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5813F0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A2E4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ED4D3A">
              <w:rPr>
                <w:b/>
                <w:bCs/>
                <w:sz w:val="28"/>
                <w:szCs w:val="28"/>
              </w:rPr>
              <w:t>8</w:t>
            </w:r>
            <w:r w:rsidR="005813F0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79149D" w:rsidRDefault="0079149D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0E1BF0" w:rsidRDefault="0080032C" w:rsidP="000E1BF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 xml:space="preserve">на </w:t>
      </w:r>
      <w:r w:rsidR="005813F0">
        <w:rPr>
          <w:b/>
          <w:bCs/>
          <w:iCs/>
          <w:sz w:val="28"/>
          <w:szCs w:val="28"/>
        </w:rPr>
        <w:t>1</w:t>
      </w:r>
      <w:r w:rsidR="000E1BF0">
        <w:rPr>
          <w:b/>
          <w:bCs/>
          <w:iCs/>
          <w:sz w:val="28"/>
          <w:szCs w:val="28"/>
        </w:rPr>
        <w:t xml:space="preserve"> </w:t>
      </w:r>
      <w:r w:rsidR="005813F0">
        <w:rPr>
          <w:b/>
          <w:bCs/>
          <w:iCs/>
          <w:sz w:val="28"/>
          <w:szCs w:val="28"/>
        </w:rPr>
        <w:t>ноября</w:t>
      </w:r>
      <w:r w:rsidR="000E1BF0"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0E1BF0">
      <w:pPr>
        <w:ind w:right="-1" w:firstLine="708"/>
        <w:jc w:val="center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bookmarkStart w:id="13" w:name="_Hlk116545827"/>
      <w:r>
        <w:rPr>
          <w:rFonts w:eastAsia="Times New Roman"/>
          <w:spacing w:val="-10"/>
          <w:sz w:val="28"/>
          <w:szCs w:val="28"/>
        </w:rPr>
        <w:t>за прошедши</w:t>
      </w:r>
      <w:r w:rsidR="005813F0">
        <w:rPr>
          <w:rFonts w:eastAsia="Times New Roman"/>
          <w:spacing w:val="-10"/>
          <w:sz w:val="28"/>
          <w:szCs w:val="28"/>
        </w:rPr>
        <w:t>й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5813F0">
        <w:rPr>
          <w:rFonts w:eastAsia="Times New Roman"/>
          <w:spacing w:val="-10"/>
          <w:sz w:val="28"/>
          <w:szCs w:val="28"/>
        </w:rPr>
        <w:t>период</w:t>
      </w:r>
      <w:r w:rsidR="00222FA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5813F0">
        <w:rPr>
          <w:rFonts w:eastAsia="Times New Roman"/>
          <w:i/>
          <w:iCs/>
          <w:spacing w:val="-10"/>
          <w:sz w:val="28"/>
          <w:szCs w:val="28"/>
        </w:rPr>
        <w:t>8 – 3</w:t>
      </w:r>
      <w:r w:rsidR="001D3431">
        <w:rPr>
          <w:rFonts w:eastAsia="Times New Roman"/>
          <w:i/>
          <w:iCs/>
          <w:spacing w:val="-10"/>
          <w:sz w:val="28"/>
          <w:szCs w:val="28"/>
        </w:rPr>
        <w:t>0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4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5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bookmarkEnd w:id="14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901B95" w:rsidRDefault="0080032C" w:rsidP="00901B95">
      <w:pPr>
        <w:ind w:firstLine="680"/>
        <w:jc w:val="both"/>
        <w:rPr>
          <w:noProof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6" w:name="_Hlk99527975"/>
      <w:proofErr w:type="gramStart"/>
      <w:r w:rsidRPr="00D5635E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D5635E">
        <w:rPr>
          <w:spacing w:val="-6"/>
          <w:sz w:val="28"/>
          <w:szCs w:val="28"/>
        </w:rPr>
        <w:t xml:space="preserve">: </w:t>
      </w:r>
      <w:bookmarkEnd w:id="15"/>
      <w:bookmarkEnd w:id="16"/>
      <w:r w:rsidR="005C549B">
        <w:rPr>
          <w:spacing w:val="-6"/>
          <w:sz w:val="28"/>
          <w:szCs w:val="28"/>
        </w:rPr>
        <w:t xml:space="preserve">в течение прошедшего периода </w:t>
      </w:r>
      <w:r w:rsidR="009A1FC5">
        <w:rPr>
          <w:bCs/>
          <w:spacing w:val="-10"/>
          <w:sz w:val="28"/>
          <w:szCs w:val="28"/>
        </w:rPr>
        <w:t>в</w:t>
      </w:r>
      <w:r w:rsidR="005813F0">
        <w:rPr>
          <w:bCs/>
          <w:spacing w:val="-10"/>
          <w:sz w:val="28"/>
          <w:szCs w:val="28"/>
        </w:rPr>
        <w:t>ременами в крае прошли дожд</w:t>
      </w:r>
      <w:r w:rsidR="005C549B">
        <w:rPr>
          <w:bCs/>
          <w:spacing w:val="-10"/>
          <w:sz w:val="28"/>
          <w:szCs w:val="28"/>
        </w:rPr>
        <w:t>и</w:t>
      </w:r>
      <w:r w:rsidR="005813F0">
        <w:rPr>
          <w:bCs/>
          <w:spacing w:val="-10"/>
          <w:sz w:val="28"/>
          <w:szCs w:val="28"/>
        </w:rPr>
        <w:t xml:space="preserve">, </w:t>
      </w:r>
      <w:r w:rsidR="005C549B">
        <w:rPr>
          <w:bCs/>
          <w:spacing w:val="-10"/>
          <w:sz w:val="28"/>
          <w:szCs w:val="28"/>
        </w:rPr>
        <w:t xml:space="preserve">в конце периода в </w:t>
      </w:r>
      <w:r w:rsidR="005813F0">
        <w:rPr>
          <w:bCs/>
          <w:spacing w:val="-10"/>
          <w:sz w:val="28"/>
          <w:szCs w:val="28"/>
        </w:rPr>
        <w:t>отдельных районах</w:t>
      </w:r>
      <w:r w:rsidR="005C549B">
        <w:rPr>
          <w:bCs/>
          <w:spacing w:val="-10"/>
          <w:sz w:val="28"/>
          <w:szCs w:val="28"/>
        </w:rPr>
        <w:t xml:space="preserve"> </w:t>
      </w:r>
      <w:r w:rsidR="005813F0">
        <w:rPr>
          <w:bCs/>
          <w:spacing w:val="-10"/>
          <w:sz w:val="28"/>
          <w:szCs w:val="28"/>
        </w:rPr>
        <w:t>сильные (НЯ)</w:t>
      </w:r>
      <w:r w:rsidR="00D5635E">
        <w:rPr>
          <w:rFonts w:eastAsia="Times New Roman"/>
          <w:spacing w:val="-10"/>
          <w:sz w:val="28"/>
          <w:szCs w:val="28"/>
        </w:rPr>
        <w:t>.</w:t>
      </w:r>
      <w:r w:rsidR="005F0D68" w:rsidRPr="00D5635E">
        <w:rPr>
          <w:rFonts w:eastAsia="Times New Roman"/>
          <w:spacing w:val="-10"/>
          <w:sz w:val="28"/>
          <w:szCs w:val="28"/>
        </w:rPr>
        <w:t xml:space="preserve"> </w:t>
      </w:r>
      <w:r w:rsidR="005813F0">
        <w:rPr>
          <w:rFonts w:eastAsia="Times New Roman"/>
          <w:spacing w:val="-10"/>
          <w:sz w:val="28"/>
          <w:szCs w:val="28"/>
        </w:rPr>
        <w:t>В кон</w:t>
      </w:r>
      <w:r w:rsidR="00C160BE">
        <w:rPr>
          <w:rFonts w:eastAsia="Times New Roman"/>
          <w:spacing w:val="-10"/>
          <w:sz w:val="28"/>
          <w:szCs w:val="28"/>
        </w:rPr>
        <w:t xml:space="preserve">це периода местами усиливался юго-западный, западный ветер </w:t>
      </w:r>
      <w:r w:rsidR="00B57B55">
        <w:rPr>
          <w:rFonts w:eastAsia="Times New Roman"/>
          <w:spacing w:val="-10"/>
          <w:sz w:val="28"/>
          <w:szCs w:val="28"/>
        </w:rPr>
        <w:t xml:space="preserve">с максимальными </w:t>
      </w:r>
      <w:r w:rsidR="00C160BE">
        <w:rPr>
          <w:rFonts w:eastAsia="Times New Roman"/>
          <w:spacing w:val="-10"/>
          <w:sz w:val="28"/>
          <w:szCs w:val="28"/>
        </w:rPr>
        <w:t xml:space="preserve">порывами </w:t>
      </w:r>
      <w:r w:rsidR="005C549B">
        <w:rPr>
          <w:rFonts w:eastAsia="Times New Roman"/>
          <w:spacing w:val="-10"/>
          <w:sz w:val="28"/>
          <w:szCs w:val="28"/>
        </w:rPr>
        <w:t xml:space="preserve">           </w:t>
      </w:r>
      <w:r w:rsidR="00C160BE">
        <w:rPr>
          <w:rFonts w:eastAsia="Times New Roman"/>
          <w:spacing w:val="-10"/>
          <w:sz w:val="28"/>
          <w:szCs w:val="28"/>
        </w:rPr>
        <w:t>1</w:t>
      </w:r>
      <w:r w:rsidR="00B57B55">
        <w:rPr>
          <w:rFonts w:eastAsia="Times New Roman"/>
          <w:spacing w:val="-10"/>
          <w:sz w:val="28"/>
          <w:szCs w:val="28"/>
        </w:rPr>
        <w:t>5</w:t>
      </w:r>
      <w:r w:rsidR="00C160BE">
        <w:rPr>
          <w:rFonts w:eastAsia="Times New Roman"/>
          <w:spacing w:val="-10"/>
          <w:sz w:val="28"/>
          <w:szCs w:val="28"/>
        </w:rPr>
        <w:t>-17 м/</w:t>
      </w:r>
      <w:proofErr w:type="gramStart"/>
      <w:r w:rsidR="00C160BE">
        <w:rPr>
          <w:rFonts w:eastAsia="Times New Roman"/>
          <w:spacing w:val="-10"/>
          <w:sz w:val="28"/>
          <w:szCs w:val="28"/>
        </w:rPr>
        <w:t>с</w:t>
      </w:r>
      <w:proofErr w:type="gramEnd"/>
      <w:r w:rsidR="00C160BE">
        <w:rPr>
          <w:rFonts w:eastAsia="Times New Roman"/>
          <w:spacing w:val="-10"/>
          <w:sz w:val="28"/>
          <w:szCs w:val="28"/>
        </w:rPr>
        <w:t xml:space="preserve">. </w:t>
      </w:r>
      <w:proofErr w:type="gramStart"/>
      <w:r w:rsidR="005E468A">
        <w:rPr>
          <w:rFonts w:eastAsia="Times New Roman"/>
          <w:spacing w:val="-10"/>
          <w:sz w:val="28"/>
          <w:szCs w:val="28"/>
        </w:rPr>
        <w:t>В</w:t>
      </w:r>
      <w:proofErr w:type="gramEnd"/>
      <w:r w:rsidR="005E468A">
        <w:rPr>
          <w:rFonts w:eastAsia="Times New Roman"/>
          <w:spacing w:val="-10"/>
          <w:sz w:val="28"/>
          <w:szCs w:val="28"/>
        </w:rPr>
        <w:t xml:space="preserve"> ночные и утренние часы </w:t>
      </w:r>
      <w:r w:rsidR="005E468A">
        <w:rPr>
          <w:noProof/>
          <w:sz w:val="28"/>
          <w:szCs w:val="28"/>
        </w:rPr>
        <w:t xml:space="preserve">наблюдался туман </w:t>
      </w:r>
      <w:r w:rsidR="00321203">
        <w:rPr>
          <w:noProof/>
          <w:sz w:val="28"/>
          <w:szCs w:val="28"/>
        </w:rPr>
        <w:t xml:space="preserve">с </w:t>
      </w:r>
      <w:r w:rsidR="005E468A">
        <w:rPr>
          <w:noProof/>
          <w:sz w:val="28"/>
          <w:szCs w:val="28"/>
        </w:rPr>
        <w:t xml:space="preserve">видимостью </w:t>
      </w:r>
      <w:r w:rsidR="005813F0">
        <w:rPr>
          <w:noProof/>
          <w:sz w:val="28"/>
          <w:szCs w:val="28"/>
        </w:rPr>
        <w:t>2</w:t>
      </w:r>
      <w:r w:rsidR="005E468A">
        <w:rPr>
          <w:noProof/>
          <w:sz w:val="28"/>
          <w:szCs w:val="28"/>
        </w:rPr>
        <w:t>00</w:t>
      </w:r>
      <w:r w:rsidR="005C549B">
        <w:rPr>
          <w:noProof/>
          <w:sz w:val="28"/>
          <w:szCs w:val="28"/>
        </w:rPr>
        <w:t>-500</w:t>
      </w:r>
      <w:r w:rsidR="005E468A">
        <w:rPr>
          <w:noProof/>
          <w:sz w:val="28"/>
          <w:szCs w:val="28"/>
        </w:rPr>
        <w:t xml:space="preserve"> м.</w:t>
      </w:r>
    </w:p>
    <w:p w:rsidR="00D5635E" w:rsidRPr="006A3839" w:rsidRDefault="00D5635E" w:rsidP="00C160B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0"/>
          <w:szCs w:val="20"/>
        </w:rPr>
      </w:pPr>
    </w:p>
    <w:p w:rsidR="00606240" w:rsidRPr="004C5896" w:rsidRDefault="0080032C" w:rsidP="00606240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5896">
        <w:rPr>
          <w:b/>
          <w:snapToGrid w:val="0"/>
          <w:sz w:val="28"/>
          <w:szCs w:val="28"/>
        </w:rPr>
        <w:t>П</w:t>
      </w:r>
      <w:r w:rsidRPr="004C5896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4C5896">
        <w:rPr>
          <w:b/>
          <w:bCs/>
          <w:iCs/>
          <w:sz w:val="28"/>
          <w:szCs w:val="28"/>
        </w:rPr>
        <w:t>Северо-Кавказское</w:t>
      </w:r>
      <w:proofErr w:type="gramEnd"/>
      <w:r w:rsidRPr="004C5896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C160BE">
        <w:rPr>
          <w:b/>
          <w:bCs/>
          <w:iCs/>
          <w:sz w:val="28"/>
          <w:szCs w:val="28"/>
        </w:rPr>
        <w:t>31</w:t>
      </w:r>
      <w:r w:rsidR="008A2190" w:rsidRPr="004C5896">
        <w:rPr>
          <w:b/>
          <w:bCs/>
          <w:iCs/>
          <w:sz w:val="28"/>
          <w:szCs w:val="28"/>
        </w:rPr>
        <w:t xml:space="preserve"> октября</w:t>
      </w:r>
      <w:r w:rsidRPr="004C5896">
        <w:rPr>
          <w:b/>
          <w:bCs/>
          <w:iCs/>
          <w:sz w:val="28"/>
          <w:szCs w:val="28"/>
        </w:rPr>
        <w:t xml:space="preserve"> до 18:00 </w:t>
      </w:r>
      <w:r w:rsidR="00C160BE">
        <w:rPr>
          <w:b/>
          <w:bCs/>
          <w:iCs/>
          <w:sz w:val="28"/>
          <w:szCs w:val="28"/>
        </w:rPr>
        <w:t>1</w:t>
      </w:r>
      <w:r w:rsidR="00185E57" w:rsidRPr="004C5896">
        <w:rPr>
          <w:b/>
          <w:bCs/>
          <w:iCs/>
          <w:sz w:val="28"/>
          <w:szCs w:val="28"/>
        </w:rPr>
        <w:t xml:space="preserve"> </w:t>
      </w:r>
      <w:r w:rsidR="00C160BE">
        <w:rPr>
          <w:b/>
          <w:bCs/>
          <w:iCs/>
          <w:sz w:val="28"/>
          <w:szCs w:val="28"/>
        </w:rPr>
        <w:t>ноября</w:t>
      </w:r>
      <w:r w:rsidRPr="004C5896">
        <w:rPr>
          <w:b/>
          <w:bCs/>
          <w:iCs/>
          <w:sz w:val="28"/>
          <w:szCs w:val="28"/>
        </w:rPr>
        <w:t xml:space="preserve"> 2022 г</w:t>
      </w:r>
      <w:r w:rsidRPr="004C5896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7" w:name="_Hlk103948597"/>
      <w:bookmarkStart w:id="18" w:name="_Hlk105141661"/>
      <w:bookmarkStart w:id="19" w:name="_Hlk106797645"/>
      <w:bookmarkStart w:id="20" w:name="_Hlk111792402"/>
      <w:bookmarkStart w:id="21" w:name="_Hlk116037927"/>
    </w:p>
    <w:p w:rsidR="00B57B55" w:rsidRPr="00B57B55" w:rsidRDefault="0080032C" w:rsidP="00B57B55">
      <w:pPr>
        <w:ind w:right="38" w:firstLine="708"/>
        <w:jc w:val="both"/>
        <w:rPr>
          <w:noProof/>
          <w:sz w:val="28"/>
          <w:szCs w:val="28"/>
        </w:rPr>
      </w:pPr>
      <w:bookmarkStart w:id="22" w:name="_Hlk117247765"/>
      <w:r w:rsidRPr="00B57B55">
        <w:rPr>
          <w:b/>
          <w:iCs/>
          <w:noProof/>
          <w:sz w:val="28"/>
          <w:szCs w:val="28"/>
        </w:rPr>
        <w:t>по Краснодарскому краю</w:t>
      </w:r>
      <w:bookmarkEnd w:id="17"/>
      <w:bookmarkEnd w:id="18"/>
      <w:bookmarkEnd w:id="19"/>
      <w:bookmarkEnd w:id="20"/>
      <w:r w:rsidR="00C811F8" w:rsidRPr="00B57B55">
        <w:rPr>
          <w:b/>
          <w:iCs/>
          <w:noProof/>
          <w:sz w:val="28"/>
          <w:szCs w:val="28"/>
        </w:rPr>
        <w:t>:</w:t>
      </w:r>
      <w:r w:rsidR="00C811F8" w:rsidRPr="00B57B55">
        <w:rPr>
          <w:noProof/>
          <w:sz w:val="28"/>
          <w:szCs w:val="28"/>
        </w:rPr>
        <w:t xml:space="preserve"> </w:t>
      </w:r>
      <w:bookmarkEnd w:id="21"/>
      <w:bookmarkEnd w:id="22"/>
      <w:r w:rsidR="00B57B55">
        <w:rPr>
          <w:noProof/>
          <w:sz w:val="28"/>
          <w:szCs w:val="28"/>
        </w:rPr>
        <w:t>п</w:t>
      </w:r>
      <w:r w:rsidR="00B57B55" w:rsidRPr="00B57B55">
        <w:rPr>
          <w:noProof/>
          <w:sz w:val="28"/>
          <w:szCs w:val="28"/>
        </w:rPr>
        <w:t xml:space="preserve">еременная облачность. Ночью местами небольшой, в отдельных районах умеренный дождь, в горах с мокрым снегом. Днем без существенных осадков.  </w:t>
      </w:r>
      <w:proofErr w:type="gramStart"/>
      <w:r w:rsidR="00B57B55" w:rsidRPr="00B57B55">
        <w:rPr>
          <w:noProof/>
          <w:sz w:val="28"/>
          <w:szCs w:val="28"/>
        </w:rPr>
        <w:t>Ветер западный, северо-западный 4-9 м/с, местами порывы 12-14 м/с. Температура воздуха ночью +3…-2°</w:t>
      </w:r>
      <w:r w:rsidR="00B57B55">
        <w:rPr>
          <w:noProof/>
          <w:sz w:val="28"/>
          <w:szCs w:val="28"/>
        </w:rPr>
        <w:t>С</w:t>
      </w:r>
      <w:r w:rsidR="00B57B55" w:rsidRPr="00B57B55">
        <w:rPr>
          <w:noProof/>
          <w:sz w:val="28"/>
          <w:szCs w:val="28"/>
        </w:rPr>
        <w:t xml:space="preserve">, на Азовском побережье 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1…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6°</w:t>
      </w:r>
      <w:r w:rsidR="00B57B55">
        <w:rPr>
          <w:noProof/>
          <w:sz w:val="28"/>
          <w:szCs w:val="28"/>
        </w:rPr>
        <w:t>С</w:t>
      </w:r>
      <w:r w:rsidR="00B57B55" w:rsidRPr="00B57B55">
        <w:rPr>
          <w:noProof/>
          <w:sz w:val="28"/>
          <w:szCs w:val="28"/>
        </w:rPr>
        <w:t xml:space="preserve">; днем 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8…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13°</w:t>
      </w:r>
      <w:r w:rsidR="00B57B55">
        <w:rPr>
          <w:noProof/>
          <w:sz w:val="28"/>
          <w:szCs w:val="28"/>
        </w:rPr>
        <w:t>С</w:t>
      </w:r>
      <w:r w:rsidR="00B57B55" w:rsidRPr="00B57B55">
        <w:rPr>
          <w:noProof/>
          <w:sz w:val="28"/>
          <w:szCs w:val="28"/>
        </w:rPr>
        <w:t>; в горах ночью +1…-4°</w:t>
      </w:r>
      <w:r w:rsidR="00B57B55">
        <w:rPr>
          <w:noProof/>
          <w:sz w:val="28"/>
          <w:szCs w:val="28"/>
        </w:rPr>
        <w:t>С</w:t>
      </w:r>
      <w:r w:rsidR="00B57B55" w:rsidRPr="00B57B55">
        <w:rPr>
          <w:noProof/>
          <w:sz w:val="28"/>
          <w:szCs w:val="28"/>
        </w:rPr>
        <w:t xml:space="preserve">, днем 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3…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8°</w:t>
      </w:r>
      <w:r w:rsidR="00B57B55">
        <w:rPr>
          <w:noProof/>
          <w:sz w:val="28"/>
          <w:szCs w:val="28"/>
        </w:rPr>
        <w:t>С</w:t>
      </w:r>
      <w:r w:rsidR="00B57B55" w:rsidRPr="00B57B55">
        <w:rPr>
          <w:noProof/>
          <w:sz w:val="28"/>
          <w:szCs w:val="28"/>
        </w:rPr>
        <w:t>.</w:t>
      </w:r>
      <w:proofErr w:type="gramEnd"/>
    </w:p>
    <w:p w:rsidR="00B57B55" w:rsidRPr="00B57B55" w:rsidRDefault="00F65487" w:rsidP="00B57B55">
      <w:pPr>
        <w:ind w:right="38" w:firstLine="708"/>
        <w:jc w:val="both"/>
        <w:rPr>
          <w:noProof/>
          <w:sz w:val="28"/>
          <w:szCs w:val="28"/>
        </w:rPr>
      </w:pPr>
      <w:r w:rsidRPr="00B57B55">
        <w:rPr>
          <w:b/>
          <w:bCs/>
          <w:noProof/>
          <w:sz w:val="28"/>
          <w:szCs w:val="28"/>
        </w:rPr>
        <w:t>на Черноморском побережье</w:t>
      </w:r>
      <w:r w:rsidRPr="00B57B55">
        <w:rPr>
          <w:noProof/>
          <w:sz w:val="28"/>
          <w:szCs w:val="28"/>
        </w:rPr>
        <w:t xml:space="preserve">: </w:t>
      </w:r>
      <w:r w:rsidR="00B57B55" w:rsidRPr="00B57B55">
        <w:rPr>
          <w:noProof/>
          <w:sz w:val="28"/>
          <w:szCs w:val="28"/>
        </w:rPr>
        <w:t xml:space="preserve">переменная облачность. Без существенных осадков, лишь вечером 31.10 на участке Джубга-Магри местами дождь. Ветер западный, северо-западный 6-11 м/с, местами порывы 12-14 м/с. Температура воздуха ночью 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3…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8°</w:t>
      </w:r>
      <w:r w:rsidR="00B57B55">
        <w:rPr>
          <w:noProof/>
          <w:sz w:val="28"/>
          <w:szCs w:val="28"/>
        </w:rPr>
        <w:t>С</w:t>
      </w:r>
      <w:r w:rsidR="00B57B55" w:rsidRPr="00B57B55">
        <w:rPr>
          <w:noProof/>
          <w:sz w:val="28"/>
          <w:szCs w:val="28"/>
        </w:rPr>
        <w:t xml:space="preserve">, днем 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10…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15°</w:t>
      </w:r>
      <w:r w:rsidR="00B57B55">
        <w:rPr>
          <w:noProof/>
          <w:sz w:val="28"/>
          <w:szCs w:val="28"/>
        </w:rPr>
        <w:t>С</w:t>
      </w:r>
      <w:r w:rsidR="00B57B55" w:rsidRPr="00B57B55">
        <w:rPr>
          <w:noProof/>
          <w:sz w:val="28"/>
          <w:szCs w:val="28"/>
        </w:rPr>
        <w:t>.</w:t>
      </w:r>
    </w:p>
    <w:p w:rsidR="005E468A" w:rsidRPr="00B57B55" w:rsidRDefault="00513E0A" w:rsidP="009307FE">
      <w:pPr>
        <w:ind w:right="38" w:firstLine="708"/>
        <w:jc w:val="both"/>
        <w:rPr>
          <w:noProof/>
          <w:sz w:val="28"/>
          <w:szCs w:val="28"/>
        </w:rPr>
      </w:pPr>
      <w:r w:rsidRPr="00B57B55">
        <w:rPr>
          <w:rFonts w:eastAsia="Times New Roman"/>
          <w:b/>
          <w:bCs/>
          <w:noProof/>
          <w:sz w:val="28"/>
          <w:szCs w:val="28"/>
        </w:rPr>
        <w:tab/>
      </w:r>
      <w:r w:rsidR="0080032C" w:rsidRPr="00B57B55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3" w:name="_Hlk116038088"/>
      <w:r w:rsidR="005513C9" w:rsidRPr="00B57B55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B57B55">
        <w:rPr>
          <w:noProof/>
          <w:sz w:val="28"/>
          <w:szCs w:val="28"/>
        </w:rPr>
        <w:t>п</w:t>
      </w:r>
      <w:r w:rsidR="00B57B55" w:rsidRPr="00B57B55">
        <w:rPr>
          <w:noProof/>
          <w:sz w:val="28"/>
          <w:szCs w:val="28"/>
        </w:rPr>
        <w:t xml:space="preserve">еременная облачность. Преимущественно без осадков. Ветер западный, северо-западный 4-9 м/с. Температура воздуха ночью 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1…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3°</w:t>
      </w:r>
      <w:r w:rsidR="00B57B55">
        <w:rPr>
          <w:noProof/>
          <w:sz w:val="28"/>
          <w:szCs w:val="28"/>
        </w:rPr>
        <w:t>С</w:t>
      </w:r>
      <w:r w:rsidR="00B57B55" w:rsidRPr="00B57B55">
        <w:rPr>
          <w:noProof/>
          <w:sz w:val="28"/>
          <w:szCs w:val="28"/>
        </w:rPr>
        <w:t xml:space="preserve">, днем 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10…</w:t>
      </w:r>
      <w:r w:rsidR="00B57B55">
        <w:rPr>
          <w:noProof/>
          <w:sz w:val="28"/>
          <w:szCs w:val="28"/>
        </w:rPr>
        <w:t>+</w:t>
      </w:r>
      <w:r w:rsidR="00B57B55" w:rsidRPr="00B57B55">
        <w:rPr>
          <w:noProof/>
          <w:sz w:val="28"/>
          <w:szCs w:val="28"/>
        </w:rPr>
        <w:t>12°</w:t>
      </w:r>
      <w:r w:rsidR="00B57B55">
        <w:rPr>
          <w:noProof/>
          <w:sz w:val="28"/>
          <w:szCs w:val="28"/>
        </w:rPr>
        <w:t>С</w:t>
      </w:r>
      <w:r w:rsidR="00B57B55" w:rsidRPr="00B57B55">
        <w:rPr>
          <w:noProof/>
          <w:sz w:val="28"/>
          <w:szCs w:val="28"/>
        </w:rPr>
        <w:t>.</w:t>
      </w:r>
    </w:p>
    <w:p w:rsidR="00B57B55" w:rsidRPr="00B57B55" w:rsidRDefault="00B57B55" w:rsidP="009307FE">
      <w:pPr>
        <w:ind w:right="38" w:firstLine="708"/>
        <w:jc w:val="both"/>
        <w:rPr>
          <w:noProof/>
          <w:sz w:val="28"/>
          <w:szCs w:val="28"/>
        </w:rPr>
      </w:pPr>
    </w:p>
    <w:p w:rsidR="0080032C" w:rsidRPr="00B57B55" w:rsidRDefault="0080032C" w:rsidP="00513E0A">
      <w:pPr>
        <w:ind w:right="38" w:firstLine="709"/>
        <w:jc w:val="center"/>
        <w:rPr>
          <w:b/>
          <w:i/>
          <w:noProof/>
          <w:sz w:val="28"/>
          <w:szCs w:val="28"/>
        </w:rPr>
      </w:pPr>
      <w:r w:rsidRPr="00B57B5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B57B55" w:rsidRDefault="0080032C" w:rsidP="00513E0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B57B55">
        <w:rPr>
          <w:b/>
          <w:i/>
          <w:noProof/>
          <w:sz w:val="28"/>
          <w:szCs w:val="28"/>
        </w:rPr>
        <w:t>(по данным ФГБУ «СЦГМС ЧАМ»)</w:t>
      </w:r>
    </w:p>
    <w:p w:rsidR="00B3550D" w:rsidRDefault="00C160BE" w:rsidP="00B57B55">
      <w:pPr>
        <w:ind w:right="38" w:firstLine="709"/>
        <w:jc w:val="both"/>
        <w:rPr>
          <w:color w:val="000000"/>
          <w:sz w:val="28"/>
          <w:szCs w:val="28"/>
        </w:rPr>
      </w:pPr>
      <w:r w:rsidRPr="00B57B55">
        <w:rPr>
          <w:b/>
          <w:bCs/>
          <w:color w:val="000000"/>
          <w:sz w:val="28"/>
          <w:szCs w:val="28"/>
        </w:rPr>
        <w:t>1</w:t>
      </w:r>
      <w:r w:rsidR="00201148" w:rsidRPr="00B57B55">
        <w:rPr>
          <w:b/>
          <w:bCs/>
          <w:color w:val="000000"/>
          <w:sz w:val="28"/>
          <w:szCs w:val="28"/>
        </w:rPr>
        <w:t xml:space="preserve"> </w:t>
      </w:r>
      <w:r w:rsidRPr="00B57B55">
        <w:rPr>
          <w:b/>
          <w:bCs/>
          <w:color w:val="000000"/>
          <w:sz w:val="28"/>
          <w:szCs w:val="28"/>
        </w:rPr>
        <w:t>ноября</w:t>
      </w:r>
      <w:r w:rsidR="0080032C" w:rsidRPr="00B57B55">
        <w:rPr>
          <w:b/>
          <w:bCs/>
          <w:color w:val="000000"/>
          <w:sz w:val="28"/>
          <w:szCs w:val="28"/>
        </w:rPr>
        <w:t>.</w:t>
      </w:r>
      <w:r w:rsidR="0080032C" w:rsidRPr="00B57B55">
        <w:rPr>
          <w:color w:val="000000"/>
          <w:sz w:val="28"/>
          <w:szCs w:val="28"/>
        </w:rPr>
        <w:t xml:space="preserve"> </w:t>
      </w:r>
      <w:bookmarkEnd w:id="23"/>
      <w:r w:rsidR="00B57B55" w:rsidRPr="00B57B55">
        <w:rPr>
          <w:color w:val="000000"/>
          <w:sz w:val="28"/>
          <w:szCs w:val="28"/>
        </w:rPr>
        <w:t xml:space="preserve">Переменная облачность. Ночью дождь, возможна гроза. Ветер западный 5-10 м/с местами 15-17 м/с. Температура воздуха ночью </w:t>
      </w:r>
      <w:r w:rsidR="00B57B55">
        <w:rPr>
          <w:color w:val="000000"/>
          <w:sz w:val="28"/>
          <w:szCs w:val="28"/>
        </w:rPr>
        <w:t>+</w:t>
      </w:r>
      <w:r w:rsidR="00B57B55" w:rsidRPr="00B57B55">
        <w:rPr>
          <w:color w:val="000000"/>
          <w:sz w:val="28"/>
          <w:szCs w:val="28"/>
        </w:rPr>
        <w:t>5…</w:t>
      </w:r>
      <w:r w:rsidR="00B57B55">
        <w:rPr>
          <w:color w:val="000000"/>
          <w:sz w:val="28"/>
          <w:szCs w:val="28"/>
        </w:rPr>
        <w:t>+</w:t>
      </w:r>
      <w:r w:rsidR="00B57B55" w:rsidRPr="00B57B55">
        <w:rPr>
          <w:color w:val="000000"/>
          <w:sz w:val="28"/>
          <w:szCs w:val="28"/>
        </w:rPr>
        <w:t>10</w:t>
      </w:r>
      <w:proofErr w:type="gramStart"/>
      <w:r w:rsidR="00B57B55" w:rsidRPr="00B57B55">
        <w:rPr>
          <w:color w:val="000000"/>
          <w:sz w:val="28"/>
          <w:szCs w:val="28"/>
        </w:rPr>
        <w:t>°</w:t>
      </w:r>
      <w:r w:rsidR="00B57B55">
        <w:rPr>
          <w:color w:val="000000"/>
          <w:sz w:val="28"/>
          <w:szCs w:val="28"/>
        </w:rPr>
        <w:t>С</w:t>
      </w:r>
      <w:proofErr w:type="gramEnd"/>
      <w:r w:rsidR="00B57B55" w:rsidRPr="00B57B55">
        <w:rPr>
          <w:color w:val="000000"/>
          <w:sz w:val="28"/>
          <w:szCs w:val="28"/>
        </w:rPr>
        <w:t xml:space="preserve">, днем </w:t>
      </w:r>
      <w:r w:rsidR="00B57B55">
        <w:rPr>
          <w:color w:val="000000"/>
          <w:sz w:val="28"/>
          <w:szCs w:val="28"/>
        </w:rPr>
        <w:t>+</w:t>
      </w:r>
      <w:r w:rsidR="00B57B55" w:rsidRPr="00B57B55">
        <w:rPr>
          <w:color w:val="000000"/>
          <w:sz w:val="28"/>
          <w:szCs w:val="28"/>
        </w:rPr>
        <w:t>9…</w:t>
      </w:r>
      <w:r w:rsidR="00B57B55">
        <w:rPr>
          <w:color w:val="000000"/>
          <w:sz w:val="28"/>
          <w:szCs w:val="28"/>
        </w:rPr>
        <w:t>+</w:t>
      </w:r>
      <w:r w:rsidR="00B57B55" w:rsidRPr="00B57B55">
        <w:rPr>
          <w:color w:val="000000"/>
          <w:sz w:val="28"/>
          <w:szCs w:val="28"/>
        </w:rPr>
        <w:t>14°</w:t>
      </w:r>
      <w:r w:rsidR="00B57B55">
        <w:rPr>
          <w:color w:val="000000"/>
          <w:sz w:val="28"/>
          <w:szCs w:val="28"/>
        </w:rPr>
        <w:t>С</w:t>
      </w:r>
      <w:r w:rsidR="00B57B55" w:rsidRPr="00B57B55">
        <w:rPr>
          <w:color w:val="000000"/>
          <w:sz w:val="28"/>
          <w:szCs w:val="28"/>
        </w:rPr>
        <w:t xml:space="preserve">. Предгорья и низкие горы ночью </w:t>
      </w:r>
      <w:r w:rsidR="00B57B55">
        <w:rPr>
          <w:color w:val="000000"/>
          <w:sz w:val="28"/>
          <w:szCs w:val="28"/>
        </w:rPr>
        <w:t>+</w:t>
      </w:r>
      <w:r w:rsidR="00B57B55" w:rsidRPr="00B57B55">
        <w:rPr>
          <w:color w:val="000000"/>
          <w:sz w:val="28"/>
          <w:szCs w:val="28"/>
        </w:rPr>
        <w:t>2…</w:t>
      </w:r>
      <w:r w:rsidR="00B57B55">
        <w:rPr>
          <w:color w:val="000000"/>
          <w:sz w:val="28"/>
          <w:szCs w:val="28"/>
        </w:rPr>
        <w:t>+</w:t>
      </w:r>
      <w:r w:rsidR="00B57B55" w:rsidRPr="00B57B55">
        <w:rPr>
          <w:color w:val="000000"/>
          <w:sz w:val="28"/>
          <w:szCs w:val="28"/>
        </w:rPr>
        <w:t>11°</w:t>
      </w:r>
      <w:r w:rsidR="00B57B55">
        <w:rPr>
          <w:color w:val="000000"/>
          <w:sz w:val="28"/>
          <w:szCs w:val="28"/>
        </w:rPr>
        <w:t>С</w:t>
      </w:r>
      <w:r w:rsidR="00B57B55" w:rsidRPr="00B57B55">
        <w:rPr>
          <w:color w:val="000000"/>
          <w:sz w:val="28"/>
          <w:szCs w:val="28"/>
        </w:rPr>
        <w:t xml:space="preserve">, днем </w:t>
      </w:r>
      <w:r w:rsidR="00B57B55">
        <w:rPr>
          <w:color w:val="000000"/>
          <w:sz w:val="28"/>
          <w:szCs w:val="28"/>
        </w:rPr>
        <w:t>+</w:t>
      </w:r>
      <w:r w:rsidR="00B57B55" w:rsidRPr="00B57B55">
        <w:rPr>
          <w:color w:val="000000"/>
          <w:sz w:val="28"/>
          <w:szCs w:val="28"/>
        </w:rPr>
        <w:t>7…</w:t>
      </w:r>
      <w:r w:rsidR="00B57B55">
        <w:rPr>
          <w:color w:val="000000"/>
          <w:sz w:val="28"/>
          <w:szCs w:val="28"/>
        </w:rPr>
        <w:t>+</w:t>
      </w:r>
      <w:r w:rsidR="00B57B55" w:rsidRPr="00B57B55">
        <w:rPr>
          <w:color w:val="000000"/>
          <w:sz w:val="28"/>
          <w:szCs w:val="28"/>
        </w:rPr>
        <w:t>12°</w:t>
      </w:r>
      <w:r w:rsidR="00B57B55">
        <w:rPr>
          <w:color w:val="000000"/>
          <w:sz w:val="28"/>
          <w:szCs w:val="28"/>
        </w:rPr>
        <w:t>С</w:t>
      </w:r>
      <w:r w:rsidR="00B57B55" w:rsidRPr="00B57B55">
        <w:rPr>
          <w:color w:val="000000"/>
          <w:sz w:val="28"/>
          <w:szCs w:val="28"/>
        </w:rPr>
        <w:t>.</w:t>
      </w:r>
    </w:p>
    <w:p w:rsidR="00B57B55" w:rsidRPr="00B3550D" w:rsidRDefault="00B57B55" w:rsidP="00B57B55">
      <w:pPr>
        <w:ind w:right="38" w:firstLine="709"/>
        <w:jc w:val="both"/>
        <w:rPr>
          <w:b/>
          <w:i/>
          <w:noProof/>
          <w:sz w:val="28"/>
          <w:szCs w:val="28"/>
        </w:rPr>
      </w:pPr>
    </w:p>
    <w:p w:rsidR="002A66B5" w:rsidRDefault="0080032C" w:rsidP="009307FE">
      <w:pPr>
        <w:ind w:firstLine="708"/>
        <w:jc w:val="both"/>
        <w:rPr>
          <w:bCs/>
          <w:spacing w:val="-10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4" w:name="_Hlk92978393"/>
      <w:bookmarkStart w:id="25" w:name="_Hlk80702059"/>
      <w:proofErr w:type="gramStart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4"/>
      <w:proofErr w:type="gramEnd"/>
      <w:r w:rsidRPr="00225776">
        <w:rPr>
          <w:bCs/>
          <w:sz w:val="28"/>
          <w:szCs w:val="28"/>
        </w:rPr>
        <w:t xml:space="preserve">: </w:t>
      </w:r>
      <w:r w:rsidR="005C549B">
        <w:rPr>
          <w:rFonts w:eastAsia="Times New Roman"/>
          <w:spacing w:val="-10"/>
          <w:sz w:val="28"/>
          <w:szCs w:val="28"/>
        </w:rPr>
        <w:t>в конце прошедшего периода,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ED4D3A">
        <w:rPr>
          <w:rFonts w:eastAsia="Times New Roman"/>
          <w:color w:val="000000"/>
          <w:sz w:val="28"/>
          <w:szCs w:val="28"/>
        </w:rPr>
        <w:t xml:space="preserve">в связи с </w:t>
      </w:r>
      <w:r w:rsidR="005C549B">
        <w:rPr>
          <w:rFonts w:eastAsia="Times New Roman"/>
          <w:color w:val="000000"/>
          <w:sz w:val="28"/>
          <w:szCs w:val="28"/>
        </w:rPr>
        <w:t>наблюдавшимися</w:t>
      </w:r>
      <w:r w:rsidR="00ED4D3A">
        <w:rPr>
          <w:rFonts w:eastAsia="Times New Roman"/>
          <w:color w:val="000000"/>
          <w:sz w:val="28"/>
          <w:szCs w:val="28"/>
        </w:rPr>
        <w:t xml:space="preserve"> осадками</w:t>
      </w:r>
      <w:r w:rsidR="00321203">
        <w:rPr>
          <w:rFonts w:eastAsia="Times New Roman"/>
          <w:color w:val="000000"/>
          <w:sz w:val="28"/>
          <w:szCs w:val="28"/>
        </w:rPr>
        <w:t>,</w:t>
      </w:r>
      <w:r w:rsidR="003207B0">
        <w:rPr>
          <w:rFonts w:eastAsia="Times New Roman"/>
          <w:color w:val="000000"/>
          <w:sz w:val="28"/>
          <w:szCs w:val="28"/>
        </w:rPr>
        <w:t xml:space="preserve"> </w:t>
      </w:r>
      <w:r w:rsidR="005C549B">
        <w:rPr>
          <w:rFonts w:eastAsia="Times New Roman"/>
          <w:color w:val="000000"/>
          <w:sz w:val="28"/>
          <w:szCs w:val="28"/>
        </w:rPr>
        <w:t xml:space="preserve"> в отдельных районах</w:t>
      </w:r>
      <w:r w:rsidR="003207B0">
        <w:rPr>
          <w:rFonts w:eastAsia="Times New Roman"/>
          <w:color w:val="000000"/>
          <w:sz w:val="28"/>
          <w:szCs w:val="28"/>
        </w:rPr>
        <w:t xml:space="preserve"> сильными</w:t>
      </w:r>
      <w:r w:rsidR="005C549B">
        <w:rPr>
          <w:rFonts w:eastAsia="Times New Roman"/>
          <w:color w:val="000000"/>
          <w:sz w:val="28"/>
          <w:szCs w:val="28"/>
        </w:rPr>
        <w:t>,</w:t>
      </w:r>
      <w:r w:rsidR="008144A8">
        <w:rPr>
          <w:rFonts w:eastAsia="Times New Roman"/>
          <w:color w:val="000000"/>
          <w:sz w:val="28"/>
          <w:szCs w:val="28"/>
        </w:rPr>
        <w:t xml:space="preserve"> местами н</w:t>
      </w:r>
      <w:r w:rsidR="00ED4D3A">
        <w:rPr>
          <w:rFonts w:eastAsia="Times New Roman"/>
          <w:color w:val="000000"/>
          <w:sz w:val="28"/>
          <w:szCs w:val="28"/>
        </w:rPr>
        <w:t>а реках Черноморского побережья</w:t>
      </w:r>
      <w:r w:rsidR="00AD7E5A">
        <w:rPr>
          <w:bCs/>
          <w:spacing w:val="-10"/>
          <w:sz w:val="28"/>
          <w:szCs w:val="28"/>
        </w:rPr>
        <w:t xml:space="preserve"> </w:t>
      </w:r>
      <w:r w:rsidR="008144A8">
        <w:rPr>
          <w:bCs/>
          <w:spacing w:val="-10"/>
          <w:sz w:val="28"/>
          <w:szCs w:val="28"/>
        </w:rPr>
        <w:t>отмечались подъемы уровней воды без достижения неблагоприятных отметок.</w:t>
      </w:r>
      <w:r w:rsidR="003207B0">
        <w:rPr>
          <w:bCs/>
          <w:spacing w:val="-10"/>
          <w:sz w:val="28"/>
          <w:szCs w:val="28"/>
        </w:rPr>
        <w:t xml:space="preserve"> На побережье Азовского моря отмечались нагонные явления без достижения неблагоприятных отметок. </w:t>
      </w:r>
    </w:p>
    <w:p w:rsidR="00D5635E" w:rsidRDefault="00D5635E" w:rsidP="009307FE">
      <w:pPr>
        <w:ind w:firstLine="708"/>
        <w:jc w:val="both"/>
        <w:rPr>
          <w:bCs/>
          <w:spacing w:val="-10"/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8144A8">
        <w:rPr>
          <w:sz w:val="28"/>
          <w:szCs w:val="28"/>
        </w:rPr>
        <w:t>Температура воды у берегов Черного моря +</w:t>
      </w:r>
      <w:r w:rsidR="00072D26" w:rsidRPr="008144A8">
        <w:rPr>
          <w:sz w:val="28"/>
          <w:szCs w:val="28"/>
        </w:rPr>
        <w:t>1</w:t>
      </w:r>
      <w:r w:rsidR="007D28B3">
        <w:rPr>
          <w:sz w:val="28"/>
          <w:szCs w:val="28"/>
        </w:rPr>
        <w:t>7</w:t>
      </w:r>
      <w:r w:rsidR="00B57FA6" w:rsidRPr="008144A8">
        <w:rPr>
          <w:sz w:val="28"/>
          <w:szCs w:val="28"/>
        </w:rPr>
        <w:t>…+</w:t>
      </w:r>
      <w:r w:rsidR="003F56D9" w:rsidRPr="008144A8">
        <w:rPr>
          <w:sz w:val="28"/>
          <w:szCs w:val="28"/>
        </w:rPr>
        <w:t>1</w:t>
      </w:r>
      <w:r w:rsidR="007D28B3">
        <w:rPr>
          <w:sz w:val="28"/>
          <w:szCs w:val="28"/>
        </w:rPr>
        <w:t>8</w:t>
      </w:r>
      <w:proofErr w:type="gramStart"/>
      <w:r w:rsidR="00B57FA6" w:rsidRPr="008144A8">
        <w:rPr>
          <w:sz w:val="28"/>
          <w:szCs w:val="28"/>
        </w:rPr>
        <w:t>°</w:t>
      </w:r>
      <w:r w:rsidRPr="008144A8">
        <w:rPr>
          <w:sz w:val="28"/>
          <w:szCs w:val="28"/>
        </w:rPr>
        <w:t>С</w:t>
      </w:r>
      <w:proofErr w:type="gramEnd"/>
      <w:r w:rsidRPr="008144A8">
        <w:rPr>
          <w:sz w:val="28"/>
          <w:szCs w:val="28"/>
        </w:rPr>
        <w:t>, Азовского моря +</w:t>
      </w:r>
      <w:r w:rsidR="00C13FA8" w:rsidRPr="008144A8">
        <w:rPr>
          <w:sz w:val="28"/>
          <w:szCs w:val="28"/>
        </w:rPr>
        <w:t>1</w:t>
      </w:r>
      <w:r w:rsidR="007D28B3">
        <w:rPr>
          <w:sz w:val="28"/>
          <w:szCs w:val="28"/>
        </w:rPr>
        <w:t>1</w:t>
      </w:r>
      <w:r w:rsidRPr="008144A8">
        <w:rPr>
          <w:sz w:val="28"/>
          <w:szCs w:val="28"/>
        </w:rPr>
        <w:t>…</w:t>
      </w:r>
      <w:r w:rsidR="00222FAD" w:rsidRPr="008144A8">
        <w:rPr>
          <w:sz w:val="28"/>
          <w:szCs w:val="28"/>
        </w:rPr>
        <w:t>+</w:t>
      </w:r>
      <w:r w:rsidR="0095462A" w:rsidRPr="008144A8">
        <w:rPr>
          <w:sz w:val="28"/>
          <w:szCs w:val="28"/>
        </w:rPr>
        <w:t>1</w:t>
      </w:r>
      <w:r w:rsidR="008144A8" w:rsidRPr="008144A8">
        <w:rPr>
          <w:sz w:val="28"/>
          <w:szCs w:val="28"/>
        </w:rPr>
        <w:t>5</w:t>
      </w:r>
      <w:r w:rsidRPr="008144A8">
        <w:rPr>
          <w:sz w:val="28"/>
          <w:szCs w:val="28"/>
        </w:rPr>
        <w:t>°С</w:t>
      </w:r>
      <w:r w:rsidRPr="008144A8">
        <w:rPr>
          <w:rFonts w:eastAsia="Times New Roman"/>
          <w:color w:val="000000"/>
          <w:sz w:val="28"/>
          <w:szCs w:val="28"/>
        </w:rPr>
        <w:t>.</w:t>
      </w:r>
    </w:p>
    <w:p w:rsidR="00D5635E" w:rsidRDefault="00D5635E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8144A8" w:rsidRDefault="0080032C" w:rsidP="00AC0A3D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2629EC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Pr="002629E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629EC" w:rsidRPr="002629EC">
        <w:rPr>
          <w:rFonts w:eastAsia="Times New Roman"/>
          <w:i/>
          <w:iCs/>
          <w:color w:val="000000"/>
          <w:sz w:val="28"/>
          <w:szCs w:val="28"/>
        </w:rPr>
        <w:t>1 ноября</w:t>
      </w:r>
      <w:r w:rsidR="008144A8" w:rsidRPr="002629EC">
        <w:rPr>
          <w:rFonts w:eastAsia="Times New Roman"/>
          <w:i/>
          <w:iCs/>
          <w:color w:val="000000"/>
          <w:sz w:val="28"/>
          <w:szCs w:val="28"/>
        </w:rPr>
        <w:t xml:space="preserve"> 2022 года </w:t>
      </w:r>
      <w:r w:rsidR="00BE5FA2">
        <w:rPr>
          <w:rFonts w:eastAsia="Times New Roman"/>
          <w:color w:val="000000"/>
          <w:sz w:val="28"/>
          <w:szCs w:val="28"/>
        </w:rPr>
        <w:t xml:space="preserve">в связи с прогнозируемыми осадками и учетом времени </w:t>
      </w:r>
      <w:proofErr w:type="spellStart"/>
      <w:r w:rsidR="00BE5FA2">
        <w:rPr>
          <w:rFonts w:eastAsia="Times New Roman"/>
          <w:color w:val="000000"/>
          <w:sz w:val="28"/>
          <w:szCs w:val="28"/>
        </w:rPr>
        <w:t>добегания</w:t>
      </w:r>
      <w:proofErr w:type="spellEnd"/>
      <w:r w:rsidR="00BE5FA2">
        <w:rPr>
          <w:rFonts w:eastAsia="Times New Roman"/>
          <w:color w:val="000000"/>
          <w:sz w:val="28"/>
          <w:szCs w:val="28"/>
        </w:rPr>
        <w:t xml:space="preserve">, </w:t>
      </w:r>
      <w:r w:rsidR="00EC62A3">
        <w:rPr>
          <w:rFonts w:eastAsia="Times New Roman"/>
          <w:color w:val="000000"/>
          <w:sz w:val="28"/>
          <w:szCs w:val="28"/>
        </w:rPr>
        <w:t xml:space="preserve">местами </w:t>
      </w:r>
      <w:r w:rsidR="00BE5FA2">
        <w:rPr>
          <w:rFonts w:eastAsia="Times New Roman"/>
          <w:color w:val="000000"/>
          <w:sz w:val="28"/>
          <w:szCs w:val="28"/>
        </w:rPr>
        <w:t xml:space="preserve">на реках юго-восточной территории края и реках Черноморского побережья ожидаются </w:t>
      </w:r>
      <w:r w:rsidR="00EC62A3">
        <w:rPr>
          <w:rFonts w:eastAsia="Times New Roman"/>
          <w:color w:val="000000"/>
          <w:sz w:val="28"/>
          <w:szCs w:val="28"/>
        </w:rPr>
        <w:t xml:space="preserve">кратковременные </w:t>
      </w:r>
      <w:r w:rsidR="00BE5FA2">
        <w:rPr>
          <w:rFonts w:eastAsia="Times New Roman"/>
          <w:color w:val="000000"/>
          <w:sz w:val="28"/>
          <w:szCs w:val="28"/>
        </w:rPr>
        <w:t>подъемы уровней воды</w:t>
      </w:r>
      <w:r w:rsidR="008144A8" w:rsidRPr="002629EC">
        <w:rPr>
          <w:rFonts w:eastAsia="Times New Roman"/>
          <w:color w:val="000000"/>
          <w:sz w:val="28"/>
          <w:szCs w:val="28"/>
        </w:rPr>
        <w:t>.</w:t>
      </w:r>
      <w:r w:rsidR="00BE5FA2">
        <w:rPr>
          <w:rFonts w:eastAsia="Times New Roman"/>
          <w:color w:val="000000"/>
          <w:sz w:val="28"/>
          <w:szCs w:val="28"/>
        </w:rPr>
        <w:t xml:space="preserve"> В связи с усилением северо-западного ветра на побережье Азовского моря </w:t>
      </w:r>
      <w:r w:rsidR="004C453E">
        <w:rPr>
          <w:rFonts w:eastAsia="Times New Roman"/>
          <w:color w:val="000000"/>
          <w:sz w:val="28"/>
          <w:szCs w:val="28"/>
        </w:rPr>
        <w:t>возможны</w:t>
      </w:r>
      <w:r w:rsidR="00BE5FA2">
        <w:rPr>
          <w:rFonts w:eastAsia="Times New Roman"/>
          <w:color w:val="000000"/>
          <w:sz w:val="28"/>
          <w:szCs w:val="28"/>
        </w:rPr>
        <w:t xml:space="preserve"> нагонные явления.</w:t>
      </w:r>
    </w:p>
    <w:p w:rsidR="00C160BE" w:rsidRPr="00D73362" w:rsidRDefault="00C160BE" w:rsidP="007D28B3">
      <w:pPr>
        <w:ind w:right="-1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EA464F">
              <w:rPr>
                <w:sz w:val="15"/>
                <w:szCs w:val="15"/>
              </w:rPr>
              <w:t>2</w:t>
            </w:r>
            <w:r w:rsidR="007D28B3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D28B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EA464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D28B3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25ED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46916">
              <w:rPr>
                <w:sz w:val="15"/>
                <w:szCs w:val="15"/>
              </w:rPr>
              <w:t>0</w:t>
            </w:r>
            <w:r w:rsidR="007D28B3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D28B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144A8">
              <w:rPr>
                <w:sz w:val="15"/>
                <w:szCs w:val="15"/>
              </w:rPr>
              <w:t>6</w:t>
            </w:r>
            <w:r w:rsidR="007D28B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33758">
              <w:rPr>
                <w:sz w:val="15"/>
                <w:szCs w:val="15"/>
              </w:rPr>
              <w:t>2</w:t>
            </w:r>
            <w:r w:rsidR="009605F6">
              <w:rPr>
                <w:sz w:val="15"/>
                <w:szCs w:val="15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405C7E">
              <w:rPr>
                <w:sz w:val="15"/>
                <w:szCs w:val="15"/>
              </w:rPr>
              <w:t>,</w:t>
            </w:r>
            <w:r w:rsidR="007D28B3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7D28B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D28B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D28B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7D28B3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  <w:r w:rsidR="009605F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D28B3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7D28B3">
              <w:rPr>
                <w:sz w:val="15"/>
                <w:szCs w:val="15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D28B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646FC7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D28B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F41C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</w:t>
            </w:r>
            <w:r w:rsidR="007D28B3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132,</w:t>
            </w:r>
            <w:r w:rsidR="009605F6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7D28B3">
              <w:rPr>
                <w:sz w:val="15"/>
                <w:szCs w:val="15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2F547F" w:rsidRDefault="0080032C" w:rsidP="00B57B5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7D28B3">
        <w:rPr>
          <w:b/>
          <w:i/>
          <w:sz w:val="28"/>
          <w:szCs w:val="28"/>
        </w:rPr>
        <w:t>31</w:t>
      </w:r>
      <w:r w:rsidR="008A2190">
        <w:rPr>
          <w:b/>
          <w:i/>
          <w:sz w:val="28"/>
          <w:szCs w:val="28"/>
        </w:rPr>
        <w:t xml:space="preserve">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B57B55" w:rsidRPr="00B57B55" w:rsidRDefault="00B57B55" w:rsidP="00B57B55">
      <w:pPr>
        <w:ind w:right="-1" w:firstLine="709"/>
        <w:jc w:val="center"/>
        <w:rPr>
          <w:bCs/>
          <w:i/>
          <w:sz w:val="28"/>
          <w:szCs w:val="28"/>
        </w:rPr>
      </w:pP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5D48DF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proofErr w:type="gramStart"/>
      <w:r w:rsidRPr="005B6A37">
        <w:rPr>
          <w:b/>
          <w:bCs/>
          <w:sz w:val="28"/>
          <w:szCs w:val="28"/>
        </w:rPr>
        <w:t>Прогноз:</w:t>
      </w:r>
      <w:r w:rsidRPr="005B6A37">
        <w:rPr>
          <w:sz w:val="28"/>
          <w:szCs w:val="28"/>
        </w:rPr>
        <w:t xml:space="preserve"> </w:t>
      </w:r>
      <w:r w:rsidR="002629EC" w:rsidRPr="005B6A37">
        <w:rPr>
          <w:i/>
          <w:iCs/>
          <w:sz w:val="28"/>
          <w:szCs w:val="28"/>
        </w:rPr>
        <w:t>1</w:t>
      </w:r>
      <w:r w:rsidR="005D48DF" w:rsidRPr="005B6A3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5B6A37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5B6A3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5B6A37">
        <w:rPr>
          <w:rFonts w:eastAsia="Times New Roman"/>
          <w:i/>
          <w:sz w:val="28"/>
          <w:szCs w:val="28"/>
        </w:rPr>
        <w:t>2022 г.</w:t>
      </w:r>
      <w:r w:rsidR="005D48DF" w:rsidRPr="005B6A37">
        <w:rPr>
          <w:rFonts w:eastAsia="Times New Roman"/>
          <w:iCs/>
          <w:sz w:val="28"/>
          <w:szCs w:val="28"/>
        </w:rPr>
        <w:t xml:space="preserve"> в связи </w:t>
      </w:r>
      <w:r w:rsidR="005B6A37" w:rsidRPr="005B6A37">
        <w:rPr>
          <w:rFonts w:eastAsia="Times New Roman"/>
          <w:iCs/>
          <w:sz w:val="28"/>
          <w:szCs w:val="28"/>
        </w:rPr>
        <w:t>с</w:t>
      </w:r>
      <w:r w:rsidR="005D48DF" w:rsidRPr="005B6A37">
        <w:rPr>
          <w:rFonts w:eastAsia="Times New Roman"/>
          <w:iCs/>
          <w:sz w:val="28"/>
          <w:szCs w:val="28"/>
        </w:rPr>
        <w:t xml:space="preserve"> </w:t>
      </w:r>
      <w:r w:rsidR="00BE5FA2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5D48DF" w:rsidRPr="005B6A37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</w:p>
    <w:p w:rsidR="0080032C" w:rsidRPr="00901B95" w:rsidRDefault="00EE058A" w:rsidP="00901B95">
      <w:pPr>
        <w:tabs>
          <w:tab w:val="left" w:pos="4111"/>
          <w:tab w:val="left" w:pos="6509"/>
        </w:tabs>
        <w:spacing w:line="230" w:lineRule="auto"/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i/>
          <w:sz w:val="28"/>
          <w:szCs w:val="28"/>
        </w:rPr>
        <w:t xml:space="preserve">29 </w:t>
      </w:r>
      <w:r w:rsidRPr="00FA697F">
        <w:rPr>
          <w:i/>
          <w:sz w:val="28"/>
          <w:szCs w:val="28"/>
        </w:rPr>
        <w:t>октября 2022 г.</w:t>
      </w:r>
      <w:r>
        <w:rPr>
          <w:bCs/>
          <w:iCs/>
          <w:sz w:val="28"/>
          <w:szCs w:val="28"/>
        </w:rPr>
        <w:t xml:space="preserve"> </w:t>
      </w:r>
      <w:r w:rsidR="00901B95">
        <w:rPr>
          <w:bCs/>
          <w:iCs/>
          <w:sz w:val="28"/>
          <w:szCs w:val="28"/>
        </w:rPr>
        <w:t xml:space="preserve">в </w:t>
      </w:r>
      <w:r w:rsidR="00901B95" w:rsidRPr="00901B95">
        <w:rPr>
          <w:rFonts w:eastAsia="Courier New"/>
          <w:b/>
          <w:bCs/>
          <w:kern w:val="2"/>
          <w:sz w:val="28"/>
          <w:szCs w:val="28"/>
        </w:rPr>
        <w:t>МО Белореченский район</w:t>
      </w:r>
      <w:r w:rsidR="00901B95" w:rsidRPr="00901B95">
        <w:rPr>
          <w:rFonts w:eastAsia="Courier New"/>
          <w:kern w:val="2"/>
          <w:sz w:val="28"/>
          <w:szCs w:val="28"/>
        </w:rPr>
        <w:t xml:space="preserve">, в районе п. Садовый, на глубине 10 км, </w:t>
      </w:r>
      <w:proofErr w:type="spellStart"/>
      <w:r w:rsidR="00901B95" w:rsidRPr="00901B95">
        <w:rPr>
          <w:rFonts w:eastAsia="Courier New"/>
          <w:kern w:val="2"/>
          <w:sz w:val="28"/>
          <w:szCs w:val="28"/>
        </w:rPr>
        <w:t>Обнинской</w:t>
      </w:r>
      <w:proofErr w:type="spellEnd"/>
      <w:r w:rsidR="00901B95" w:rsidRPr="00901B95">
        <w:rPr>
          <w:rFonts w:eastAsia="Courier New"/>
          <w:kern w:val="2"/>
          <w:sz w:val="28"/>
          <w:szCs w:val="28"/>
        </w:rPr>
        <w:t xml:space="preserve"> сейсмостанцией зарегистрировано </w:t>
      </w:r>
      <w:proofErr w:type="spellStart"/>
      <w:r w:rsidR="00901B95" w:rsidRPr="00901B95">
        <w:rPr>
          <w:rFonts w:eastAsia="Courier New"/>
          <w:kern w:val="2"/>
          <w:sz w:val="28"/>
          <w:szCs w:val="28"/>
        </w:rPr>
        <w:t>сейсмособытие</w:t>
      </w:r>
      <w:proofErr w:type="spellEnd"/>
      <w:r w:rsidR="00901B95" w:rsidRPr="00901B95">
        <w:rPr>
          <w:rFonts w:eastAsia="Courier New"/>
          <w:kern w:val="2"/>
          <w:sz w:val="28"/>
          <w:szCs w:val="28"/>
        </w:rPr>
        <w:t xml:space="preserve"> магнитудой 4,2</w:t>
      </w:r>
      <w:r w:rsidR="00901B95">
        <w:rPr>
          <w:rFonts w:eastAsia="Courier New"/>
          <w:kern w:val="2"/>
          <w:sz w:val="28"/>
          <w:szCs w:val="28"/>
        </w:rPr>
        <w:t>;</w:t>
      </w:r>
      <w:r w:rsidR="00901B95" w:rsidRPr="00901B95">
        <w:rPr>
          <w:rFonts w:eastAsia="Courier New"/>
          <w:kern w:val="2"/>
          <w:sz w:val="28"/>
          <w:szCs w:val="28"/>
        </w:rPr>
        <w:t xml:space="preserve"> интенсивностью 3,5 балла. Толчки ощущались в г. Белореченск, п. Садовый, п. Родники. В ЕДДС МО Белореченский район поступило 49 обращений от населения. Системы жизнеобеспечения работают в штатном режиме, пострадавших нет.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6" w:name="_Hlk115087857"/>
      <w:r w:rsidR="00EE058A">
        <w:rPr>
          <w:rFonts w:eastAsia="Times New Roman"/>
          <w:i/>
          <w:iCs/>
          <w:color w:val="000000"/>
          <w:sz w:val="28"/>
          <w:szCs w:val="28"/>
        </w:rPr>
        <w:t>1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>
        <w:rPr>
          <w:rFonts w:eastAsia="Times New Roman"/>
          <w:i/>
          <w:iCs/>
          <w:color w:val="000000"/>
          <w:sz w:val="28"/>
          <w:szCs w:val="28"/>
        </w:rPr>
        <w:t>ноября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6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0E46F6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80032C" w:rsidRPr="002629EC" w:rsidRDefault="000E46F6" w:rsidP="002629E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>
        <w:rPr>
          <w:i/>
          <w:sz w:val="28"/>
          <w:szCs w:val="28"/>
        </w:rPr>
        <w:t>30</w:t>
      </w:r>
      <w:r w:rsidRPr="00901B95">
        <w:rPr>
          <w:i/>
          <w:sz w:val="28"/>
          <w:szCs w:val="28"/>
        </w:rPr>
        <w:t xml:space="preserve"> октября 2022 г</w:t>
      </w:r>
      <w:r>
        <w:rPr>
          <w:i/>
          <w:sz w:val="28"/>
          <w:szCs w:val="28"/>
        </w:rPr>
        <w:t>.</w:t>
      </w:r>
      <w:r w:rsidR="0080032C">
        <w:rPr>
          <w:b/>
          <w:sz w:val="28"/>
          <w:szCs w:val="28"/>
        </w:rPr>
        <w:t xml:space="preserve"> </w:t>
      </w:r>
      <w:r w:rsidRPr="000E46F6">
        <w:rPr>
          <w:bCs/>
          <w:sz w:val="28"/>
          <w:szCs w:val="28"/>
        </w:rPr>
        <w:t>в</w:t>
      </w:r>
      <w:r w:rsidRPr="000E46F6">
        <w:rPr>
          <w:b/>
          <w:sz w:val="28"/>
          <w:szCs w:val="28"/>
        </w:rPr>
        <w:t xml:space="preserve"> </w:t>
      </w:r>
      <w:r w:rsidRPr="000E46F6">
        <w:rPr>
          <w:rFonts w:eastAsia="Courier New"/>
          <w:b/>
          <w:bCs/>
          <w:kern w:val="2"/>
          <w:sz w:val="28"/>
          <w:szCs w:val="28"/>
        </w:rPr>
        <w:t>МО Тихорецкий район</w:t>
      </w:r>
      <w:r w:rsidRPr="000E46F6">
        <w:rPr>
          <w:rFonts w:eastAsia="Courier New"/>
          <w:kern w:val="2"/>
          <w:sz w:val="28"/>
          <w:szCs w:val="28"/>
        </w:rPr>
        <w:t xml:space="preserve">, г. Тихорецк, </w:t>
      </w:r>
      <w:r w:rsidR="004E369F">
        <w:rPr>
          <w:rFonts w:eastAsia="Courier New"/>
          <w:kern w:val="2"/>
          <w:sz w:val="28"/>
          <w:szCs w:val="28"/>
        </w:rPr>
        <w:t xml:space="preserve">                                    </w:t>
      </w:r>
      <w:r w:rsidRPr="000E46F6">
        <w:rPr>
          <w:rFonts w:eastAsia="Courier New"/>
          <w:kern w:val="2"/>
          <w:sz w:val="28"/>
          <w:szCs w:val="28"/>
        </w:rPr>
        <w:t xml:space="preserve">ул. Коммунистическая, 244, в частном жилом доме в результате закрытой заслонки газового котла, произошло отравление угарным газом и гибель </w:t>
      </w:r>
      <w:r>
        <w:rPr>
          <w:rFonts w:eastAsia="Courier New"/>
          <w:kern w:val="2"/>
          <w:sz w:val="28"/>
          <w:szCs w:val="28"/>
        </w:rPr>
        <w:t>двух</w:t>
      </w:r>
      <w:r w:rsidRPr="000E46F6">
        <w:rPr>
          <w:rFonts w:eastAsia="Courier New"/>
          <w:kern w:val="2"/>
          <w:sz w:val="28"/>
          <w:szCs w:val="28"/>
        </w:rPr>
        <w:t xml:space="preserve"> человек </w:t>
      </w:r>
      <w:r>
        <w:rPr>
          <w:rFonts w:eastAsia="Courier New"/>
          <w:kern w:val="2"/>
          <w:sz w:val="28"/>
          <w:szCs w:val="28"/>
        </w:rPr>
        <w:t>(</w:t>
      </w:r>
      <w:r w:rsidRPr="000E46F6">
        <w:rPr>
          <w:rFonts w:eastAsia="Courier New"/>
          <w:kern w:val="2"/>
          <w:sz w:val="28"/>
          <w:szCs w:val="28"/>
        </w:rPr>
        <w:t>женщина 1961 г.р. и мужчина 1956 г.р.</w:t>
      </w:r>
      <w:r>
        <w:rPr>
          <w:rFonts w:eastAsia="Courier New"/>
          <w:kern w:val="2"/>
          <w:sz w:val="28"/>
          <w:szCs w:val="28"/>
        </w:rPr>
        <w:t>).</w:t>
      </w:r>
      <w:r w:rsidRPr="000E46F6">
        <w:rPr>
          <w:rFonts w:eastAsia="Courier New"/>
          <w:kern w:val="2"/>
          <w:sz w:val="28"/>
          <w:szCs w:val="28"/>
        </w:rPr>
        <w:t xml:space="preserve">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7" w:name="_Hlk65664797"/>
      <w:bookmarkStart w:id="28" w:name="_Hlk69982292"/>
      <w:bookmarkStart w:id="29" w:name="_Hlk73523163"/>
      <w:bookmarkStart w:id="30" w:name="_Hlk91670276"/>
      <w:r>
        <w:rPr>
          <w:b/>
          <w:spacing w:val="-8"/>
          <w:sz w:val="28"/>
          <w:szCs w:val="28"/>
        </w:rPr>
        <w:t xml:space="preserve"> </w:t>
      </w:r>
      <w:bookmarkStart w:id="31" w:name="_Hlk57108874"/>
      <w:bookmarkStart w:id="32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7"/>
      <w:bookmarkEnd w:id="28"/>
      <w:bookmarkEnd w:id="29"/>
      <w:bookmarkEnd w:id="31"/>
      <w:bookmarkEnd w:id="32"/>
    </w:p>
    <w:bookmarkEnd w:id="30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B7EB2" w:rsidRDefault="0080032C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901B95" w:rsidRPr="00901B95" w:rsidRDefault="00A35472" w:rsidP="002629EC">
      <w:pPr>
        <w:tabs>
          <w:tab w:val="left" w:pos="4111"/>
          <w:tab w:val="left" w:pos="6509"/>
        </w:tabs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901B95">
        <w:rPr>
          <w:i/>
          <w:sz w:val="28"/>
          <w:szCs w:val="28"/>
        </w:rPr>
        <w:t>2</w:t>
      </w:r>
      <w:r w:rsidR="00EE058A" w:rsidRPr="00901B95">
        <w:rPr>
          <w:i/>
          <w:sz w:val="28"/>
          <w:szCs w:val="28"/>
        </w:rPr>
        <w:t>8</w:t>
      </w:r>
      <w:r w:rsidR="00F46EE9" w:rsidRPr="00901B95">
        <w:rPr>
          <w:i/>
          <w:sz w:val="28"/>
          <w:szCs w:val="28"/>
        </w:rPr>
        <w:t xml:space="preserve"> октября 2022 г.</w:t>
      </w:r>
      <w:r w:rsidR="004B25E4" w:rsidRPr="00901B95">
        <w:rPr>
          <w:bCs/>
          <w:iCs/>
          <w:sz w:val="28"/>
          <w:szCs w:val="28"/>
        </w:rPr>
        <w:t xml:space="preserve"> </w:t>
      </w:r>
      <w:r w:rsidR="00EE058A" w:rsidRPr="00901B95">
        <w:rPr>
          <w:rFonts w:eastAsia="Courier New"/>
          <w:bCs/>
          <w:iCs/>
          <w:kern w:val="2"/>
          <w:sz w:val="28"/>
          <w:szCs w:val="28"/>
        </w:rPr>
        <w:t xml:space="preserve">в 3 муниципальные образования </w:t>
      </w:r>
      <w:r w:rsidR="00EC62A3">
        <w:rPr>
          <w:rFonts w:eastAsia="Courier New"/>
          <w:bCs/>
          <w:iCs/>
          <w:kern w:val="2"/>
          <w:sz w:val="28"/>
          <w:szCs w:val="28"/>
        </w:rPr>
        <w:t xml:space="preserve">края </w:t>
      </w:r>
      <w:r w:rsidR="00EE058A" w:rsidRPr="00901B95">
        <w:rPr>
          <w:rFonts w:eastAsia="Courier New"/>
          <w:bCs/>
          <w:iCs/>
          <w:kern w:val="2"/>
          <w:sz w:val="28"/>
          <w:szCs w:val="28"/>
        </w:rPr>
        <w:t>поступ</w:t>
      </w:r>
      <w:r w:rsidR="00EC62A3">
        <w:rPr>
          <w:rFonts w:eastAsia="Courier New"/>
          <w:bCs/>
          <w:iCs/>
          <w:kern w:val="2"/>
          <w:sz w:val="28"/>
          <w:szCs w:val="28"/>
        </w:rPr>
        <w:t>и</w:t>
      </w:r>
      <w:r w:rsidR="00EE058A" w:rsidRPr="00901B95">
        <w:rPr>
          <w:rFonts w:eastAsia="Courier New"/>
          <w:bCs/>
          <w:iCs/>
          <w:kern w:val="2"/>
          <w:sz w:val="28"/>
          <w:szCs w:val="28"/>
        </w:rPr>
        <w:t>ли анонимные сообщения об угрозе минирования 12 объектов (2 объекта здравоохранения, 6 объектов образования, 1 бассейн, 1 кинотеатр, 2 администрация). 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Эвакуировано 249 человек.</w:t>
      </w:r>
    </w:p>
    <w:p w:rsidR="00F864E8" w:rsidRDefault="00E06DAE" w:rsidP="00F864E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3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3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EE058A">
        <w:rPr>
          <w:rFonts w:eastAsia="Times New Roman"/>
          <w:spacing w:val="-10"/>
          <w:sz w:val="28"/>
          <w:szCs w:val="28"/>
        </w:rPr>
        <w:t>й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EE058A">
        <w:rPr>
          <w:rFonts w:eastAsia="Times New Roman"/>
          <w:spacing w:val="-10"/>
          <w:sz w:val="28"/>
          <w:szCs w:val="28"/>
        </w:rPr>
        <w:t>период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EE058A">
        <w:rPr>
          <w:rFonts w:eastAsia="Times New Roman"/>
          <w:i/>
          <w:iCs/>
          <w:spacing w:val="-10"/>
          <w:sz w:val="28"/>
          <w:szCs w:val="28"/>
        </w:rPr>
        <w:t>8 – 30</w:t>
      </w:r>
      <w:r w:rsidR="0075409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октября </w:t>
      </w:r>
      <w:r w:rsidR="002629EC">
        <w:rPr>
          <w:rFonts w:eastAsia="Times New Roman"/>
          <w:i/>
          <w:iCs/>
          <w:spacing w:val="-10"/>
          <w:sz w:val="28"/>
          <w:szCs w:val="28"/>
        </w:rPr>
        <w:t xml:space="preserve">   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 зафиксирован </w:t>
      </w:r>
      <w:r w:rsidR="00EE058A">
        <w:rPr>
          <w:iCs/>
          <w:sz w:val="28"/>
          <w:szCs w:val="28"/>
        </w:rPr>
        <w:t>4</w:t>
      </w:r>
      <w:r w:rsidR="0004186D">
        <w:rPr>
          <w:iCs/>
          <w:sz w:val="28"/>
          <w:szCs w:val="28"/>
        </w:rPr>
        <w:t>1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Пострад</w:t>
      </w:r>
      <w:r w:rsidR="00F864E8">
        <w:rPr>
          <w:iCs/>
          <w:sz w:val="28"/>
          <w:szCs w:val="28"/>
        </w:rPr>
        <w:t>а</w:t>
      </w:r>
      <w:r w:rsidR="00EE058A">
        <w:rPr>
          <w:iCs/>
          <w:sz w:val="28"/>
          <w:szCs w:val="28"/>
        </w:rPr>
        <w:t>ло 13 человек,</w:t>
      </w:r>
      <w:r w:rsidR="0004186D">
        <w:rPr>
          <w:iCs/>
          <w:sz w:val="28"/>
          <w:szCs w:val="28"/>
        </w:rPr>
        <w:t xml:space="preserve"> </w:t>
      </w:r>
      <w:r w:rsidR="00EE058A">
        <w:rPr>
          <w:iCs/>
          <w:sz w:val="28"/>
          <w:szCs w:val="28"/>
        </w:rPr>
        <w:t>погибло 3 человека</w:t>
      </w:r>
      <w:r w:rsidR="0004186D">
        <w:rPr>
          <w:iCs/>
          <w:sz w:val="28"/>
          <w:szCs w:val="28"/>
        </w:rPr>
        <w:t>.</w:t>
      </w:r>
    </w:p>
    <w:p w:rsidR="00EE058A" w:rsidRDefault="00EE058A" w:rsidP="00EE058A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bookmarkStart w:id="34" w:name="_Hlk118106723"/>
      <w:r w:rsidRPr="00901B95">
        <w:rPr>
          <w:i/>
          <w:sz w:val="28"/>
          <w:szCs w:val="28"/>
        </w:rPr>
        <w:t>28 октября 2022 г.</w:t>
      </w:r>
      <w:bookmarkEnd w:id="34"/>
      <w:r w:rsidRPr="00901B95">
        <w:rPr>
          <w:sz w:val="28"/>
          <w:szCs w:val="28"/>
        </w:rPr>
        <w:t xml:space="preserve"> в </w:t>
      </w:r>
      <w:r w:rsidRPr="00901B95">
        <w:rPr>
          <w:b/>
          <w:bCs/>
          <w:iCs/>
          <w:sz w:val="28"/>
          <w:szCs w:val="28"/>
        </w:rPr>
        <w:t>МО Староминской район</w:t>
      </w:r>
      <w:r w:rsidRPr="00901B95">
        <w:rPr>
          <w:iCs/>
          <w:sz w:val="28"/>
          <w:szCs w:val="28"/>
        </w:rPr>
        <w:t>, ст. Староминская, произошел пожар в частном жилом доме, на площади 50 м</w:t>
      </w:r>
      <w:proofErr w:type="gramStart"/>
      <w:r w:rsidRPr="00901B95">
        <w:rPr>
          <w:iCs/>
          <w:sz w:val="28"/>
          <w:szCs w:val="28"/>
          <w:vertAlign w:val="superscript"/>
        </w:rPr>
        <w:t>2</w:t>
      </w:r>
      <w:proofErr w:type="gramEnd"/>
      <w:r w:rsidRPr="00901B95">
        <w:rPr>
          <w:iCs/>
          <w:sz w:val="28"/>
          <w:szCs w:val="28"/>
        </w:rPr>
        <w:t>. Погиб 1 человек (мужчина, 1960 г.р</w:t>
      </w:r>
      <w:r w:rsidR="00C9287A">
        <w:rPr>
          <w:iCs/>
          <w:sz w:val="28"/>
          <w:szCs w:val="28"/>
        </w:rPr>
        <w:t>.</w:t>
      </w:r>
      <w:r w:rsidRPr="00901B95">
        <w:rPr>
          <w:iCs/>
          <w:sz w:val="28"/>
          <w:szCs w:val="28"/>
        </w:rPr>
        <w:t>). Причина пожара – короткое замыкание электропроводки.</w:t>
      </w:r>
    </w:p>
    <w:p w:rsidR="00A468DD" w:rsidRDefault="00A468DD" w:rsidP="00EE058A">
      <w:pPr>
        <w:tabs>
          <w:tab w:val="left" w:pos="1418"/>
        </w:tabs>
        <w:ind w:right="-1" w:firstLine="709"/>
        <w:jc w:val="both"/>
        <w:textAlignment w:val="baseline"/>
        <w:rPr>
          <w:i/>
          <w:sz w:val="28"/>
          <w:szCs w:val="28"/>
        </w:rPr>
      </w:pPr>
      <w:r w:rsidRPr="00901B95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9</w:t>
      </w:r>
      <w:r w:rsidRPr="00901B95">
        <w:rPr>
          <w:i/>
          <w:sz w:val="28"/>
          <w:szCs w:val="28"/>
        </w:rPr>
        <w:t xml:space="preserve"> октября 2022 г</w:t>
      </w:r>
      <w:r>
        <w:rPr>
          <w:i/>
          <w:sz w:val="28"/>
          <w:szCs w:val="28"/>
        </w:rPr>
        <w:t>.:</w:t>
      </w:r>
    </w:p>
    <w:p w:rsidR="00A468DD" w:rsidRDefault="00C9287A" w:rsidP="00EE058A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A468DD" w:rsidRPr="00C9287A">
        <w:rPr>
          <w:b/>
          <w:bCs/>
          <w:iCs/>
          <w:sz w:val="28"/>
          <w:szCs w:val="28"/>
        </w:rPr>
        <w:t>МО Ленинградский район</w:t>
      </w:r>
      <w:r w:rsidR="00A468DD" w:rsidRPr="00A468DD">
        <w:rPr>
          <w:iCs/>
          <w:sz w:val="28"/>
          <w:szCs w:val="28"/>
        </w:rPr>
        <w:t>, п. Бичевой, ул. Гагарина, 20, произошел пожар в частном жилом доме на площади 55 м</w:t>
      </w:r>
      <w:proofErr w:type="gramStart"/>
      <w:r w:rsidRPr="00C9287A">
        <w:rPr>
          <w:iCs/>
          <w:sz w:val="28"/>
          <w:szCs w:val="28"/>
          <w:vertAlign w:val="superscript"/>
        </w:rPr>
        <w:t>2</w:t>
      </w:r>
      <w:proofErr w:type="gramEnd"/>
      <w:r w:rsidR="00A468DD" w:rsidRPr="00A468DD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Погиб</w:t>
      </w:r>
      <w:r w:rsidR="00A468DD" w:rsidRPr="00A468DD">
        <w:rPr>
          <w:iCs/>
          <w:sz w:val="28"/>
          <w:szCs w:val="28"/>
        </w:rPr>
        <w:t xml:space="preserve"> ребенок 2007 г.р. Причина пожара – взрыв газовоздушной смеси.</w:t>
      </w:r>
    </w:p>
    <w:p w:rsidR="00A468DD" w:rsidRPr="00901B95" w:rsidRDefault="00C9287A" w:rsidP="005B6A37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A468DD">
        <w:rPr>
          <w:iCs/>
          <w:sz w:val="28"/>
          <w:szCs w:val="28"/>
        </w:rPr>
        <w:t xml:space="preserve"> </w:t>
      </w:r>
      <w:r w:rsidR="00A468DD" w:rsidRPr="00C9287A">
        <w:rPr>
          <w:b/>
          <w:bCs/>
          <w:iCs/>
          <w:sz w:val="28"/>
          <w:szCs w:val="28"/>
        </w:rPr>
        <w:t>МО Северский район</w:t>
      </w:r>
      <w:r w:rsidR="00A468DD" w:rsidRPr="00A468DD">
        <w:rPr>
          <w:iCs/>
          <w:sz w:val="28"/>
          <w:szCs w:val="28"/>
        </w:rPr>
        <w:t xml:space="preserve">, х. </w:t>
      </w:r>
      <w:proofErr w:type="spellStart"/>
      <w:r w:rsidR="00A468DD" w:rsidRPr="00A468DD">
        <w:rPr>
          <w:iCs/>
          <w:sz w:val="28"/>
          <w:szCs w:val="28"/>
        </w:rPr>
        <w:t>Новоивановский</w:t>
      </w:r>
      <w:proofErr w:type="spellEnd"/>
      <w:r w:rsidR="00A468DD" w:rsidRPr="00A468DD">
        <w:rPr>
          <w:iCs/>
          <w:sz w:val="28"/>
          <w:szCs w:val="28"/>
        </w:rPr>
        <w:t>, ул. Степная, 14, произошел пожар в строительной бытовке на площади 6 м</w:t>
      </w:r>
      <w:proofErr w:type="gramStart"/>
      <w:r w:rsidRPr="00C9287A">
        <w:rPr>
          <w:iCs/>
          <w:sz w:val="28"/>
          <w:szCs w:val="28"/>
          <w:vertAlign w:val="superscript"/>
        </w:rPr>
        <w:t>2</w:t>
      </w:r>
      <w:proofErr w:type="gramEnd"/>
      <w:r w:rsidR="00A468DD" w:rsidRPr="00A468DD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</w:t>
      </w:r>
      <w:r w:rsidR="00A468DD" w:rsidRPr="00A468DD">
        <w:rPr>
          <w:iCs/>
          <w:sz w:val="28"/>
          <w:szCs w:val="28"/>
        </w:rPr>
        <w:t xml:space="preserve">огиб </w:t>
      </w:r>
      <w:r>
        <w:rPr>
          <w:iCs/>
          <w:sz w:val="28"/>
          <w:szCs w:val="28"/>
        </w:rPr>
        <w:t>1 человек (мужчина,</w:t>
      </w:r>
      <w:r w:rsidR="007C3629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>1981 г.р.)</w:t>
      </w:r>
      <w:r w:rsidR="00A468DD" w:rsidRPr="00A468DD">
        <w:rPr>
          <w:iCs/>
          <w:sz w:val="28"/>
          <w:szCs w:val="28"/>
        </w:rPr>
        <w:t xml:space="preserve">. </w:t>
      </w:r>
    </w:p>
    <w:p w:rsidR="00F864E8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bookmarkStart w:id="35" w:name="_Hlk117592458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C9287A">
        <w:rPr>
          <w:rFonts w:eastAsia="Times New Roman"/>
          <w:spacing w:val="-10"/>
          <w:sz w:val="28"/>
          <w:szCs w:val="28"/>
        </w:rPr>
        <w:t>й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C9287A">
        <w:rPr>
          <w:rFonts w:eastAsia="Times New Roman"/>
          <w:spacing w:val="-10"/>
          <w:sz w:val="28"/>
          <w:szCs w:val="28"/>
        </w:rPr>
        <w:t>период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C9287A">
        <w:rPr>
          <w:rFonts w:eastAsia="Times New Roman"/>
          <w:i/>
          <w:iCs/>
          <w:spacing w:val="-10"/>
          <w:sz w:val="28"/>
          <w:szCs w:val="28"/>
        </w:rPr>
        <w:t>8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C9287A">
        <w:rPr>
          <w:rFonts w:eastAsia="Times New Roman"/>
          <w:spacing w:val="-10"/>
          <w:sz w:val="28"/>
          <w:szCs w:val="28"/>
        </w:rPr>
        <w:t xml:space="preserve">– </w:t>
      </w:r>
      <w:r w:rsidR="00C9287A" w:rsidRPr="00C9287A">
        <w:rPr>
          <w:rFonts w:eastAsia="Times New Roman"/>
          <w:i/>
          <w:iCs/>
          <w:spacing w:val="-10"/>
          <w:sz w:val="28"/>
          <w:szCs w:val="28"/>
        </w:rPr>
        <w:t>3</w:t>
      </w:r>
      <w:r w:rsidR="007C3629">
        <w:rPr>
          <w:rFonts w:eastAsia="Times New Roman"/>
          <w:i/>
          <w:iCs/>
          <w:spacing w:val="-10"/>
          <w:sz w:val="28"/>
          <w:szCs w:val="28"/>
        </w:rPr>
        <w:t>0</w:t>
      </w:r>
      <w:r w:rsidR="00C9287A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bookmarkEnd w:id="35"/>
      <w:r>
        <w:rPr>
          <w:iCs/>
          <w:sz w:val="28"/>
          <w:szCs w:val="28"/>
        </w:rPr>
        <w:t xml:space="preserve">на территории края произошло </w:t>
      </w:r>
      <w:r w:rsidR="00C9287A">
        <w:rPr>
          <w:iCs/>
          <w:sz w:val="28"/>
          <w:szCs w:val="28"/>
        </w:rPr>
        <w:t>49</w:t>
      </w:r>
      <w:r>
        <w:rPr>
          <w:iCs/>
          <w:sz w:val="28"/>
          <w:szCs w:val="28"/>
        </w:rPr>
        <w:t xml:space="preserve"> ДТП. Пострадал</w:t>
      </w:r>
      <w:r w:rsidR="007237CD">
        <w:rPr>
          <w:iCs/>
          <w:sz w:val="28"/>
          <w:szCs w:val="28"/>
        </w:rPr>
        <w:t xml:space="preserve"> </w:t>
      </w:r>
      <w:r w:rsidR="00C9287A">
        <w:rPr>
          <w:iCs/>
          <w:sz w:val="28"/>
          <w:szCs w:val="28"/>
        </w:rPr>
        <w:t>71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DA4676">
        <w:rPr>
          <w:iCs/>
          <w:sz w:val="28"/>
          <w:szCs w:val="28"/>
        </w:rPr>
        <w:t xml:space="preserve"> </w:t>
      </w:r>
      <w:r w:rsidR="00EC62A3">
        <w:rPr>
          <w:iCs/>
          <w:sz w:val="28"/>
          <w:szCs w:val="28"/>
        </w:rPr>
        <w:t xml:space="preserve">в том числе 4 ребенка; </w:t>
      </w:r>
      <w:r w:rsidR="00F864E8">
        <w:rPr>
          <w:iCs/>
          <w:sz w:val="28"/>
          <w:szCs w:val="28"/>
        </w:rPr>
        <w:t>погиб</w:t>
      </w:r>
      <w:r w:rsidR="00C9287A">
        <w:rPr>
          <w:iCs/>
          <w:sz w:val="28"/>
          <w:szCs w:val="28"/>
        </w:rPr>
        <w:t>ло</w:t>
      </w:r>
      <w:r w:rsidR="00F864E8">
        <w:rPr>
          <w:iCs/>
          <w:sz w:val="28"/>
          <w:szCs w:val="28"/>
        </w:rPr>
        <w:t xml:space="preserve"> </w:t>
      </w:r>
      <w:r w:rsidR="00C9287A">
        <w:rPr>
          <w:iCs/>
          <w:sz w:val="28"/>
          <w:szCs w:val="28"/>
        </w:rPr>
        <w:t>9</w:t>
      </w:r>
      <w:r w:rsidR="00F864E8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.</w:t>
      </w:r>
    </w:p>
    <w:p w:rsidR="000E46F6" w:rsidRDefault="00C9287A" w:rsidP="000E46F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Pr="00901B95">
        <w:rPr>
          <w:i/>
          <w:sz w:val="28"/>
          <w:szCs w:val="28"/>
        </w:rPr>
        <w:t xml:space="preserve"> октября 2022 г.</w:t>
      </w:r>
      <w:r w:rsidR="000E46F6">
        <w:rPr>
          <w:i/>
          <w:sz w:val="28"/>
          <w:szCs w:val="28"/>
        </w:rPr>
        <w:t>:</w:t>
      </w:r>
    </w:p>
    <w:p w:rsidR="00C9287A" w:rsidRPr="00C9287A" w:rsidRDefault="00C9287A" w:rsidP="000E46F6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8431B">
        <w:rPr>
          <w:rFonts w:eastAsia="Courier New"/>
          <w:kern w:val="2"/>
          <w:sz w:val="28"/>
          <w:szCs w:val="28"/>
        </w:rPr>
        <w:t xml:space="preserve">в </w:t>
      </w:r>
      <w:r w:rsidRPr="0008431B">
        <w:rPr>
          <w:rFonts w:eastAsia="Courier New"/>
          <w:b/>
          <w:bCs/>
          <w:kern w:val="2"/>
          <w:sz w:val="28"/>
          <w:szCs w:val="28"/>
        </w:rPr>
        <w:t>МО г. Краснодар</w:t>
      </w:r>
      <w:r w:rsidRPr="0008431B">
        <w:rPr>
          <w:rFonts w:eastAsia="Courier New"/>
          <w:kern w:val="2"/>
          <w:sz w:val="28"/>
          <w:szCs w:val="28"/>
        </w:rPr>
        <w:t xml:space="preserve">, ул. Красных Партизан, 103, на автобусной остановке произошло ДТП с участием маршрутного автобуса (маршрут №75) и троллейбуса (маршрут №4). </w:t>
      </w:r>
      <w:r w:rsidRPr="00C9287A">
        <w:rPr>
          <w:rFonts w:eastAsia="Courier New"/>
          <w:kern w:val="2"/>
          <w:sz w:val="28"/>
          <w:szCs w:val="28"/>
        </w:rPr>
        <w:t xml:space="preserve">В результате ДТП пострадало 9 человек, в том числе </w:t>
      </w:r>
      <w:r w:rsidR="000E46F6">
        <w:rPr>
          <w:rFonts w:eastAsia="Courier New"/>
          <w:kern w:val="2"/>
          <w:sz w:val="28"/>
          <w:szCs w:val="28"/>
        </w:rPr>
        <w:t>2</w:t>
      </w:r>
      <w:r w:rsidRPr="00C9287A">
        <w:rPr>
          <w:rFonts w:eastAsia="Courier New"/>
          <w:kern w:val="2"/>
          <w:sz w:val="28"/>
          <w:szCs w:val="28"/>
        </w:rPr>
        <w:t xml:space="preserve"> </w:t>
      </w:r>
      <w:r w:rsidR="000E46F6">
        <w:rPr>
          <w:rFonts w:eastAsia="Courier New"/>
          <w:kern w:val="2"/>
          <w:sz w:val="28"/>
          <w:szCs w:val="28"/>
        </w:rPr>
        <w:t>ребенка</w:t>
      </w:r>
      <w:r w:rsidRPr="00C9287A">
        <w:rPr>
          <w:rFonts w:eastAsia="Courier New"/>
          <w:kern w:val="2"/>
          <w:sz w:val="28"/>
          <w:szCs w:val="28"/>
        </w:rPr>
        <w:t xml:space="preserve">. Пострадавшие </w:t>
      </w:r>
      <w:r w:rsidR="000E46F6">
        <w:rPr>
          <w:rFonts w:eastAsia="Courier New"/>
          <w:kern w:val="2"/>
          <w:sz w:val="28"/>
          <w:szCs w:val="28"/>
        </w:rPr>
        <w:t xml:space="preserve">были </w:t>
      </w:r>
      <w:r w:rsidRPr="00C9287A">
        <w:rPr>
          <w:rFonts w:eastAsia="Courier New"/>
          <w:kern w:val="2"/>
          <w:sz w:val="28"/>
          <w:szCs w:val="28"/>
        </w:rPr>
        <w:t>доставлены в лечебные учреждения, оказана амбулаторная помощь</w:t>
      </w:r>
      <w:r w:rsidR="000E46F6">
        <w:rPr>
          <w:rFonts w:eastAsia="Courier New"/>
          <w:kern w:val="2"/>
          <w:sz w:val="28"/>
          <w:szCs w:val="28"/>
        </w:rPr>
        <w:t>;</w:t>
      </w:r>
    </w:p>
    <w:p w:rsidR="00C9287A" w:rsidRPr="002629EC" w:rsidRDefault="000E46F6" w:rsidP="002629E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0E46F6">
        <w:rPr>
          <w:rFonts w:eastAsia="Courier New"/>
          <w:kern w:val="2"/>
          <w:sz w:val="28"/>
          <w:szCs w:val="28"/>
        </w:rPr>
        <w:t xml:space="preserve">в </w:t>
      </w:r>
      <w:r w:rsidRPr="000E46F6">
        <w:rPr>
          <w:rFonts w:eastAsia="Courier New"/>
          <w:b/>
          <w:bCs/>
          <w:kern w:val="2"/>
          <w:sz w:val="28"/>
          <w:szCs w:val="28"/>
        </w:rPr>
        <w:t>МО Северский район</w:t>
      </w:r>
      <w:r w:rsidRPr="000E46F6">
        <w:rPr>
          <w:rFonts w:eastAsia="Courier New"/>
          <w:kern w:val="2"/>
          <w:sz w:val="28"/>
          <w:szCs w:val="28"/>
        </w:rPr>
        <w:t>, п. Черноморский, произошло ДТП с участием двух легковых автомобилей. В результате ДТП погибло 2 человека, пострадало 3 человека, в том числе 2 детей (2014, 2017 г.р.). Пострадавшие госпитализированы в ЦРБ Северского района.</w:t>
      </w:r>
    </w:p>
    <w:p w:rsidR="00D039E2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bCs/>
          <w:spacing w:val="-10"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C9287A">
        <w:rPr>
          <w:rFonts w:eastAsia="Times New Roman"/>
          <w:spacing w:val="-10"/>
          <w:sz w:val="28"/>
          <w:szCs w:val="28"/>
        </w:rPr>
        <w:t>й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C9287A">
        <w:rPr>
          <w:rFonts w:eastAsia="Times New Roman"/>
          <w:spacing w:val="-10"/>
          <w:sz w:val="28"/>
          <w:szCs w:val="28"/>
        </w:rPr>
        <w:t>период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C9287A">
        <w:rPr>
          <w:rFonts w:eastAsia="Times New Roman"/>
          <w:i/>
          <w:iCs/>
          <w:spacing w:val="-10"/>
          <w:sz w:val="28"/>
          <w:szCs w:val="28"/>
        </w:rPr>
        <w:t>8 – 3</w:t>
      </w:r>
      <w:r w:rsidR="004E369F">
        <w:rPr>
          <w:rFonts w:eastAsia="Times New Roman"/>
          <w:i/>
          <w:iCs/>
          <w:spacing w:val="-10"/>
          <w:sz w:val="28"/>
          <w:szCs w:val="28"/>
        </w:rPr>
        <w:t>0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4E369F">
        <w:rPr>
          <w:bCs/>
          <w:spacing w:val="-10"/>
          <w:sz w:val="28"/>
          <w:szCs w:val="28"/>
        </w:rPr>
        <w:t>было зарегистрировано 3 случая обнаружения трех</w:t>
      </w:r>
      <w:r w:rsidR="00177613">
        <w:rPr>
          <w:bCs/>
          <w:spacing w:val="-10"/>
          <w:sz w:val="28"/>
          <w:szCs w:val="28"/>
        </w:rPr>
        <w:t xml:space="preserve"> взрывоопасны</w:t>
      </w:r>
      <w:r w:rsidR="004E369F">
        <w:rPr>
          <w:bCs/>
          <w:spacing w:val="-10"/>
          <w:sz w:val="28"/>
          <w:szCs w:val="28"/>
        </w:rPr>
        <w:t>х</w:t>
      </w:r>
      <w:r w:rsidR="00177613">
        <w:rPr>
          <w:bCs/>
          <w:spacing w:val="-10"/>
          <w:sz w:val="28"/>
          <w:szCs w:val="28"/>
        </w:rPr>
        <w:t xml:space="preserve"> предмет</w:t>
      </w:r>
      <w:r w:rsidR="004E369F">
        <w:rPr>
          <w:bCs/>
          <w:spacing w:val="-10"/>
          <w:sz w:val="28"/>
          <w:szCs w:val="28"/>
        </w:rPr>
        <w:t xml:space="preserve">ов </w:t>
      </w:r>
      <w:r w:rsidR="00177613">
        <w:rPr>
          <w:bCs/>
          <w:spacing w:val="-10"/>
          <w:sz w:val="28"/>
          <w:szCs w:val="28"/>
        </w:rPr>
        <w:t>времен ВОВ</w:t>
      </w:r>
      <w:r w:rsidR="00EC62A3">
        <w:rPr>
          <w:bCs/>
          <w:spacing w:val="-10"/>
          <w:sz w:val="28"/>
          <w:szCs w:val="28"/>
        </w:rPr>
        <w:t xml:space="preserve"> в </w:t>
      </w:r>
      <w:r w:rsidR="00EC62A3" w:rsidRPr="00177613">
        <w:rPr>
          <w:b/>
          <w:spacing w:val="-10"/>
          <w:sz w:val="28"/>
          <w:szCs w:val="28"/>
        </w:rPr>
        <w:t>МО</w:t>
      </w:r>
      <w:r w:rsidR="00EC62A3">
        <w:rPr>
          <w:b/>
          <w:spacing w:val="-10"/>
          <w:sz w:val="28"/>
          <w:szCs w:val="28"/>
        </w:rPr>
        <w:t>:</w:t>
      </w:r>
      <w:r w:rsidR="00EC62A3" w:rsidRPr="00177613">
        <w:rPr>
          <w:b/>
          <w:spacing w:val="-10"/>
          <w:sz w:val="28"/>
          <w:szCs w:val="28"/>
        </w:rPr>
        <w:t xml:space="preserve"> Новокубанский район</w:t>
      </w:r>
      <w:r w:rsidR="00EC62A3">
        <w:rPr>
          <w:b/>
          <w:spacing w:val="-10"/>
          <w:sz w:val="28"/>
          <w:szCs w:val="28"/>
        </w:rPr>
        <w:t xml:space="preserve"> </w:t>
      </w:r>
      <w:r w:rsidR="00EC62A3" w:rsidRPr="004E369F">
        <w:rPr>
          <w:bCs/>
          <w:spacing w:val="-10"/>
          <w:sz w:val="28"/>
          <w:szCs w:val="28"/>
        </w:rPr>
        <w:t>(1 случай)</w:t>
      </w:r>
      <w:r w:rsidR="00EC62A3">
        <w:rPr>
          <w:bCs/>
          <w:spacing w:val="-10"/>
          <w:sz w:val="28"/>
          <w:szCs w:val="28"/>
        </w:rPr>
        <w:t xml:space="preserve">, </w:t>
      </w:r>
      <w:r w:rsidR="00EC62A3">
        <w:rPr>
          <w:b/>
          <w:spacing w:val="-10"/>
          <w:sz w:val="28"/>
          <w:szCs w:val="28"/>
        </w:rPr>
        <w:t xml:space="preserve"> </w:t>
      </w:r>
      <w:r w:rsidR="00EC62A3" w:rsidRPr="004E369F">
        <w:rPr>
          <w:b/>
          <w:spacing w:val="-10"/>
          <w:sz w:val="28"/>
          <w:szCs w:val="28"/>
        </w:rPr>
        <w:t xml:space="preserve">г. Горячий Ключ </w:t>
      </w:r>
      <w:r w:rsidR="00EC62A3" w:rsidRPr="004E369F">
        <w:rPr>
          <w:bCs/>
          <w:spacing w:val="-10"/>
          <w:sz w:val="28"/>
          <w:szCs w:val="28"/>
        </w:rPr>
        <w:t>(2 случая)</w:t>
      </w:r>
      <w:r w:rsidR="00177613">
        <w:rPr>
          <w:bCs/>
          <w:spacing w:val="-10"/>
          <w:sz w:val="28"/>
          <w:szCs w:val="28"/>
        </w:rPr>
        <w:t>.</w:t>
      </w:r>
    </w:p>
    <w:p w:rsidR="00901B95" w:rsidRPr="002629EC" w:rsidRDefault="00901B95" w:rsidP="002629E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901B95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9</w:t>
      </w:r>
      <w:r w:rsidRPr="00901B95">
        <w:rPr>
          <w:i/>
          <w:sz w:val="28"/>
          <w:szCs w:val="28"/>
        </w:rPr>
        <w:t xml:space="preserve"> октября 2022 г.</w:t>
      </w:r>
      <w:r>
        <w:rPr>
          <w:i/>
          <w:sz w:val="28"/>
          <w:szCs w:val="28"/>
        </w:rPr>
        <w:t xml:space="preserve"> </w:t>
      </w:r>
      <w:r w:rsidRPr="00901B95">
        <w:rPr>
          <w:rFonts w:eastAsia="Courier New"/>
          <w:b/>
          <w:bCs/>
          <w:kern w:val="2"/>
          <w:sz w:val="28"/>
          <w:szCs w:val="28"/>
        </w:rPr>
        <w:t>МО Темрюкский район</w:t>
      </w:r>
      <w:r w:rsidRPr="00901B95">
        <w:rPr>
          <w:rFonts w:eastAsia="Courier New"/>
          <w:kern w:val="2"/>
          <w:sz w:val="28"/>
          <w:szCs w:val="28"/>
        </w:rPr>
        <w:t xml:space="preserve">, порт Кавказ, возле опоры линии электропередач морвокзала </w:t>
      </w:r>
      <w:r>
        <w:rPr>
          <w:rFonts w:eastAsia="Courier New"/>
          <w:kern w:val="2"/>
          <w:sz w:val="28"/>
          <w:szCs w:val="28"/>
        </w:rPr>
        <w:t xml:space="preserve">было </w:t>
      </w:r>
      <w:r w:rsidRPr="00901B95">
        <w:rPr>
          <w:rFonts w:eastAsia="Courier New"/>
          <w:kern w:val="2"/>
          <w:sz w:val="28"/>
          <w:szCs w:val="28"/>
        </w:rPr>
        <w:t xml:space="preserve">обнаружено 3 взрывоопасных предмета. Сотрудниками ФСБ России принято решение о временной приостановке работы паромного сообщения. Группой взрывотехников МВД России </w:t>
      </w:r>
      <w:r>
        <w:rPr>
          <w:rFonts w:eastAsia="Courier New"/>
          <w:kern w:val="2"/>
          <w:sz w:val="28"/>
          <w:szCs w:val="28"/>
        </w:rPr>
        <w:t xml:space="preserve">были </w:t>
      </w:r>
      <w:r w:rsidRPr="00901B95">
        <w:rPr>
          <w:rFonts w:eastAsia="Courier New"/>
          <w:kern w:val="2"/>
          <w:sz w:val="28"/>
          <w:szCs w:val="28"/>
        </w:rPr>
        <w:t>проведены мероприятия по обезвреживанию взрывоопасных предметов.</w:t>
      </w:r>
    </w:p>
    <w:p w:rsidR="00487A06" w:rsidRPr="00561160" w:rsidRDefault="0080032C" w:rsidP="00D039E2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0B58BD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6" w:name="_Hlk117592601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7C3629">
        <w:rPr>
          <w:rFonts w:eastAsia="Times New Roman"/>
          <w:spacing w:val="-10"/>
          <w:sz w:val="28"/>
          <w:szCs w:val="28"/>
        </w:rPr>
        <w:t>й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7C3629">
        <w:rPr>
          <w:rFonts w:eastAsia="Times New Roman"/>
          <w:spacing w:val="-10"/>
          <w:sz w:val="28"/>
          <w:szCs w:val="28"/>
        </w:rPr>
        <w:t>период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7C3629">
        <w:rPr>
          <w:rFonts w:eastAsia="Times New Roman"/>
          <w:i/>
          <w:iCs/>
          <w:spacing w:val="-10"/>
          <w:sz w:val="28"/>
          <w:szCs w:val="28"/>
        </w:rPr>
        <w:t>8 – 30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октября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6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</w:t>
      </w:r>
      <w:r w:rsidR="00B9730D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F864E8" w:rsidRDefault="0080032C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7" w:name="_Hlk109033266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7C3629">
        <w:rPr>
          <w:rFonts w:eastAsia="Times New Roman"/>
          <w:spacing w:val="-10"/>
          <w:sz w:val="28"/>
          <w:szCs w:val="28"/>
        </w:rPr>
        <w:t>й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7C3629">
        <w:rPr>
          <w:rFonts w:eastAsia="Times New Roman"/>
          <w:spacing w:val="-10"/>
          <w:sz w:val="28"/>
          <w:szCs w:val="28"/>
        </w:rPr>
        <w:t>период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</w:t>
      </w:r>
      <w:r w:rsidR="007C3629">
        <w:rPr>
          <w:rFonts w:eastAsia="Times New Roman"/>
          <w:i/>
          <w:iCs/>
          <w:spacing w:val="-10"/>
          <w:sz w:val="28"/>
          <w:szCs w:val="28"/>
        </w:rPr>
        <w:t>8 – 30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лесных пожаров</w:t>
      </w:r>
      <w:r w:rsidR="009D005D">
        <w:rPr>
          <w:rFonts w:eastAsia="Times New Roman"/>
          <w:spacing w:val="-10"/>
          <w:sz w:val="28"/>
          <w:szCs w:val="28"/>
        </w:rPr>
        <w:t xml:space="preserve"> и случаев загорания сухой растительности</w:t>
      </w:r>
      <w:r w:rsidR="00B9730D" w:rsidRPr="00B9730D">
        <w:rPr>
          <w:rFonts w:eastAsia="Times New Roman"/>
          <w:spacing w:val="-10"/>
          <w:sz w:val="28"/>
          <w:szCs w:val="28"/>
        </w:rPr>
        <w:t xml:space="preserve"> </w:t>
      </w:r>
      <w:r w:rsidR="00DE77C1">
        <w:rPr>
          <w:rFonts w:eastAsia="Times New Roman"/>
          <w:sz w:val="28"/>
          <w:szCs w:val="28"/>
        </w:rPr>
        <w:t>не зарегистрировано</w:t>
      </w:r>
      <w:r w:rsidR="00CE11F7">
        <w:rPr>
          <w:rFonts w:eastAsia="Times New Roman"/>
          <w:sz w:val="28"/>
          <w:szCs w:val="28"/>
        </w:rPr>
        <w:t>.</w:t>
      </w:r>
      <w:bookmarkEnd w:id="37"/>
      <w:r w:rsidR="00AF29AB">
        <w:rPr>
          <w:rFonts w:eastAsia="Times New Roman"/>
          <w:sz w:val="28"/>
          <w:szCs w:val="28"/>
        </w:rPr>
        <w:t xml:space="preserve"> </w:t>
      </w:r>
    </w:p>
    <w:p w:rsidR="009D005D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</w:p>
    <w:p w:rsidR="00901B95" w:rsidRPr="00901B95" w:rsidRDefault="00901B95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bookmarkStart w:id="38" w:name="_Hlk118106568"/>
      <w:r w:rsidRPr="00901B95">
        <w:rPr>
          <w:rFonts w:eastAsia="Times New Roman"/>
          <w:i/>
          <w:iCs/>
          <w:spacing w:val="-10"/>
          <w:sz w:val="28"/>
          <w:szCs w:val="28"/>
        </w:rPr>
        <w:t>29</w:t>
      </w:r>
      <w:r w:rsidRPr="00901B95">
        <w:rPr>
          <w:rFonts w:eastAsia="Times New Roman"/>
          <w:spacing w:val="-10"/>
          <w:sz w:val="28"/>
          <w:szCs w:val="28"/>
        </w:rPr>
        <w:t xml:space="preserve"> </w:t>
      </w:r>
      <w:r w:rsidRPr="00901B95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Pr="00901B95">
        <w:rPr>
          <w:sz w:val="28"/>
          <w:szCs w:val="28"/>
        </w:rPr>
        <w:t xml:space="preserve"> </w:t>
      </w:r>
      <w:bookmarkEnd w:id="38"/>
      <w:r w:rsidRPr="00901B95">
        <w:rPr>
          <w:sz w:val="28"/>
          <w:szCs w:val="28"/>
        </w:rPr>
        <w:t xml:space="preserve">в </w:t>
      </w:r>
      <w:r w:rsidRPr="00901B95">
        <w:rPr>
          <w:rFonts w:eastAsia="Times New Roman"/>
          <w:b/>
          <w:bCs/>
          <w:spacing w:val="-10"/>
          <w:sz w:val="28"/>
          <w:szCs w:val="28"/>
        </w:rPr>
        <w:t>МО Туапсинский район</w:t>
      </w:r>
      <w:r w:rsidRPr="00901B95">
        <w:rPr>
          <w:rFonts w:eastAsia="Times New Roman"/>
          <w:spacing w:val="-10"/>
          <w:sz w:val="28"/>
          <w:szCs w:val="28"/>
        </w:rPr>
        <w:t xml:space="preserve">, ст. </w:t>
      </w:r>
      <w:proofErr w:type="spellStart"/>
      <w:r w:rsidRPr="00901B95">
        <w:rPr>
          <w:rFonts w:eastAsia="Times New Roman"/>
          <w:spacing w:val="-10"/>
          <w:sz w:val="28"/>
          <w:szCs w:val="28"/>
        </w:rPr>
        <w:t>Гойтх</w:t>
      </w:r>
      <w:proofErr w:type="spellEnd"/>
      <w:r w:rsidRPr="00901B95">
        <w:rPr>
          <w:rFonts w:eastAsia="Times New Roman"/>
          <w:spacing w:val="-10"/>
          <w:sz w:val="28"/>
          <w:szCs w:val="28"/>
        </w:rPr>
        <w:t xml:space="preserve">, в лесном массиве пропала женщина 1962 г.р. </w:t>
      </w:r>
      <w:r>
        <w:rPr>
          <w:rFonts w:eastAsia="Times New Roman"/>
          <w:spacing w:val="-10"/>
          <w:sz w:val="28"/>
          <w:szCs w:val="28"/>
        </w:rPr>
        <w:t>Было о</w:t>
      </w:r>
      <w:r w:rsidRPr="00901B95">
        <w:rPr>
          <w:rFonts w:eastAsia="Times New Roman"/>
          <w:spacing w:val="-10"/>
          <w:sz w:val="28"/>
          <w:szCs w:val="28"/>
        </w:rPr>
        <w:t xml:space="preserve">рганизовано проведение поисково-спасательных работ, </w:t>
      </w:r>
      <w:r>
        <w:rPr>
          <w:rFonts w:eastAsia="Times New Roman"/>
          <w:spacing w:val="-10"/>
          <w:sz w:val="28"/>
          <w:szCs w:val="28"/>
        </w:rPr>
        <w:t>в результате которых ж</w:t>
      </w:r>
      <w:r w:rsidRPr="00901B95">
        <w:rPr>
          <w:rFonts w:eastAsia="Times New Roman"/>
          <w:spacing w:val="-10"/>
          <w:sz w:val="28"/>
          <w:szCs w:val="28"/>
        </w:rPr>
        <w:t>енщина обнаружена, в медицинской помощи не нужда</w:t>
      </w:r>
      <w:r>
        <w:rPr>
          <w:rFonts w:eastAsia="Times New Roman"/>
          <w:spacing w:val="-10"/>
          <w:sz w:val="28"/>
          <w:szCs w:val="28"/>
        </w:rPr>
        <w:t>лась</w:t>
      </w:r>
      <w:r w:rsidRPr="00901B95">
        <w:rPr>
          <w:rFonts w:eastAsia="Times New Roman"/>
          <w:spacing w:val="-10"/>
          <w:sz w:val="28"/>
          <w:szCs w:val="28"/>
        </w:rPr>
        <w:t>.</w:t>
      </w:r>
    </w:p>
    <w:p w:rsidR="007F7DEB" w:rsidRPr="00A539D7" w:rsidRDefault="007F7DEB" w:rsidP="00AD7E5A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E369F">
        <w:rPr>
          <w:rFonts w:eastAsia="Times New Roman"/>
          <w:spacing w:val="-10"/>
          <w:sz w:val="28"/>
          <w:szCs w:val="28"/>
        </w:rPr>
        <w:t>31</w:t>
      </w:r>
      <w:r>
        <w:rPr>
          <w:rFonts w:eastAsia="Times New Roman"/>
          <w:spacing w:val="-10"/>
          <w:sz w:val="28"/>
          <w:szCs w:val="28"/>
        </w:rPr>
        <w:t xml:space="preserve"> октября 2022 г.).</w:t>
      </w:r>
    </w:p>
    <w:p w:rsidR="004E369F" w:rsidRPr="00EC62A3" w:rsidRDefault="004E369F" w:rsidP="004E369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39" w:name="_Hlk106790327"/>
      <w:r w:rsidRPr="00EC62A3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4E369F" w:rsidRPr="004E369F" w:rsidRDefault="004E369F" w:rsidP="004E369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proofErr w:type="gramStart"/>
      <w:r w:rsidRPr="004E369F">
        <w:rPr>
          <w:rFonts w:eastAsia="Calibri"/>
          <w:kern w:val="2"/>
          <w:sz w:val="28"/>
          <w:szCs w:val="28"/>
        </w:rPr>
        <w:t xml:space="preserve">3 аэропорта </w:t>
      </w:r>
      <w:r w:rsidRPr="004E369F">
        <w:rPr>
          <w:rFonts w:eastAsia="Calibri"/>
          <w:i/>
          <w:kern w:val="2"/>
          <w:sz w:val="28"/>
          <w:szCs w:val="28"/>
        </w:rPr>
        <w:t>(МО г. Краснодар, г-к.</w:t>
      </w:r>
      <w:proofErr w:type="gramEnd"/>
      <w:r w:rsidRPr="004E369F">
        <w:rPr>
          <w:rFonts w:eastAsia="Calibri"/>
          <w:i/>
          <w:kern w:val="2"/>
          <w:sz w:val="28"/>
          <w:szCs w:val="28"/>
        </w:rPr>
        <w:t xml:space="preserve"> Анапа и г-к. </w:t>
      </w:r>
      <w:proofErr w:type="gramStart"/>
      <w:r w:rsidRPr="004E369F">
        <w:rPr>
          <w:rFonts w:eastAsia="Calibri"/>
          <w:i/>
          <w:kern w:val="2"/>
          <w:sz w:val="28"/>
          <w:szCs w:val="28"/>
        </w:rPr>
        <w:t>Геленджик)</w:t>
      </w:r>
      <w:r w:rsidRPr="004E369F">
        <w:rPr>
          <w:rFonts w:eastAsia="Calibri"/>
          <w:kern w:val="2"/>
          <w:sz w:val="28"/>
          <w:szCs w:val="28"/>
        </w:rPr>
        <w:t xml:space="preserve"> приостановили воздушное сообщение до 03.11.2022.</w:t>
      </w:r>
      <w:proofErr w:type="gramEnd"/>
      <w:r w:rsidRPr="004E369F">
        <w:rPr>
          <w:rFonts w:eastAsia="Calibri"/>
          <w:kern w:val="2"/>
          <w:sz w:val="28"/>
          <w:szCs w:val="28"/>
        </w:rPr>
        <w:t xml:space="preserve"> С 24.02.2022 отменено 34 572 рейса </w:t>
      </w:r>
      <w:r w:rsidR="00B869DF">
        <w:rPr>
          <w:rFonts w:eastAsia="Calibri"/>
          <w:kern w:val="2"/>
          <w:sz w:val="28"/>
          <w:szCs w:val="28"/>
        </w:rPr>
        <w:t xml:space="preserve">      </w:t>
      </w:r>
      <w:r w:rsidRPr="004E369F">
        <w:rPr>
          <w:rFonts w:eastAsia="Calibri"/>
          <w:i/>
          <w:kern w:val="2"/>
          <w:sz w:val="28"/>
          <w:szCs w:val="28"/>
        </w:rPr>
        <w:t>(3 422 049 человек)</w:t>
      </w:r>
      <w:r w:rsidRPr="004E369F">
        <w:rPr>
          <w:rFonts w:eastAsia="Calibri"/>
          <w:kern w:val="2"/>
          <w:sz w:val="28"/>
          <w:szCs w:val="28"/>
        </w:rPr>
        <w:t>.</w:t>
      </w:r>
    </w:p>
    <w:p w:rsidR="004E369F" w:rsidRPr="004E369F" w:rsidRDefault="004E369F" w:rsidP="004E369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4E369F">
        <w:rPr>
          <w:rFonts w:eastAsia="Calibri"/>
          <w:kern w:val="2"/>
          <w:sz w:val="28"/>
          <w:szCs w:val="28"/>
        </w:rPr>
        <w:t>аэропорт МО г-к. Сочи работает в штатном режиме, с 24.02.2022 осуществлено</w:t>
      </w:r>
      <w:r w:rsidR="00B869DF">
        <w:rPr>
          <w:rFonts w:eastAsia="Calibri"/>
          <w:kern w:val="2"/>
          <w:sz w:val="28"/>
          <w:szCs w:val="28"/>
        </w:rPr>
        <w:t xml:space="preserve"> </w:t>
      </w:r>
      <w:r w:rsidRPr="004E369F">
        <w:rPr>
          <w:rFonts w:eastAsia="Calibri"/>
          <w:kern w:val="2"/>
          <w:sz w:val="28"/>
          <w:szCs w:val="28"/>
        </w:rPr>
        <w:t xml:space="preserve">72 913 рейсов, 8 819 827 пассажиров </w:t>
      </w:r>
      <w:r w:rsidRPr="004E369F">
        <w:rPr>
          <w:rFonts w:eastAsia="Calibri"/>
          <w:i/>
          <w:kern w:val="2"/>
          <w:sz w:val="28"/>
          <w:szCs w:val="28"/>
        </w:rPr>
        <w:t>(на прибытие 36 205 рейсов, 4 361 253 человека, на вылет 36 708 рейсов, 4 458 574 человека)</w:t>
      </w:r>
      <w:r w:rsidRPr="004E369F">
        <w:rPr>
          <w:rFonts w:eastAsia="Calibri"/>
          <w:kern w:val="2"/>
          <w:sz w:val="28"/>
          <w:szCs w:val="28"/>
        </w:rPr>
        <w:t>.</w:t>
      </w:r>
      <w:r w:rsidRPr="004E369F">
        <w:rPr>
          <w:rFonts w:eastAsia="Courier New"/>
          <w:kern w:val="2"/>
          <w:sz w:val="28"/>
          <w:szCs w:val="28"/>
        </w:rPr>
        <w:t xml:space="preserve"> </w:t>
      </w:r>
      <w:r w:rsidRPr="004E369F">
        <w:rPr>
          <w:rFonts w:eastAsia="Calibri"/>
          <w:kern w:val="2"/>
          <w:sz w:val="28"/>
          <w:szCs w:val="28"/>
        </w:rPr>
        <w:t>Проведено информирование пассажиров,</w:t>
      </w:r>
      <w:r w:rsidR="00B869DF">
        <w:rPr>
          <w:rFonts w:eastAsia="Calibri"/>
          <w:kern w:val="2"/>
          <w:sz w:val="28"/>
          <w:szCs w:val="28"/>
        </w:rPr>
        <w:t xml:space="preserve"> </w:t>
      </w:r>
      <w:r w:rsidRPr="004E369F">
        <w:rPr>
          <w:rFonts w:eastAsia="Calibri"/>
          <w:kern w:val="2"/>
          <w:sz w:val="28"/>
          <w:szCs w:val="28"/>
        </w:rPr>
        <w:t>скопления людей в аэропортах Краснодарского края не наблюдается.</w:t>
      </w:r>
    </w:p>
    <w:p w:rsidR="004E369F" w:rsidRPr="00EC62A3" w:rsidRDefault="004E369F" w:rsidP="004E369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EC62A3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4E369F" w:rsidRPr="004E369F" w:rsidRDefault="004E369F" w:rsidP="004E369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4E369F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 w:rsidR="00B869DF">
        <w:rPr>
          <w:rFonts w:eastAsia="Calibri"/>
          <w:kern w:val="2"/>
          <w:sz w:val="28"/>
          <w:szCs w:val="28"/>
        </w:rPr>
        <w:t xml:space="preserve"> </w:t>
      </w:r>
      <w:r w:rsidRPr="004E369F">
        <w:rPr>
          <w:rFonts w:eastAsia="Calibri"/>
          <w:kern w:val="2"/>
          <w:sz w:val="28"/>
          <w:szCs w:val="28"/>
        </w:rPr>
        <w:t>(72 813</w:t>
      </w:r>
      <w:r w:rsidRPr="004E369F">
        <w:rPr>
          <w:rFonts w:eastAsia="Calibri"/>
          <w:b/>
          <w:kern w:val="2"/>
          <w:sz w:val="28"/>
          <w:szCs w:val="28"/>
        </w:rPr>
        <w:t xml:space="preserve"> </w:t>
      </w:r>
      <w:r w:rsidRPr="004E369F">
        <w:rPr>
          <w:rFonts w:eastAsia="Calibri"/>
          <w:kern w:val="2"/>
          <w:sz w:val="28"/>
          <w:szCs w:val="28"/>
        </w:rPr>
        <w:t>человек)</w:t>
      </w:r>
      <w:r w:rsidR="00B869DF">
        <w:rPr>
          <w:rFonts w:eastAsia="Calibri"/>
          <w:kern w:val="2"/>
          <w:sz w:val="28"/>
          <w:szCs w:val="28"/>
        </w:rPr>
        <w:t>.</w:t>
      </w:r>
      <w:r w:rsidRPr="004E369F">
        <w:rPr>
          <w:rFonts w:eastAsia="Calibri"/>
          <w:kern w:val="2"/>
          <w:sz w:val="28"/>
          <w:szCs w:val="28"/>
        </w:rPr>
        <w:t xml:space="preserve"> </w:t>
      </w:r>
    </w:p>
    <w:p w:rsidR="004E369F" w:rsidRPr="00EC62A3" w:rsidRDefault="004E369F" w:rsidP="004E369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EC62A3">
        <w:rPr>
          <w:rFonts w:eastAsia="Calibri"/>
          <w:b/>
          <w:bCs/>
          <w:kern w:val="2"/>
          <w:sz w:val="28"/>
          <w:szCs w:val="28"/>
          <w:u w:val="single"/>
        </w:rPr>
        <w:t>Морское сообщение:</w:t>
      </w:r>
    </w:p>
    <w:p w:rsidR="004E369F" w:rsidRPr="004E369F" w:rsidRDefault="00B869DF" w:rsidP="004E369F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>
        <w:rPr>
          <w:rFonts w:eastAsia="Courier New" w:cs="Calibri"/>
          <w:noProof/>
          <w:kern w:val="2"/>
          <w:sz w:val="28"/>
          <w:szCs w:val="28"/>
        </w:rPr>
        <w:t>в</w:t>
      </w:r>
      <w:r w:rsidR="004E369F" w:rsidRPr="004E369F">
        <w:rPr>
          <w:rFonts w:eastAsia="Courier New" w:cs="Calibri"/>
          <w:noProof/>
          <w:kern w:val="2"/>
          <w:sz w:val="28"/>
          <w:szCs w:val="28"/>
        </w:rPr>
        <w:t xml:space="preserve"> МО г-к. Анапа введен запрет на движение судов в акватории Черного моря.</w:t>
      </w:r>
    </w:p>
    <w:p w:rsidR="002E78F5" w:rsidRDefault="002E78F5" w:rsidP="00BA7D8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0" w:name="_Hlk115428363"/>
      <w:r w:rsidR="005B6A37">
        <w:rPr>
          <w:b/>
          <w:bCs/>
          <w:sz w:val="28"/>
          <w:szCs w:val="28"/>
        </w:rPr>
        <w:t>1</w:t>
      </w:r>
      <w:r w:rsidR="00D15F97" w:rsidRPr="001A14B1">
        <w:rPr>
          <w:b/>
          <w:bCs/>
          <w:sz w:val="28"/>
          <w:szCs w:val="28"/>
        </w:rPr>
        <w:t xml:space="preserve"> </w:t>
      </w:r>
      <w:r w:rsidR="005B6A37">
        <w:rPr>
          <w:b/>
          <w:bCs/>
          <w:sz w:val="28"/>
          <w:szCs w:val="28"/>
        </w:rPr>
        <w:t>ноября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0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9793D" w:rsidRDefault="0049793D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9793D" w:rsidRDefault="0049793D" w:rsidP="0049793D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1" w:name="_Hlk104813696"/>
      <w:bookmarkEnd w:id="39"/>
      <w:r>
        <w:rPr>
          <w:b/>
          <w:bCs/>
          <w:color w:val="000000"/>
          <w:sz w:val="28"/>
          <w:szCs w:val="28"/>
        </w:rPr>
        <w:t>2.1.2. 1 ноября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>Апшеронский,</w:t>
      </w:r>
      <w:r w:rsidR="00EC62A3">
        <w:rPr>
          <w:b/>
          <w:bCs/>
          <w:sz w:val="28"/>
          <w:szCs w:val="28"/>
        </w:rPr>
        <w:t xml:space="preserve"> Туапсинский</w:t>
      </w:r>
      <w:r>
        <w:rPr>
          <w:b/>
          <w:bCs/>
          <w:sz w:val="28"/>
          <w:szCs w:val="28"/>
        </w:rPr>
        <w:t xml:space="preserve"> районы и г. Горячий Ключ </w:t>
      </w:r>
      <w:r w:rsidRPr="000D1290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49793D" w:rsidRDefault="0049793D" w:rsidP="0049793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49793D" w:rsidRDefault="0049793D" w:rsidP="0049793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49793D" w:rsidRDefault="0049793D" w:rsidP="0049793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9793D" w:rsidRDefault="0049793D" w:rsidP="0049793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49793D" w:rsidRDefault="0049793D" w:rsidP="0049793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49793D" w:rsidRPr="008A2190" w:rsidRDefault="0049793D" w:rsidP="0049793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2" w:name="_Hlk106092950"/>
      <w:r>
        <w:rPr>
          <w:b/>
          <w:color w:val="000000"/>
          <w:sz w:val="28"/>
          <w:szCs w:val="28"/>
        </w:rPr>
        <w:t>Источник происшествий – подъемы уровней воды.</w:t>
      </w:r>
      <w:bookmarkEnd w:id="42"/>
    </w:p>
    <w:p w:rsidR="0049793D" w:rsidRDefault="0049793D" w:rsidP="0049793D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</w:rPr>
        <w:t xml:space="preserve">2.1.3. </w:t>
      </w:r>
      <w:r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Pr="0049793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ноября</w:t>
      </w:r>
      <w:r w:rsidRPr="0049793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49793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Pr="0049793D">
        <w:rPr>
          <w:rFonts w:eastAsia="Calibri"/>
          <w:b/>
          <w:bCs/>
          <w:color w:val="000000"/>
          <w:sz w:val="28"/>
          <w:szCs w:val="28"/>
          <w:lang w:eastAsia="en-US"/>
        </w:rPr>
        <w:t>г. Сочи</w:t>
      </w:r>
      <w:r w:rsidRPr="0049793D"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 w:rsidRPr="0049793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9793D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49793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49793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9793D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793D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793D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49793D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49793D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793D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793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793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49793D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49793D">
        <w:rPr>
          <w:rFonts w:eastAsia="Calibri"/>
          <w:color w:val="000000"/>
          <w:sz w:val="28"/>
          <w:szCs w:val="28"/>
          <w:lang w:eastAsia="en-US"/>
        </w:rPr>
        <w:t xml:space="preserve"> - и морского порта;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793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793D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793D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793D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пойму.</w:t>
      </w:r>
    </w:p>
    <w:p w:rsidR="0049793D" w:rsidRPr="0049793D" w:rsidRDefault="0049793D" w:rsidP="0049793D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9793D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 дождь, гроза, усиление ветра, подъемы уровней воды.</w:t>
      </w:r>
    </w:p>
    <w:p w:rsidR="0049793D" w:rsidRDefault="0049793D" w:rsidP="0049793D">
      <w:pPr>
        <w:ind w:firstLine="708"/>
        <w:jc w:val="both"/>
        <w:rPr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5B6A37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3" w:name="_Hlk44415586"/>
      <w:bookmarkStart w:id="44" w:name="_Hlk55297094"/>
      <w:r>
        <w:rPr>
          <w:b/>
          <w:bCs/>
          <w:sz w:val="28"/>
          <w:szCs w:val="28"/>
        </w:rPr>
        <w:t>1</w:t>
      </w:r>
      <w:r w:rsidR="00873B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3"/>
    </w:p>
    <w:bookmarkEnd w:id="44"/>
    <w:p w:rsidR="0080032C" w:rsidRPr="00635C35" w:rsidRDefault="0080032C" w:rsidP="009E6002">
      <w:pPr>
        <w:ind w:right="-1" w:firstLine="708"/>
        <w:jc w:val="both"/>
        <w:rPr>
          <w:sz w:val="28"/>
          <w:szCs w:val="28"/>
        </w:rPr>
      </w:pPr>
      <w:r w:rsidRPr="00635C35">
        <w:rPr>
          <w:sz w:val="28"/>
          <w:szCs w:val="28"/>
        </w:rPr>
        <w:t xml:space="preserve">возможными авариями </w:t>
      </w:r>
      <w:bookmarkStart w:id="45" w:name="_Hlk504477847"/>
      <w:r w:rsidRPr="00635C35">
        <w:rPr>
          <w:sz w:val="28"/>
          <w:szCs w:val="28"/>
        </w:rPr>
        <w:t xml:space="preserve">на энергетических системах </w:t>
      </w:r>
      <w:bookmarkEnd w:id="45"/>
      <w:r w:rsidRPr="00635C35"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6" w:name="_Hlk23338081"/>
      <w:r w:rsidRPr="00635C35">
        <w:rPr>
          <w:sz w:val="28"/>
          <w:szCs w:val="28"/>
        </w:rPr>
        <w:t xml:space="preserve">гибелью людей в результате </w:t>
      </w:r>
      <w:r w:rsidRPr="00635C35">
        <w:rPr>
          <w:b/>
          <w:sz w:val="28"/>
          <w:szCs w:val="28"/>
        </w:rPr>
        <w:t>ДТП</w:t>
      </w:r>
      <w:r w:rsidRPr="00635C35">
        <w:rPr>
          <w:sz w:val="28"/>
          <w:szCs w:val="28"/>
        </w:rPr>
        <w:t xml:space="preserve"> и </w:t>
      </w:r>
      <w:r w:rsidRPr="00635C35">
        <w:rPr>
          <w:b/>
          <w:sz w:val="28"/>
          <w:szCs w:val="28"/>
        </w:rPr>
        <w:t>пожаров</w:t>
      </w:r>
      <w:r w:rsidRPr="00635C35">
        <w:rPr>
          <w:bCs/>
          <w:sz w:val="28"/>
          <w:szCs w:val="28"/>
        </w:rPr>
        <w:t>;</w:t>
      </w:r>
    </w:p>
    <w:p w:rsidR="00D142FC" w:rsidRDefault="00D142FC" w:rsidP="00D142FC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D142FC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D142FC">
        <w:rPr>
          <w:rFonts w:eastAsia="Times New Roman"/>
          <w:b/>
          <w:sz w:val="28"/>
          <w:szCs w:val="28"/>
        </w:rPr>
        <w:t>из-за ухудшения видимости в тумане</w:t>
      </w:r>
      <w:r w:rsidR="00195531">
        <w:rPr>
          <w:rFonts w:eastAsia="Times New Roman"/>
          <w:b/>
          <w:sz w:val="28"/>
          <w:szCs w:val="28"/>
        </w:rPr>
        <w:t>;</w:t>
      </w:r>
    </w:p>
    <w:p w:rsidR="004C453E" w:rsidRDefault="004C453E" w:rsidP="00D142FC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4645A7">
        <w:rPr>
          <w:bCs/>
          <w:sz w:val="28"/>
          <w:szCs w:val="28"/>
        </w:rPr>
        <w:t xml:space="preserve">увеличением количества аварий на объектах энергетики </w:t>
      </w:r>
      <w:r w:rsidRPr="004645A7">
        <w:rPr>
          <w:b/>
          <w:sz w:val="28"/>
          <w:szCs w:val="28"/>
        </w:rPr>
        <w:t>из-за усиления ветра</w:t>
      </w:r>
      <w:r>
        <w:rPr>
          <w:b/>
          <w:sz w:val="28"/>
          <w:szCs w:val="28"/>
        </w:rPr>
        <w:t xml:space="preserve"> (МО г. Сочи)</w:t>
      </w:r>
      <w:r w:rsidRPr="004645A7">
        <w:rPr>
          <w:bCs/>
          <w:sz w:val="28"/>
          <w:szCs w:val="28"/>
        </w:rPr>
        <w:t>;</w:t>
      </w:r>
    </w:p>
    <w:p w:rsidR="00515F23" w:rsidRPr="00635C35" w:rsidRDefault="00515F23" w:rsidP="00515F2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7" w:name="_Hlk54355589"/>
      <w:r w:rsidRPr="00635C35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7"/>
      <w:r w:rsidRPr="00635C35">
        <w:rPr>
          <w:sz w:val="28"/>
          <w:szCs w:val="28"/>
        </w:rPr>
        <w:t xml:space="preserve"> и отравлений угарным газом;</w:t>
      </w:r>
    </w:p>
    <w:p w:rsidR="002A66B5" w:rsidRPr="00635C35" w:rsidRDefault="002A66B5" w:rsidP="002A66B5">
      <w:pPr>
        <w:ind w:right="-1" w:firstLine="709"/>
        <w:jc w:val="both"/>
        <w:rPr>
          <w:sz w:val="28"/>
          <w:szCs w:val="28"/>
        </w:rPr>
      </w:pPr>
      <w:r w:rsidRPr="00635C35">
        <w:rPr>
          <w:sz w:val="28"/>
          <w:szCs w:val="28"/>
        </w:rPr>
        <w:t>авариями на объектах жизнеобеспечения населения и жилого фонда</w:t>
      </w:r>
      <w:r w:rsidRPr="00635C35">
        <w:rPr>
          <w:b/>
          <w:sz w:val="28"/>
          <w:szCs w:val="28"/>
        </w:rPr>
        <w:t xml:space="preserve"> (водоснабжение, газоснабжение</w:t>
      </w:r>
      <w:r w:rsidRPr="00635C35">
        <w:rPr>
          <w:sz w:val="28"/>
          <w:szCs w:val="28"/>
        </w:rPr>
        <w:t>) из-за высокой изношенности коммуникаций.</w:t>
      </w:r>
    </w:p>
    <w:bookmarkEnd w:id="46"/>
    <w:p w:rsidR="007F3EBF" w:rsidRDefault="007F3EBF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9D2250" w:rsidRDefault="005B6A37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9" w:name="_Hlk55297132"/>
      <w:bookmarkEnd w:id="48"/>
      <w:r>
        <w:rPr>
          <w:b/>
          <w:bCs/>
          <w:sz w:val="28"/>
          <w:szCs w:val="28"/>
        </w:rPr>
        <w:t>1 ноября</w:t>
      </w:r>
      <w:r w:rsidR="00D15F97" w:rsidRPr="00F330B7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80032C" w:rsidRPr="00F330B7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49"/>
      <w:r w:rsidR="004645A7">
        <w:rPr>
          <w:rFonts w:eastAsia="Times New Roman"/>
          <w:sz w:val="28"/>
          <w:szCs w:val="28"/>
        </w:rPr>
        <w:t xml:space="preserve">в связи </w:t>
      </w:r>
      <w:r w:rsidRPr="005B6A37">
        <w:rPr>
          <w:rFonts w:eastAsia="Times New Roman"/>
          <w:sz w:val="28"/>
          <w:szCs w:val="28"/>
        </w:rPr>
        <w:t>с</w:t>
      </w:r>
      <w:r w:rsidR="004C453E">
        <w:rPr>
          <w:rFonts w:eastAsia="Times New Roman"/>
          <w:sz w:val="28"/>
          <w:szCs w:val="28"/>
        </w:rPr>
        <w:t xml:space="preserve"> </w:t>
      </w:r>
      <w:r w:rsidR="004C453E" w:rsidRPr="004C453E">
        <w:rPr>
          <w:rFonts w:eastAsia="Times New Roman"/>
          <w:b/>
          <w:bCs/>
          <w:sz w:val="28"/>
          <w:szCs w:val="28"/>
        </w:rPr>
        <w:t>осадками,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4645A7" w:rsidRPr="00342BEF">
        <w:rPr>
          <w:rFonts w:eastAsia="Times New Roman"/>
          <w:b/>
          <w:bCs/>
          <w:sz w:val="28"/>
          <w:szCs w:val="28"/>
        </w:rPr>
        <w:t>ухудшение видимости в</w:t>
      </w:r>
      <w:r w:rsidR="004645A7">
        <w:rPr>
          <w:rFonts w:eastAsia="Times New Roman"/>
          <w:b/>
          <w:bCs/>
          <w:sz w:val="28"/>
          <w:szCs w:val="28"/>
        </w:rPr>
        <w:t xml:space="preserve"> тумане</w:t>
      </w:r>
      <w:r w:rsidR="00445602">
        <w:rPr>
          <w:rFonts w:eastAsia="Times New Roman"/>
          <w:b/>
          <w:bCs/>
          <w:sz w:val="28"/>
          <w:szCs w:val="28"/>
        </w:rPr>
        <w:t>,</w:t>
      </w:r>
      <w:r w:rsidR="004C453E">
        <w:rPr>
          <w:rFonts w:eastAsia="Times New Roman"/>
          <w:b/>
          <w:bCs/>
          <w:sz w:val="28"/>
          <w:szCs w:val="28"/>
        </w:rPr>
        <w:t xml:space="preserve"> низкими температурами,</w:t>
      </w:r>
      <w:r w:rsidR="004C453E">
        <w:rPr>
          <w:rFonts w:eastAsia="Times New Roman"/>
          <w:sz w:val="28"/>
          <w:szCs w:val="28"/>
        </w:rPr>
        <w:t xml:space="preserve"> </w:t>
      </w:r>
      <w:r w:rsidR="00445602" w:rsidRPr="00445602">
        <w:rPr>
          <w:rFonts w:eastAsia="Times New Roman"/>
          <w:b/>
          <w:bCs/>
          <w:sz w:val="28"/>
          <w:szCs w:val="28"/>
        </w:rPr>
        <w:t>подъемами уровней воды</w:t>
      </w:r>
      <w:r w:rsidR="00445602">
        <w:rPr>
          <w:rFonts w:eastAsia="Times New Roman"/>
          <w:sz w:val="28"/>
          <w:szCs w:val="28"/>
        </w:rPr>
        <w:t xml:space="preserve"> </w:t>
      </w:r>
      <w:r w:rsidR="004645A7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4645A7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4645A7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4645A7">
        <w:rPr>
          <w:rFonts w:eastAsia="Times New Roman"/>
          <w:spacing w:val="-12"/>
          <w:sz w:val="28"/>
          <w:szCs w:val="28"/>
        </w:rPr>
        <w:t>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830D51" w:rsidRDefault="00830D51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D61049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15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</w:t>
      </w:r>
      <w:r w:rsidR="00D15F97">
        <w:rPr>
          <w:b/>
          <w:bCs/>
          <w:sz w:val="28"/>
          <w:szCs w:val="28"/>
        </w:rPr>
        <w:t>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F56F2" w:rsidRDefault="00D61049" w:rsidP="00CF56F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F56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</w:t>
      </w:r>
      <w:r w:rsidR="00CF56F2">
        <w:rPr>
          <w:b/>
          <w:bCs/>
          <w:sz w:val="28"/>
          <w:szCs w:val="28"/>
        </w:rPr>
        <w:t>ября</w:t>
      </w:r>
      <w:r w:rsidR="00CF56F2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CF56F2">
        <w:rPr>
          <w:b/>
          <w:bCs/>
          <w:color w:val="000000"/>
          <w:sz w:val="28"/>
          <w:szCs w:val="28"/>
        </w:rPr>
        <w:t xml:space="preserve">2022 г. </w:t>
      </w:r>
      <w:r w:rsidR="00CF56F2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45602" w:rsidRPr="00445602" w:rsidRDefault="00445602" w:rsidP="00445602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445602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445602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445602">
        <w:rPr>
          <w:rFonts w:eastAsia="Times New Roman"/>
          <w:sz w:val="28"/>
          <w:szCs w:val="28"/>
        </w:rPr>
        <w:t xml:space="preserve"> из-за</w:t>
      </w:r>
      <w:r w:rsidRPr="00445602">
        <w:rPr>
          <w:rFonts w:eastAsia="Times New Roman"/>
          <w:b/>
          <w:sz w:val="28"/>
          <w:szCs w:val="28"/>
        </w:rPr>
        <w:t xml:space="preserve"> подъемов уровней воды</w:t>
      </w:r>
      <w:r w:rsidRPr="00445602">
        <w:rPr>
          <w:rFonts w:eastAsia="Times New Roman"/>
          <w:b/>
          <w:bCs/>
          <w:sz w:val="28"/>
          <w:szCs w:val="28"/>
        </w:rPr>
        <w:t xml:space="preserve">; </w:t>
      </w:r>
    </w:p>
    <w:p w:rsidR="00CF56F2" w:rsidRDefault="00CF56F2" w:rsidP="00CF56F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0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0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p w:rsidR="00837041" w:rsidRDefault="00837041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</w:p>
    <w:bookmarkEnd w:id="7"/>
    <w:bookmarkEnd w:id="41"/>
    <w:p w:rsidR="004C453E" w:rsidRDefault="004C453E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4C453E" w:rsidRDefault="004C453E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4C453E" w:rsidRDefault="004C453E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1" w:name="_Hlk61960021"/>
      <w:bookmarkStart w:id="52" w:name="_Hlk65150229"/>
      <w:bookmarkStart w:id="53" w:name="_Hlk68783626"/>
      <w:bookmarkStart w:id="54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55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6" w:name="_Hlk63688622"/>
      <w:bookmarkStart w:id="57" w:name="_Hlk89435883"/>
      <w:bookmarkStart w:id="58" w:name="_Hlk104295145"/>
      <w:bookmarkStart w:id="59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45602" w:rsidRDefault="0080032C" w:rsidP="004456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0" w:name="_Hlk55297174"/>
      <w:r>
        <w:rPr>
          <w:sz w:val="28"/>
          <w:szCs w:val="28"/>
        </w:rPr>
        <w:t>.</w:t>
      </w:r>
    </w:p>
    <w:p w:rsidR="004C453E" w:rsidRDefault="004C453E" w:rsidP="00E677AA">
      <w:pPr>
        <w:ind w:right="-1"/>
        <w:jc w:val="center"/>
        <w:rPr>
          <w:b/>
          <w:sz w:val="28"/>
          <w:szCs w:val="28"/>
        </w:rPr>
      </w:pPr>
    </w:p>
    <w:p w:rsidR="00E677AA" w:rsidRDefault="00E677AA" w:rsidP="00E677A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E677AA" w:rsidRDefault="00E677AA" w:rsidP="00E677AA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E677AA" w:rsidRDefault="00E677AA" w:rsidP="00E677AA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E677AA" w:rsidRDefault="00E677AA" w:rsidP="00E677A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45602" w:rsidRDefault="00E677AA" w:rsidP="004456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C453E" w:rsidRDefault="004C453E" w:rsidP="00445602">
      <w:pPr>
        <w:ind w:right="-1" w:firstLine="709"/>
        <w:jc w:val="center"/>
        <w:rPr>
          <w:b/>
          <w:sz w:val="28"/>
          <w:szCs w:val="28"/>
        </w:rPr>
      </w:pPr>
    </w:p>
    <w:p w:rsidR="00445602" w:rsidRDefault="00445602" w:rsidP="00445602">
      <w:pPr>
        <w:ind w:right="-1" w:firstLine="709"/>
        <w:jc w:val="center"/>
        <w:rPr>
          <w:b/>
          <w:sz w:val="28"/>
          <w:szCs w:val="28"/>
        </w:rPr>
      </w:pPr>
      <w:r w:rsidRPr="00445602">
        <w:rPr>
          <w:b/>
          <w:sz w:val="28"/>
          <w:szCs w:val="28"/>
        </w:rPr>
        <w:t xml:space="preserve">По предупреждению и смягчению последствий в случае </w:t>
      </w:r>
    </w:p>
    <w:p w:rsidR="00445602" w:rsidRPr="00445602" w:rsidRDefault="00445602" w:rsidP="00445602">
      <w:pPr>
        <w:ind w:right="-1" w:firstLine="709"/>
        <w:jc w:val="center"/>
        <w:rPr>
          <w:b/>
          <w:sz w:val="28"/>
          <w:szCs w:val="28"/>
        </w:rPr>
      </w:pPr>
      <w:r w:rsidRPr="00445602">
        <w:rPr>
          <w:b/>
          <w:sz w:val="28"/>
          <w:szCs w:val="28"/>
        </w:rPr>
        <w:t>подъемов уровней воды в реках:</w:t>
      </w:r>
    </w:p>
    <w:p w:rsidR="00445602" w:rsidRPr="00445602" w:rsidRDefault="00445602" w:rsidP="00445602">
      <w:pPr>
        <w:ind w:right="-1" w:firstLine="709"/>
        <w:jc w:val="both"/>
        <w:rPr>
          <w:sz w:val="28"/>
          <w:szCs w:val="28"/>
        </w:rPr>
      </w:pPr>
      <w:r w:rsidRPr="004456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45602" w:rsidRPr="00445602" w:rsidRDefault="00445602" w:rsidP="0044560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56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4456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4456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445602" w:rsidRPr="00445602" w:rsidRDefault="00445602" w:rsidP="00445602">
      <w:pPr>
        <w:ind w:right="-1" w:firstLine="708"/>
        <w:jc w:val="both"/>
        <w:rPr>
          <w:sz w:val="28"/>
          <w:szCs w:val="28"/>
        </w:rPr>
      </w:pPr>
      <w:r w:rsidRPr="004456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445602" w:rsidRPr="00445602" w:rsidRDefault="00445602" w:rsidP="0044560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56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45602" w:rsidRPr="00445602" w:rsidRDefault="00445602" w:rsidP="00445602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4456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445602" w:rsidRPr="00445602" w:rsidRDefault="00445602" w:rsidP="00445602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56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45602" w:rsidRPr="00445602" w:rsidRDefault="00445602" w:rsidP="00445602">
      <w:pPr>
        <w:ind w:right="-1" w:firstLine="709"/>
        <w:jc w:val="both"/>
        <w:rPr>
          <w:sz w:val="28"/>
          <w:szCs w:val="28"/>
        </w:rPr>
      </w:pPr>
      <w:bookmarkStart w:id="61" w:name="_Hlk73618475"/>
      <w:r w:rsidRPr="0044560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445602" w:rsidRPr="00445602" w:rsidRDefault="00445602" w:rsidP="00445602">
      <w:pPr>
        <w:ind w:right="-1" w:firstLine="708"/>
        <w:jc w:val="both"/>
        <w:rPr>
          <w:color w:val="000000"/>
          <w:sz w:val="28"/>
          <w:szCs w:val="28"/>
        </w:rPr>
      </w:pPr>
      <w:r w:rsidRPr="004456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445602">
        <w:rPr>
          <w:color w:val="000000"/>
          <w:sz w:val="28"/>
          <w:szCs w:val="28"/>
        </w:rPr>
        <w:t>контроль за</w:t>
      </w:r>
      <w:proofErr w:type="gramEnd"/>
      <w:r w:rsidRPr="004456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61"/>
    <w:p w:rsidR="00445602" w:rsidRPr="00445602" w:rsidRDefault="00445602" w:rsidP="00445602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4456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4456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445602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445602" w:rsidRPr="00445602" w:rsidRDefault="00445602" w:rsidP="00445602">
      <w:pPr>
        <w:ind w:right="-1" w:firstLine="709"/>
        <w:jc w:val="both"/>
        <w:rPr>
          <w:sz w:val="28"/>
          <w:szCs w:val="28"/>
        </w:rPr>
      </w:pPr>
      <w:r w:rsidRPr="00445602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C453E" w:rsidRDefault="004C453E" w:rsidP="00445602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</w:p>
    <w:p w:rsidR="00445602" w:rsidRPr="00445602" w:rsidRDefault="00445602" w:rsidP="00445602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445602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45602" w:rsidRPr="00445602" w:rsidRDefault="00445602" w:rsidP="00445602">
      <w:pPr>
        <w:ind w:right="-1" w:firstLine="709"/>
        <w:jc w:val="both"/>
        <w:rPr>
          <w:rFonts w:eastAsia="Times New Roman"/>
          <w:sz w:val="28"/>
          <w:szCs w:val="28"/>
        </w:rPr>
      </w:pPr>
      <w:r w:rsidRPr="00445602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445602" w:rsidRPr="00445602" w:rsidRDefault="00445602" w:rsidP="00445602">
      <w:pPr>
        <w:ind w:right="-1" w:firstLine="709"/>
        <w:jc w:val="both"/>
        <w:rPr>
          <w:rFonts w:eastAsia="Times New Roman"/>
          <w:sz w:val="28"/>
          <w:szCs w:val="28"/>
        </w:rPr>
      </w:pPr>
      <w:r w:rsidRPr="00445602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45602" w:rsidRPr="00445602" w:rsidRDefault="00445602" w:rsidP="00445602">
      <w:pPr>
        <w:ind w:right="-1" w:firstLine="709"/>
        <w:jc w:val="both"/>
        <w:rPr>
          <w:rFonts w:eastAsia="Times New Roman"/>
          <w:sz w:val="28"/>
          <w:szCs w:val="28"/>
        </w:rPr>
      </w:pPr>
      <w:r w:rsidRPr="00445602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445602" w:rsidRPr="00445602" w:rsidRDefault="00445602" w:rsidP="00445602">
      <w:pPr>
        <w:ind w:right="-1" w:firstLine="709"/>
        <w:jc w:val="both"/>
        <w:rPr>
          <w:rFonts w:eastAsia="Times New Roman"/>
          <w:sz w:val="28"/>
          <w:szCs w:val="28"/>
        </w:rPr>
      </w:pPr>
      <w:r w:rsidRPr="00445602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C453E" w:rsidRDefault="004C453E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45602" w:rsidRDefault="0080032C" w:rsidP="004456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C453E" w:rsidRDefault="004C453E" w:rsidP="009E6002">
      <w:pPr>
        <w:ind w:right="-1" w:firstLine="709"/>
        <w:jc w:val="center"/>
        <w:rPr>
          <w:b/>
          <w:sz w:val="28"/>
          <w:szCs w:val="28"/>
        </w:rPr>
      </w:pPr>
    </w:p>
    <w:p w:rsidR="004C453E" w:rsidRDefault="004C453E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D81ECD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032C">
        <w:rPr>
          <w:b/>
          <w:sz w:val="28"/>
          <w:szCs w:val="28"/>
        </w:rPr>
        <w:t>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45602" w:rsidRDefault="0080032C" w:rsidP="004456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C453E" w:rsidRDefault="004C453E" w:rsidP="00473966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45602" w:rsidRDefault="0080032C" w:rsidP="004456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1"/>
      <w:bookmarkEnd w:id="52"/>
      <w:bookmarkEnd w:id="53"/>
      <w:bookmarkEnd w:id="54"/>
      <w:bookmarkEnd w:id="56"/>
      <w:bookmarkEnd w:id="57"/>
      <w:bookmarkEnd w:id="58"/>
      <w:bookmarkEnd w:id="59"/>
      <w:bookmarkEnd w:id="60"/>
    </w:p>
    <w:p w:rsidR="00CF56F2" w:rsidRDefault="00CF56F2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62" w:name="_Hlk104900609"/>
      <w:bookmarkStart w:id="63" w:name="_Hlk111467932"/>
      <w:bookmarkStart w:id="64" w:name="_Hlk104295164"/>
      <w:bookmarkEnd w:id="8"/>
      <w:bookmarkEnd w:id="55"/>
    </w:p>
    <w:p w:rsidR="00B57B55" w:rsidRDefault="00B57B55" w:rsidP="000402E0">
      <w:pPr>
        <w:rPr>
          <w:rFonts w:eastAsia="Times New Roman"/>
          <w:color w:val="000000"/>
          <w:sz w:val="28"/>
          <w:szCs w:val="28"/>
        </w:rPr>
      </w:pPr>
      <w:bookmarkStart w:id="65" w:name="_Hlk110860439"/>
      <w:bookmarkEnd w:id="62"/>
      <w:bookmarkEnd w:id="63"/>
    </w:p>
    <w:p w:rsidR="004C453E" w:rsidRDefault="004C453E" w:rsidP="000402E0">
      <w:pPr>
        <w:rPr>
          <w:rFonts w:eastAsia="Times New Roman"/>
          <w:color w:val="000000"/>
          <w:sz w:val="28"/>
          <w:szCs w:val="28"/>
        </w:rPr>
      </w:pPr>
    </w:p>
    <w:p w:rsidR="0049611C" w:rsidRPr="0049611C" w:rsidRDefault="0049611C" w:rsidP="0049611C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r w:rsidRPr="0049611C">
        <w:rPr>
          <w:rFonts w:eastAsia="Times New Roman"/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49611C" w:rsidRPr="0049611C" w:rsidRDefault="0049611C" w:rsidP="0049611C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r w:rsidRPr="0049611C">
        <w:rPr>
          <w:rFonts w:eastAsia="Times New Roman"/>
          <w:noProof/>
          <w:color w:val="000000"/>
          <w:sz w:val="28"/>
          <w:szCs w:val="28"/>
        </w:rPr>
        <w:t xml:space="preserve">руководителя, начальника центра                         </w:t>
      </w:r>
      <w:r w:rsidR="00C63259">
        <w:rPr>
          <w:rFonts w:eastAsia="Times New Roman"/>
          <w:noProof/>
          <w:color w:val="000000"/>
          <w:sz w:val="28"/>
          <w:szCs w:val="28"/>
        </w:rPr>
        <w:t>п/п</w:t>
      </w:r>
      <w:r w:rsidRPr="0049611C">
        <w:rPr>
          <w:rFonts w:eastAsia="Times New Roman"/>
          <w:noProof/>
          <w:color w:val="000000"/>
          <w:sz w:val="28"/>
          <w:szCs w:val="28"/>
        </w:rPr>
        <w:t xml:space="preserve">                        А.А. Колесник</w:t>
      </w:r>
    </w:p>
    <w:p w:rsidR="0079149D" w:rsidRDefault="0079149D" w:rsidP="000A5B49">
      <w:pPr>
        <w:widowControl w:val="0"/>
        <w:ind w:right="-1"/>
        <w:rPr>
          <w:rFonts w:eastAsia="Calibri"/>
        </w:rPr>
      </w:pPr>
    </w:p>
    <w:p w:rsidR="00B57B55" w:rsidRDefault="00B57B55" w:rsidP="000A5B49">
      <w:pPr>
        <w:widowControl w:val="0"/>
        <w:ind w:right="-1"/>
        <w:rPr>
          <w:rFonts w:eastAsia="Calibri"/>
        </w:rPr>
      </w:pPr>
    </w:p>
    <w:p w:rsidR="00445602" w:rsidRDefault="00445602" w:rsidP="000A5B49">
      <w:pPr>
        <w:widowControl w:val="0"/>
        <w:ind w:right="-1"/>
        <w:rPr>
          <w:rFonts w:eastAsia="Calibri"/>
        </w:rPr>
      </w:pPr>
    </w:p>
    <w:p w:rsidR="00B85235" w:rsidRDefault="00B85235" w:rsidP="000A5B49">
      <w:pPr>
        <w:widowControl w:val="0"/>
        <w:ind w:right="-1"/>
        <w:rPr>
          <w:rFonts w:eastAsia="Calibri"/>
        </w:rPr>
      </w:pPr>
    </w:p>
    <w:p w:rsidR="00B85235" w:rsidRDefault="00B85235" w:rsidP="000A5B49">
      <w:pPr>
        <w:widowControl w:val="0"/>
        <w:ind w:right="-1"/>
        <w:rPr>
          <w:rFonts w:eastAsia="Calibri"/>
        </w:rPr>
      </w:pPr>
    </w:p>
    <w:p w:rsidR="00B85235" w:rsidRDefault="00B85235" w:rsidP="000A5B49">
      <w:pPr>
        <w:widowControl w:val="0"/>
        <w:ind w:right="-1"/>
        <w:rPr>
          <w:rFonts w:eastAsia="Calibri"/>
        </w:rPr>
      </w:pPr>
    </w:p>
    <w:p w:rsidR="004C453E" w:rsidRDefault="004C453E" w:rsidP="009E6002">
      <w:pPr>
        <w:widowControl w:val="0"/>
        <w:ind w:right="-1"/>
        <w:rPr>
          <w:rFonts w:eastAsia="Calibri"/>
        </w:rPr>
      </w:pPr>
    </w:p>
    <w:p w:rsidR="00D5635E" w:rsidRDefault="00635C35" w:rsidP="009E6002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6" w:name="_Hlk106628863"/>
      <w:r>
        <w:rPr>
          <w:rFonts w:eastAsia="Calibri"/>
        </w:rPr>
        <w:t>-39</w:t>
      </w:r>
      <w:bookmarkEnd w:id="64"/>
      <w:bookmarkEnd w:id="65"/>
      <w:bookmarkEnd w:id="6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D0" w:rsidRDefault="00C35AD0">
      <w:r>
        <w:separator/>
      </w:r>
    </w:p>
  </w:endnote>
  <w:endnote w:type="continuationSeparator" w:id="0">
    <w:p w:rsidR="00C35AD0" w:rsidRDefault="00C3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D0" w:rsidRDefault="00C35AD0">
      <w:r>
        <w:separator/>
      </w:r>
    </w:p>
  </w:footnote>
  <w:footnote w:type="continuationSeparator" w:id="0">
    <w:p w:rsidR="00C35AD0" w:rsidRDefault="00C3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235">
          <w:rPr>
            <w:noProof/>
          </w:rPr>
          <w:t>9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5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AD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34B"/>
    <w:rsid w:val="00D73362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BEDA-5490-4B18-8130-095EE2A4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20501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ЕДДС123</cp:lastModifiedBy>
  <cp:revision>62</cp:revision>
  <cp:lastPrinted>2022-10-28T11:40:00Z</cp:lastPrinted>
  <dcterms:created xsi:type="dcterms:W3CDTF">2022-10-26T09:35:00Z</dcterms:created>
  <dcterms:modified xsi:type="dcterms:W3CDTF">2022-10-31T13:06:00Z</dcterms:modified>
</cp:coreProperties>
</file>