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11C1A">
              <w:rPr>
                <w:b/>
                <w:bCs/>
                <w:sz w:val="28"/>
                <w:szCs w:val="28"/>
              </w:rPr>
              <w:t>5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111C1A">
              <w:rPr>
                <w:b/>
                <w:bCs/>
                <w:sz w:val="28"/>
                <w:szCs w:val="28"/>
              </w:rPr>
              <w:t>7</w:t>
            </w:r>
            <w:r w:rsidR="00DC4604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111C1A">
        <w:rPr>
          <w:b/>
          <w:bCs/>
          <w:iCs/>
          <w:sz w:val="28"/>
          <w:szCs w:val="28"/>
        </w:rPr>
        <w:t>6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и двое последующих суток 17, 18 июля</w:t>
      </w:r>
      <w:r w:rsidR="00111C1A" w:rsidRPr="00DE686F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CD10B8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CD10B8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i/>
          <w:iCs/>
          <w:spacing w:val="-10"/>
          <w:sz w:val="28"/>
          <w:szCs w:val="28"/>
        </w:rPr>
        <w:t>1</w:t>
      </w:r>
      <w:r w:rsidR="00111C1A">
        <w:rPr>
          <w:rFonts w:eastAsia="Times New Roman"/>
          <w:i/>
          <w:iCs/>
          <w:spacing w:val="-10"/>
          <w:sz w:val="28"/>
          <w:szCs w:val="28"/>
        </w:rPr>
        <w:t>4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542C5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8C4C63" w:rsidRDefault="00336945" w:rsidP="00782847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C07ABE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C07ABE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proofErr w:type="gramStart"/>
      <w:r w:rsidR="00111C1A">
        <w:rPr>
          <w:rFonts w:eastAsia="Times New Roman"/>
          <w:spacing w:val="-10"/>
          <w:sz w:val="28"/>
          <w:szCs w:val="28"/>
        </w:rPr>
        <w:t xml:space="preserve">в </w:t>
      </w:r>
      <w:r w:rsidR="00EB4BE5">
        <w:rPr>
          <w:rFonts w:eastAsia="Times New Roman"/>
          <w:spacing w:val="-10"/>
          <w:sz w:val="28"/>
          <w:szCs w:val="28"/>
        </w:rPr>
        <w:t>прошли</w:t>
      </w:r>
      <w:proofErr w:type="gramEnd"/>
      <w:r w:rsidR="00EB4BE5">
        <w:rPr>
          <w:rFonts w:eastAsia="Times New Roman"/>
          <w:spacing w:val="-10"/>
          <w:sz w:val="28"/>
          <w:szCs w:val="28"/>
        </w:rPr>
        <w:t xml:space="preserve">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В отдельных </w:t>
      </w:r>
      <w:r w:rsidR="00897A77">
        <w:rPr>
          <w:rFonts w:eastAsia="Times New Roman"/>
          <w:bCs/>
          <w:snapToGrid w:val="0"/>
          <w:sz w:val="28"/>
          <w:szCs w:val="28"/>
          <w:lang w:eastAsia="en-US"/>
        </w:rPr>
        <w:t>районах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усиливался ветер северных направлений </w:t>
      </w:r>
      <w:r w:rsidR="00F00259">
        <w:rPr>
          <w:rFonts w:eastAsia="Times New Roman"/>
          <w:bCs/>
          <w:snapToGrid w:val="0"/>
          <w:sz w:val="28"/>
          <w:szCs w:val="28"/>
          <w:lang w:eastAsia="en-US"/>
        </w:rPr>
        <w:t xml:space="preserve">порывами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до 9-14м/</w:t>
      </w:r>
      <w:proofErr w:type="gramStart"/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с</w:t>
      </w:r>
      <w:proofErr w:type="gramEnd"/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.</w:t>
      </w:r>
    </w:p>
    <w:p w:rsidR="00DC4604" w:rsidRPr="00122229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22229">
        <w:rPr>
          <w:b/>
          <w:snapToGrid w:val="0"/>
          <w:sz w:val="28"/>
          <w:szCs w:val="28"/>
        </w:rPr>
        <w:t>П</w:t>
      </w:r>
      <w:r w:rsidRPr="00122229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22229">
        <w:rPr>
          <w:b/>
          <w:bCs/>
          <w:iCs/>
          <w:sz w:val="28"/>
          <w:szCs w:val="28"/>
        </w:rPr>
        <w:t>Северо-Кавказское</w:t>
      </w:r>
      <w:proofErr w:type="gramEnd"/>
      <w:r w:rsidRPr="00122229">
        <w:rPr>
          <w:b/>
          <w:bCs/>
          <w:iCs/>
          <w:sz w:val="28"/>
          <w:szCs w:val="28"/>
        </w:rPr>
        <w:t xml:space="preserve"> УГМС" на ближайшие сутки с 18:00 15 июля до 18:00 16 июля 2022 г.</w:t>
      </w:r>
      <w:r w:rsidRPr="00122229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557AEA" w:rsidRDefault="00DC4604" w:rsidP="005416F2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122229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4"/>
      <w:bookmarkEnd w:id="25"/>
      <w:bookmarkEnd w:id="26"/>
      <w:r w:rsidRPr="00122229">
        <w:rPr>
          <w:rFonts w:eastAsia="Times New Roman"/>
          <w:b/>
          <w:bCs/>
          <w:color w:val="000000"/>
          <w:sz w:val="28"/>
          <w:szCs w:val="28"/>
        </w:rPr>
        <w:t>:</w:t>
      </w:r>
      <w:r w:rsidRPr="00122229">
        <w:rPr>
          <w:rFonts w:eastAsia="Times New Roman"/>
          <w:noProof/>
          <w:sz w:val="28"/>
          <w:szCs w:val="28"/>
        </w:rPr>
        <w:t xml:space="preserve"> </w:t>
      </w:r>
      <w:r w:rsidR="00122229">
        <w:rPr>
          <w:rFonts w:eastAsia="Times New Roman"/>
          <w:noProof/>
          <w:sz w:val="28"/>
          <w:szCs w:val="28"/>
        </w:rPr>
        <w:t>п</w:t>
      </w:r>
      <w:r w:rsidR="00122229" w:rsidRPr="00122229">
        <w:rPr>
          <w:rFonts w:eastAsia="Times New Roman"/>
          <w:noProof/>
          <w:sz w:val="28"/>
          <w:szCs w:val="28"/>
        </w:rPr>
        <w:t xml:space="preserve">еременная облачность. Ночью без существенных осадков, утром и днем местами кратковременный дождь, гроза, в отдельных районах сильный дождь, град. Ветер северной четверти 5-10 м/с, днем местами порывы 12-14 м/с. Температура воздуха ночью 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18…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23°</w:t>
      </w:r>
      <w:r w:rsidR="00122229">
        <w:rPr>
          <w:rFonts w:eastAsia="Times New Roman"/>
          <w:noProof/>
          <w:sz w:val="28"/>
          <w:szCs w:val="28"/>
        </w:rPr>
        <w:t>С</w:t>
      </w:r>
      <w:r w:rsidR="00122229" w:rsidRPr="00122229">
        <w:rPr>
          <w:rFonts w:eastAsia="Times New Roman"/>
          <w:noProof/>
          <w:sz w:val="28"/>
          <w:szCs w:val="28"/>
        </w:rPr>
        <w:t xml:space="preserve">, днем  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28…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33°</w:t>
      </w:r>
      <w:r w:rsidR="00122229">
        <w:rPr>
          <w:rFonts w:eastAsia="Times New Roman"/>
          <w:noProof/>
          <w:sz w:val="28"/>
          <w:szCs w:val="28"/>
        </w:rPr>
        <w:t>С</w:t>
      </w:r>
      <w:r w:rsidR="00122229" w:rsidRPr="00122229">
        <w:rPr>
          <w:rFonts w:eastAsia="Times New Roman"/>
          <w:noProof/>
          <w:sz w:val="28"/>
          <w:szCs w:val="28"/>
        </w:rPr>
        <w:t>.</w:t>
      </w:r>
    </w:p>
    <w:p w:rsidR="00122229" w:rsidRPr="00122229" w:rsidRDefault="00DC4604" w:rsidP="00122229">
      <w:pPr>
        <w:ind w:right="38" w:firstLine="708"/>
        <w:jc w:val="both"/>
        <w:rPr>
          <w:rFonts w:eastAsia="Times New Roman"/>
          <w:noProof/>
          <w:sz w:val="28"/>
          <w:szCs w:val="28"/>
        </w:rPr>
      </w:pPr>
      <w:r w:rsidRPr="00122229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122229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122229">
        <w:rPr>
          <w:rFonts w:eastAsia="Times New Roman"/>
          <w:b/>
          <w:bCs/>
          <w:color w:val="000000"/>
          <w:sz w:val="28"/>
          <w:szCs w:val="28"/>
        </w:rPr>
        <w:t>:</w:t>
      </w:r>
      <w:r w:rsidRPr="00122229">
        <w:rPr>
          <w:rFonts w:eastAsia="Times New Roman"/>
          <w:color w:val="000000"/>
          <w:sz w:val="28"/>
          <w:szCs w:val="28"/>
        </w:rPr>
        <w:t xml:space="preserve"> </w:t>
      </w:r>
      <w:r w:rsidR="00122229" w:rsidRPr="00122229">
        <w:rPr>
          <w:rFonts w:eastAsia="Times New Roman"/>
          <w:noProof/>
          <w:sz w:val="28"/>
          <w:szCs w:val="28"/>
        </w:rPr>
        <w:t xml:space="preserve">переменная облачность. Ночью без существенных осадков, утром и днем кратковременный дождь, гроза. Ветер северной  четверти 5-10 м/с, днем порывы 12-14 м/с. Температура воздуха ночью 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20…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22°</w:t>
      </w:r>
      <w:r w:rsidR="00122229">
        <w:rPr>
          <w:rFonts w:eastAsia="Times New Roman"/>
          <w:noProof/>
          <w:sz w:val="28"/>
          <w:szCs w:val="28"/>
        </w:rPr>
        <w:t>С</w:t>
      </w:r>
      <w:r w:rsidR="00122229" w:rsidRPr="00122229">
        <w:rPr>
          <w:rFonts w:eastAsia="Times New Roman"/>
          <w:noProof/>
          <w:sz w:val="28"/>
          <w:szCs w:val="28"/>
        </w:rPr>
        <w:t xml:space="preserve">, днем 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28…</w:t>
      </w:r>
      <w:r w:rsidR="00122229">
        <w:rPr>
          <w:rFonts w:eastAsia="Times New Roman"/>
          <w:noProof/>
          <w:sz w:val="28"/>
          <w:szCs w:val="28"/>
        </w:rPr>
        <w:t>+</w:t>
      </w:r>
      <w:r w:rsidR="00122229" w:rsidRPr="00122229">
        <w:rPr>
          <w:rFonts w:eastAsia="Times New Roman"/>
          <w:noProof/>
          <w:sz w:val="28"/>
          <w:szCs w:val="28"/>
        </w:rPr>
        <w:t>30°</w:t>
      </w:r>
      <w:r w:rsidR="00122229">
        <w:rPr>
          <w:rFonts w:eastAsia="Times New Roman"/>
          <w:noProof/>
          <w:sz w:val="28"/>
          <w:szCs w:val="28"/>
        </w:rPr>
        <w:t>С</w:t>
      </w:r>
      <w:r w:rsidR="00122229" w:rsidRPr="00122229">
        <w:rPr>
          <w:rFonts w:eastAsia="Times New Roman"/>
          <w:noProof/>
          <w:sz w:val="28"/>
          <w:szCs w:val="28"/>
        </w:rPr>
        <w:t>.</w:t>
      </w:r>
    </w:p>
    <w:p w:rsidR="00DC4604" w:rsidRP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C41AE0">
        <w:rPr>
          <w:rFonts w:eastAsia="Times New Roman"/>
          <w:spacing w:val="-10"/>
          <w:sz w:val="28"/>
          <w:szCs w:val="28"/>
        </w:rPr>
        <w:t>на</w:t>
      </w:r>
      <w:r w:rsidR="00DC4604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DC4604" w:rsidRPr="00DC4604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изменений, гидрологическая обстановка в норме.</w:t>
      </w:r>
    </w:p>
    <w:p w:rsidR="006071C2" w:rsidRPr="00557AEA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57AE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557AE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47FC" w:rsidRPr="00557AEA">
        <w:rPr>
          <w:rFonts w:eastAsia="Times New Roman"/>
          <w:i/>
          <w:iCs/>
          <w:color w:val="000000"/>
          <w:sz w:val="28"/>
          <w:szCs w:val="28"/>
        </w:rPr>
        <w:t>1</w:t>
      </w:r>
      <w:r w:rsidR="00557AEA" w:rsidRPr="00557AEA">
        <w:rPr>
          <w:rFonts w:eastAsia="Times New Roman"/>
          <w:i/>
          <w:iCs/>
          <w:color w:val="000000"/>
          <w:sz w:val="28"/>
          <w:szCs w:val="28"/>
        </w:rPr>
        <w:t>6</w:t>
      </w:r>
      <w:r w:rsidR="002D7DA0" w:rsidRPr="00557AEA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557AEA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557AEA">
        <w:rPr>
          <w:rFonts w:eastAsia="Times New Roman"/>
          <w:bCs/>
          <w:sz w:val="28"/>
          <w:szCs w:val="28"/>
        </w:rPr>
        <w:t xml:space="preserve">в связи </w:t>
      </w:r>
      <w:r w:rsidR="00557AEA" w:rsidRPr="00557AEA">
        <w:rPr>
          <w:rFonts w:eastAsia="Times New Roman"/>
          <w:bCs/>
          <w:sz w:val="28"/>
          <w:szCs w:val="28"/>
        </w:rPr>
        <w:t>прогнозируемыми осадками</w:t>
      </w:r>
      <w:r w:rsidR="00F37C9C">
        <w:rPr>
          <w:rFonts w:eastAsia="Times New Roman"/>
          <w:bCs/>
          <w:sz w:val="28"/>
          <w:szCs w:val="28"/>
        </w:rPr>
        <w:t>,</w:t>
      </w:r>
      <w:r w:rsidR="00557AEA" w:rsidRPr="00557AEA">
        <w:rPr>
          <w:rFonts w:eastAsia="Times New Roman"/>
          <w:bCs/>
          <w:sz w:val="28"/>
          <w:szCs w:val="28"/>
        </w:rPr>
        <w:t xml:space="preserve"> местами сильными</w:t>
      </w:r>
      <w:r w:rsidR="00F37C9C">
        <w:rPr>
          <w:rFonts w:eastAsia="Times New Roman"/>
          <w:bCs/>
          <w:sz w:val="28"/>
          <w:szCs w:val="28"/>
        </w:rPr>
        <w:t>,</w:t>
      </w:r>
      <w:r w:rsidR="00557AEA" w:rsidRPr="00557AEA">
        <w:rPr>
          <w:rFonts w:eastAsia="Times New Roman"/>
          <w:bCs/>
          <w:sz w:val="28"/>
          <w:szCs w:val="28"/>
        </w:rPr>
        <w:t xml:space="preserve"> на реках края ожидаются подъемы уровней воды</w:t>
      </w:r>
      <w:r w:rsidR="002D7DA0" w:rsidRPr="00557AEA">
        <w:rPr>
          <w:rFonts w:eastAsia="Times New Roman"/>
          <w:bCs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F00259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lastRenderedPageBreak/>
        <w:t>Прогноз:</w:t>
      </w:r>
      <w:r w:rsidR="00DE767C" w:rsidRPr="00557AEA">
        <w:rPr>
          <w:sz w:val="28"/>
          <w:szCs w:val="28"/>
        </w:rPr>
        <w:t xml:space="preserve"> </w:t>
      </w:r>
      <w:r w:rsidR="006071C2" w:rsidRPr="00557AEA">
        <w:rPr>
          <w:i/>
          <w:iCs/>
          <w:sz w:val="28"/>
          <w:szCs w:val="28"/>
        </w:rPr>
        <w:t>1</w:t>
      </w:r>
      <w:r w:rsidR="00557AEA" w:rsidRPr="00557AEA">
        <w:rPr>
          <w:i/>
          <w:iCs/>
          <w:sz w:val="28"/>
          <w:szCs w:val="28"/>
        </w:rPr>
        <w:t>6 – 1</w:t>
      </w:r>
      <w:r w:rsidR="000743CB">
        <w:rPr>
          <w:i/>
          <w:iCs/>
          <w:sz w:val="28"/>
          <w:szCs w:val="28"/>
        </w:rPr>
        <w:t>8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осадками, местами сильными</w:t>
      </w:r>
      <w:r w:rsidR="001C1E87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кра</w:t>
      </w:r>
      <w:r w:rsidR="00C41AE0">
        <w:rPr>
          <w:rFonts w:eastAsia="Times New Roman"/>
          <w:iCs/>
          <w:sz w:val="28"/>
          <w:szCs w:val="28"/>
        </w:rPr>
        <w:t>е</w:t>
      </w:r>
      <w:r w:rsidR="001B3966" w:rsidRPr="00557AEA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57E60">
        <w:rPr>
          <w:i/>
          <w:iCs/>
          <w:sz w:val="28"/>
          <w:szCs w:val="28"/>
        </w:rPr>
        <w:t>1</w:t>
      </w:r>
      <w:r w:rsidR="004D22FB">
        <w:rPr>
          <w:i/>
          <w:iCs/>
          <w:sz w:val="28"/>
          <w:szCs w:val="28"/>
        </w:rPr>
        <w:t>6 – 18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C41AE0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C41AE0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C41AE0">
        <w:rPr>
          <w:rFonts w:eastAsia="Times New Roman"/>
          <w:b/>
          <w:sz w:val="28"/>
          <w:szCs w:val="28"/>
        </w:rPr>
        <w:t>8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C41AE0">
        <w:rPr>
          <w:b/>
          <w:bCs/>
          <w:iCs/>
          <w:spacing w:val="-8"/>
          <w:sz w:val="28"/>
          <w:szCs w:val="28"/>
        </w:rPr>
        <w:t>9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C41AE0">
        <w:rPr>
          <w:b/>
          <w:spacing w:val="-8"/>
          <w:sz w:val="28"/>
          <w:szCs w:val="28"/>
        </w:rPr>
        <w:t>10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</w:t>
      </w:r>
      <w:r w:rsidR="004A1D79">
        <w:rPr>
          <w:rFonts w:eastAsia="Times New Roman"/>
          <w:spacing w:val="-10"/>
          <w:sz w:val="28"/>
          <w:szCs w:val="28"/>
        </w:rPr>
        <w:t>ие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 w:rsidRP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185F48">
        <w:rPr>
          <w:rFonts w:eastAsia="Times New Roman"/>
          <w:i/>
          <w:iCs/>
          <w:spacing w:val="-10"/>
          <w:sz w:val="28"/>
          <w:szCs w:val="28"/>
        </w:rPr>
        <w:t>4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 xml:space="preserve">уло </w:t>
      </w:r>
      <w:r w:rsidR="00185F48">
        <w:rPr>
          <w:iCs/>
          <w:sz w:val="28"/>
          <w:szCs w:val="28"/>
        </w:rPr>
        <w:t>2</w:t>
      </w:r>
      <w:r w:rsidR="003D3D07">
        <w:rPr>
          <w:iCs/>
          <w:sz w:val="28"/>
          <w:szCs w:val="28"/>
        </w:rPr>
        <w:t xml:space="preserve"> человека</w:t>
      </w:r>
      <w:r w:rsidR="00185F48">
        <w:rPr>
          <w:iCs/>
          <w:sz w:val="28"/>
          <w:szCs w:val="28"/>
        </w:rPr>
        <w:t>, в том числе 1 ребенок</w:t>
      </w:r>
      <w:r w:rsidR="003D3D07">
        <w:rPr>
          <w:iCs/>
          <w:sz w:val="28"/>
          <w:szCs w:val="28"/>
        </w:rPr>
        <w:t>:</w:t>
      </w:r>
    </w:p>
    <w:p w:rsidR="00C07C71" w:rsidRDefault="00EF7FD2" w:rsidP="00895877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C41AE0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</w:t>
      </w:r>
      <w:r w:rsidR="00BD0EEC">
        <w:rPr>
          <w:rFonts w:eastAsia="Times New Roman"/>
          <w:spacing w:val="-10"/>
          <w:sz w:val="28"/>
          <w:szCs w:val="28"/>
        </w:rPr>
        <w:t>е</w:t>
      </w:r>
      <w:r w:rsidR="006F049C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i/>
          <w:iCs/>
          <w:spacing w:val="-10"/>
          <w:sz w:val="28"/>
          <w:szCs w:val="28"/>
        </w:rPr>
        <w:t>1</w:t>
      </w:r>
      <w:r w:rsidR="00895877">
        <w:rPr>
          <w:rFonts w:eastAsia="Times New Roman"/>
          <w:i/>
          <w:iCs/>
          <w:spacing w:val="-10"/>
          <w:sz w:val="28"/>
          <w:szCs w:val="28"/>
        </w:rPr>
        <w:t>4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6826E9">
        <w:rPr>
          <w:rFonts w:eastAsia="Times New Roman"/>
          <w:b/>
          <w:bCs/>
          <w:sz w:val="28"/>
          <w:szCs w:val="28"/>
        </w:rPr>
        <w:t>:</w:t>
      </w:r>
      <w:r w:rsidR="003D0272" w:rsidRPr="003D0272">
        <w:rPr>
          <w:rFonts w:eastAsia="Times New Roman"/>
          <w:b/>
          <w:bCs/>
          <w:sz w:val="28"/>
          <w:szCs w:val="28"/>
        </w:rPr>
        <w:t xml:space="preserve"> </w:t>
      </w:r>
      <w:r w:rsidR="00895877">
        <w:rPr>
          <w:rFonts w:eastAsia="Times New Roman"/>
          <w:b/>
          <w:bCs/>
          <w:sz w:val="28"/>
          <w:szCs w:val="28"/>
        </w:rPr>
        <w:t xml:space="preserve">Выселковский </w:t>
      </w:r>
      <w:r w:rsidR="003D0272" w:rsidRPr="003D0272">
        <w:rPr>
          <w:rFonts w:eastAsia="Times New Roman"/>
          <w:b/>
          <w:bCs/>
          <w:sz w:val="28"/>
          <w:szCs w:val="28"/>
        </w:rPr>
        <w:t>район</w:t>
      </w:r>
      <w:r w:rsidR="00011717">
        <w:rPr>
          <w:rFonts w:eastAsia="Times New Roman"/>
          <w:sz w:val="28"/>
          <w:szCs w:val="28"/>
        </w:rPr>
        <w:t xml:space="preserve"> </w:t>
      </w:r>
      <w:r w:rsidR="00895877">
        <w:rPr>
          <w:rFonts w:eastAsia="Times New Roman"/>
          <w:sz w:val="28"/>
          <w:szCs w:val="28"/>
        </w:rPr>
        <w:t xml:space="preserve">и </w:t>
      </w:r>
      <w:r w:rsidR="00895877" w:rsidRPr="00895877">
        <w:rPr>
          <w:rFonts w:eastAsia="Times New Roman"/>
          <w:b/>
          <w:bCs/>
          <w:sz w:val="28"/>
          <w:szCs w:val="28"/>
        </w:rPr>
        <w:t>г. Краснодар</w:t>
      </w:r>
      <w:r w:rsidR="00895877">
        <w:rPr>
          <w:rFonts w:eastAsia="Times New Roman"/>
          <w:sz w:val="28"/>
          <w:szCs w:val="28"/>
        </w:rPr>
        <w:t xml:space="preserve"> </w:t>
      </w:r>
      <w:r w:rsidR="00011717">
        <w:rPr>
          <w:rFonts w:eastAsia="Times New Roman"/>
          <w:sz w:val="28"/>
          <w:szCs w:val="28"/>
        </w:rPr>
        <w:t>отмеча</w:t>
      </w:r>
      <w:r w:rsidR="003D0272">
        <w:rPr>
          <w:rFonts w:eastAsia="Times New Roman"/>
          <w:sz w:val="28"/>
          <w:szCs w:val="28"/>
        </w:rPr>
        <w:t>л</w:t>
      </w:r>
      <w:r w:rsidR="00895877">
        <w:rPr>
          <w:rFonts w:eastAsia="Times New Roman"/>
          <w:sz w:val="28"/>
          <w:szCs w:val="28"/>
        </w:rPr>
        <w:t>о</w:t>
      </w:r>
      <w:r w:rsidR="003D0272">
        <w:rPr>
          <w:rFonts w:eastAsia="Times New Roman"/>
          <w:sz w:val="28"/>
          <w:szCs w:val="28"/>
        </w:rPr>
        <w:t>с</w:t>
      </w:r>
      <w:r w:rsidR="00895877">
        <w:rPr>
          <w:rFonts w:eastAsia="Times New Roman"/>
          <w:sz w:val="28"/>
          <w:szCs w:val="28"/>
        </w:rPr>
        <w:t>ь</w:t>
      </w:r>
      <w:r w:rsidR="003D0272">
        <w:rPr>
          <w:rFonts w:eastAsia="Times New Roman"/>
          <w:sz w:val="28"/>
          <w:szCs w:val="28"/>
        </w:rPr>
        <w:t xml:space="preserve"> </w:t>
      </w:r>
      <w:r w:rsidR="00895877">
        <w:rPr>
          <w:rFonts w:eastAsia="Times New Roman"/>
          <w:sz w:val="28"/>
          <w:szCs w:val="28"/>
        </w:rPr>
        <w:t xml:space="preserve">              2</w:t>
      </w:r>
      <w:r w:rsidR="003D0272">
        <w:rPr>
          <w:rFonts w:eastAsia="Times New Roman"/>
          <w:sz w:val="28"/>
          <w:szCs w:val="28"/>
        </w:rPr>
        <w:t xml:space="preserve"> случа</w:t>
      </w:r>
      <w:r w:rsidR="00895877">
        <w:rPr>
          <w:rFonts w:eastAsia="Times New Roman"/>
          <w:sz w:val="28"/>
          <w:szCs w:val="28"/>
        </w:rPr>
        <w:t>я</w:t>
      </w:r>
      <w:r w:rsidR="003D0272">
        <w:rPr>
          <w:rFonts w:eastAsia="Times New Roman"/>
          <w:sz w:val="28"/>
          <w:szCs w:val="28"/>
        </w:rPr>
        <w:t xml:space="preserve"> загорания сухой растительности на </w:t>
      </w:r>
      <w:r w:rsidR="00895877">
        <w:rPr>
          <w:rFonts w:eastAsia="Times New Roman"/>
          <w:sz w:val="28"/>
          <w:szCs w:val="28"/>
        </w:rPr>
        <w:t xml:space="preserve">общей </w:t>
      </w:r>
      <w:r w:rsidR="003D0272">
        <w:rPr>
          <w:rFonts w:eastAsia="Times New Roman"/>
          <w:sz w:val="28"/>
          <w:szCs w:val="28"/>
        </w:rPr>
        <w:t xml:space="preserve">площади </w:t>
      </w:r>
      <w:r w:rsidR="00895877">
        <w:rPr>
          <w:rFonts w:eastAsia="Times New Roman"/>
          <w:sz w:val="28"/>
          <w:szCs w:val="28"/>
        </w:rPr>
        <w:t>2,04</w:t>
      </w:r>
      <w:r w:rsidR="003D0272">
        <w:rPr>
          <w:rFonts w:eastAsia="Times New Roman"/>
          <w:sz w:val="28"/>
          <w:szCs w:val="28"/>
        </w:rPr>
        <w:t xml:space="preserve"> га.</w:t>
      </w:r>
    </w:p>
    <w:p w:rsidR="00751802" w:rsidRPr="00895877" w:rsidRDefault="002D7DA0" w:rsidP="00BD0EEC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C41AE0">
        <w:rPr>
          <w:b/>
          <w:sz w:val="28"/>
          <w:szCs w:val="28"/>
        </w:rPr>
        <w:t>2</w:t>
      </w:r>
      <w:r w:rsidRPr="008C1F0E">
        <w:rPr>
          <w:b/>
          <w:sz w:val="28"/>
          <w:szCs w:val="28"/>
        </w:rPr>
        <w:t>. Иные происшествия:</w:t>
      </w:r>
      <w:r w:rsidR="00BD0EEC">
        <w:rPr>
          <w:b/>
          <w:sz w:val="28"/>
          <w:szCs w:val="28"/>
        </w:rPr>
        <w:t xml:space="preserve"> </w:t>
      </w:r>
      <w:r w:rsidR="00895877" w:rsidRPr="00895877">
        <w:rPr>
          <w:bCs/>
          <w:sz w:val="28"/>
          <w:szCs w:val="28"/>
        </w:rPr>
        <w:t>не отмечались.</w:t>
      </w:r>
    </w:p>
    <w:p w:rsidR="00895877" w:rsidRPr="00895877" w:rsidRDefault="00895877" w:rsidP="00895877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bookmarkStart w:id="35" w:name="_Hlk106790327"/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84919" w:rsidRPr="00C41AE0" w:rsidRDefault="00984919" w:rsidP="00C41AE0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 xml:space="preserve">16 июля 2022 г. </w:t>
      </w:r>
      <w:r w:rsidRPr="00984919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муниципальных образований</w:t>
      </w:r>
      <w:r w:rsidR="00B6327E" w:rsidRPr="00B6327E">
        <w:rPr>
          <w:rFonts w:eastAsia="Times New Roman"/>
          <w:b/>
          <w:bCs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</w:t>
      </w:r>
      <w:r w:rsidR="00CB06B2">
        <w:rPr>
          <w:rFonts w:eastAsia="Times New Roman"/>
          <w:b/>
          <w:bCs/>
          <w:sz w:val="28"/>
          <w:szCs w:val="28"/>
        </w:rPr>
        <w:t xml:space="preserve">           </w:t>
      </w:r>
      <w:r w:rsidR="00B6327E" w:rsidRPr="00B6327E">
        <w:rPr>
          <w:rFonts w:eastAsia="Times New Roman"/>
          <w:b/>
          <w:bCs/>
          <w:sz w:val="28"/>
          <w:szCs w:val="28"/>
        </w:rPr>
        <w:t>гг. Анапа, Армавир, Геленджик, Горячий Ключ, Краснодар, Новороссийск</w:t>
      </w:r>
      <w:r w:rsidR="00C41AE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84919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984919">
        <w:rPr>
          <w:b/>
          <w:color w:val="000000"/>
          <w:sz w:val="28"/>
          <w:szCs w:val="28"/>
        </w:rPr>
        <w:t>ЧС и</w:t>
      </w:r>
      <w:proofErr w:type="gramEnd"/>
      <w:r w:rsidRPr="00984919">
        <w:rPr>
          <w:b/>
          <w:color w:val="000000"/>
          <w:sz w:val="28"/>
          <w:szCs w:val="28"/>
        </w:rPr>
        <w:t xml:space="preserve"> происшествий,</w:t>
      </w:r>
      <w:r w:rsidRPr="00984919">
        <w:rPr>
          <w:color w:val="000000"/>
          <w:sz w:val="28"/>
          <w:szCs w:val="28"/>
        </w:rPr>
        <w:t xml:space="preserve"> связанных </w:t>
      </w:r>
      <w:proofErr w:type="gramStart"/>
      <w:r w:rsidRPr="00984919">
        <w:rPr>
          <w:color w:val="000000"/>
          <w:sz w:val="28"/>
          <w:szCs w:val="28"/>
        </w:rPr>
        <w:t>с</w:t>
      </w:r>
      <w:proofErr w:type="gramEnd"/>
      <w:r w:rsidRPr="00984919">
        <w:rPr>
          <w:color w:val="000000"/>
          <w:sz w:val="28"/>
          <w:szCs w:val="28"/>
        </w:rPr>
        <w:t>:</w:t>
      </w:r>
    </w:p>
    <w:p w:rsidR="00984919" w:rsidRPr="00984919" w:rsidRDefault="00984919" w:rsidP="00984919">
      <w:pPr>
        <w:ind w:firstLine="708"/>
        <w:jc w:val="both"/>
        <w:rPr>
          <w:rFonts w:eastAsia="Times New Roman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984919">
        <w:rPr>
          <w:color w:val="000000"/>
          <w:sz w:val="28"/>
          <w:szCs w:val="28"/>
        </w:rPr>
        <w:t>слабоукрепленных</w:t>
      </w:r>
      <w:proofErr w:type="spellEnd"/>
      <w:r w:rsidRPr="00984919">
        <w:rPr>
          <w:color w:val="000000"/>
          <w:sz w:val="28"/>
          <w:szCs w:val="28"/>
        </w:rPr>
        <w:t>, широкоформатных и ветхих конструкций;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выходом из строя объектов жизнеобеспечения;</w:t>
      </w:r>
    </w:p>
    <w:p w:rsidR="00984919" w:rsidRPr="00984919" w:rsidRDefault="00C41AE0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осадках.</w:t>
      </w:r>
    </w:p>
    <w:p w:rsidR="00984919" w:rsidRPr="00984919" w:rsidRDefault="00984919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6" w:name="_Hlk106092935"/>
      <w:r w:rsidRPr="00984919">
        <w:rPr>
          <w:b/>
          <w:color w:val="000000"/>
          <w:sz w:val="28"/>
          <w:szCs w:val="28"/>
        </w:rPr>
        <w:t>Источник ЧС и происшествий - локальн</w:t>
      </w:r>
      <w:r w:rsidR="00707006">
        <w:rPr>
          <w:b/>
          <w:color w:val="000000"/>
          <w:sz w:val="28"/>
          <w:szCs w:val="28"/>
        </w:rPr>
        <w:t>ые</w:t>
      </w:r>
      <w:r w:rsidRPr="00984919">
        <w:rPr>
          <w:color w:val="000000"/>
          <w:sz w:val="28"/>
          <w:szCs w:val="28"/>
        </w:rPr>
        <w:t xml:space="preserve"> </w:t>
      </w:r>
      <w:r w:rsidRPr="00984919">
        <w:rPr>
          <w:b/>
          <w:color w:val="000000"/>
          <w:sz w:val="28"/>
          <w:szCs w:val="28"/>
        </w:rPr>
        <w:t>сильные дожди, гроза, град, усиление ветра при грозе.</w:t>
      </w:r>
      <w:bookmarkEnd w:id="36"/>
    </w:p>
    <w:p w:rsidR="00C41AE0" w:rsidRDefault="00C41AE0" w:rsidP="004A5378">
      <w:pPr>
        <w:ind w:firstLine="708"/>
        <w:jc w:val="center"/>
        <w:rPr>
          <w:b/>
          <w:color w:val="000000"/>
          <w:sz w:val="28"/>
          <w:szCs w:val="28"/>
        </w:rPr>
      </w:pPr>
      <w:bookmarkStart w:id="37" w:name="_Hlk104813696"/>
      <w:bookmarkEnd w:id="7"/>
      <w:bookmarkEnd w:id="35"/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B7413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1</w:t>
      </w:r>
      <w:r w:rsidR="00895877">
        <w:rPr>
          <w:b/>
          <w:color w:val="000000"/>
          <w:sz w:val="28"/>
          <w:szCs w:val="28"/>
        </w:rPr>
        <w:t>6 – 18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38"/>
    </w:p>
    <w:bookmarkEnd w:id="3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осадках;</w:t>
      </w:r>
    </w:p>
    <w:p w:rsidR="00016E39" w:rsidRPr="00557AEA" w:rsidRDefault="00016E39" w:rsidP="00557AEA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="00557AEA">
        <w:rPr>
          <w:b/>
          <w:bCs/>
          <w:sz w:val="28"/>
          <w:szCs w:val="28"/>
        </w:rPr>
        <w:t xml:space="preserve"> (при грозе)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1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605769" w:rsidRPr="00FA10A8" w:rsidRDefault="00016E39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4" w:name="_Hlk55297132"/>
      <w:bookmarkEnd w:id="43"/>
      <w:r>
        <w:rPr>
          <w:rFonts w:eastAsia="Calibri"/>
          <w:b/>
          <w:bCs/>
          <w:iCs/>
          <w:color w:val="000000"/>
          <w:sz w:val="28"/>
          <w:szCs w:val="28"/>
        </w:rPr>
        <w:t>16 – 18 июля</w:t>
      </w:r>
      <w:r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5" w:name="_Hlk104990799"/>
      <w:bookmarkEnd w:id="44"/>
      <w:r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5"/>
      <w:r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C41AE0">
        <w:rPr>
          <w:rFonts w:eastAsia="Times New Roman"/>
          <w:spacing w:val="-12"/>
          <w:sz w:val="28"/>
          <w:szCs w:val="28"/>
        </w:rPr>
        <w:t>людьми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416F2" w:rsidRDefault="005416F2" w:rsidP="00707006">
      <w:pPr>
        <w:widowControl w:val="0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895877">
        <w:rPr>
          <w:rFonts w:eastAsia="Calibri"/>
          <w:b/>
          <w:bCs/>
          <w:color w:val="000000"/>
          <w:sz w:val="28"/>
          <w:szCs w:val="28"/>
          <w:lang w:eastAsia="en-US"/>
        </w:rPr>
        <w:t>6 – 18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895877">
        <w:rPr>
          <w:rFonts w:eastAsia="Calibri"/>
          <w:b/>
          <w:bCs/>
          <w:color w:val="000000"/>
          <w:sz w:val="28"/>
          <w:szCs w:val="28"/>
          <w:lang w:eastAsia="en-US"/>
        </w:rPr>
        <w:t>6 – 18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D0767B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FA10A8">
        <w:rPr>
          <w:rFonts w:eastAsia="Times New Roman"/>
          <w:b/>
          <w:bCs/>
          <w:sz w:val="28"/>
          <w:szCs w:val="28"/>
        </w:rPr>
        <w:t>сильных осадков</w:t>
      </w:r>
      <w:r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557AEA"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37"/>
    <w:p w:rsidR="00454F3D" w:rsidRDefault="00454F3D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89435883"/>
      <w:bookmarkStart w:id="54" w:name="_Hlk104295145"/>
      <w:bookmarkStart w:id="55" w:name="_Hlk105590453"/>
      <w:bookmarkStart w:id="56" w:name="_Hlk103862141"/>
      <w:bookmarkStart w:id="57" w:name="_Hlk100319060"/>
      <w:bookmarkStart w:id="58" w:name="_Hlk104900532"/>
      <w:r w:rsidRPr="00FA10A8">
        <w:rPr>
          <w:sz w:val="28"/>
          <w:szCs w:val="28"/>
        </w:rPr>
        <w:t>довести прогноз до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 w:rsidR="00E070AF">
        <w:rPr>
          <w:sz w:val="28"/>
          <w:szCs w:val="28"/>
        </w:rPr>
        <w:t>.</w:t>
      </w:r>
    </w:p>
    <w:p w:rsidR="00C41AE0" w:rsidRDefault="00C41AE0" w:rsidP="005416F2">
      <w:pPr>
        <w:ind w:firstLine="709"/>
        <w:jc w:val="both"/>
        <w:rPr>
          <w:sz w:val="28"/>
          <w:szCs w:val="28"/>
        </w:rPr>
      </w:pP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E18E2" w:rsidRPr="00FA10A8" w:rsidRDefault="000E18E2" w:rsidP="005416F2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E18E2" w:rsidRDefault="000E18E2" w:rsidP="00D0767B">
      <w:pPr>
        <w:ind w:firstLine="709"/>
        <w:jc w:val="center"/>
        <w:rPr>
          <w:b/>
          <w:sz w:val="28"/>
          <w:szCs w:val="28"/>
        </w:rPr>
      </w:pPr>
    </w:p>
    <w:p w:rsidR="00D0767B" w:rsidRDefault="00D0767B" w:rsidP="00D076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в случае сильных осадков, </w:t>
      </w:r>
      <w:r w:rsidR="00557AEA">
        <w:rPr>
          <w:b/>
          <w:sz w:val="28"/>
          <w:szCs w:val="28"/>
        </w:rPr>
        <w:t xml:space="preserve">града, </w:t>
      </w:r>
      <w:r>
        <w:rPr>
          <w:b/>
          <w:sz w:val="28"/>
          <w:szCs w:val="28"/>
        </w:rPr>
        <w:t>подъемов уровней воды в реках:</w:t>
      </w:r>
    </w:p>
    <w:p w:rsidR="00D0767B" w:rsidRPr="00736208" w:rsidRDefault="00D0767B" w:rsidP="00D0767B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0767B" w:rsidRPr="00736208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0767B" w:rsidRPr="00736208" w:rsidRDefault="00D0767B" w:rsidP="00D0767B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0767B" w:rsidRPr="00736208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0767B" w:rsidRPr="00736208" w:rsidRDefault="00D0767B" w:rsidP="00D0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0767B" w:rsidRPr="00736208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0767B" w:rsidRPr="00736208" w:rsidRDefault="00D0767B" w:rsidP="00D0767B">
      <w:pPr>
        <w:ind w:firstLine="709"/>
        <w:jc w:val="both"/>
        <w:rPr>
          <w:sz w:val="28"/>
          <w:szCs w:val="28"/>
        </w:rPr>
      </w:pPr>
      <w:bookmarkStart w:id="60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bookmarkEnd w:id="60"/>
    <w:p w:rsidR="00557AEA" w:rsidRPr="00557AEA" w:rsidRDefault="00557AEA" w:rsidP="00557AEA">
      <w:pPr>
        <w:ind w:firstLine="709"/>
        <w:jc w:val="both"/>
        <w:rPr>
          <w:sz w:val="28"/>
          <w:szCs w:val="28"/>
        </w:rPr>
      </w:pPr>
      <w:r w:rsidRPr="00557AEA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5416F2" w:rsidRPr="00557AEA" w:rsidRDefault="00557AEA" w:rsidP="005416F2">
      <w:pPr>
        <w:ind w:firstLine="709"/>
        <w:jc w:val="both"/>
        <w:rPr>
          <w:sz w:val="28"/>
          <w:szCs w:val="28"/>
        </w:rPr>
      </w:pPr>
      <w:r w:rsidRPr="00557AEA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E18E2" w:rsidRDefault="000E18E2" w:rsidP="00D0767B">
      <w:pPr>
        <w:ind w:firstLine="709"/>
        <w:jc w:val="center"/>
        <w:rPr>
          <w:b/>
          <w:bCs/>
          <w:iCs/>
          <w:sz w:val="28"/>
          <w:szCs w:val="28"/>
        </w:rPr>
      </w:pPr>
    </w:p>
    <w:p w:rsidR="00D0767B" w:rsidRDefault="00D0767B" w:rsidP="00D0767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0767B" w:rsidRDefault="00D0767B" w:rsidP="00D07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D0767B" w:rsidRDefault="00D0767B" w:rsidP="00D07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0767B" w:rsidRDefault="00D0767B" w:rsidP="00D07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5416F2" w:rsidRDefault="00D0767B" w:rsidP="0054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E18E2" w:rsidRPr="00707006" w:rsidRDefault="000E18E2" w:rsidP="005416F2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FA10A8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E18E2" w:rsidRDefault="000E18E2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FA10A8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E18E2" w:rsidRDefault="000E18E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7"/>
      <w:bookmarkEnd w:id="48"/>
      <w:bookmarkEnd w:id="49"/>
      <w:bookmarkEnd w:id="50"/>
      <w:bookmarkEnd w:id="52"/>
      <w:bookmarkEnd w:id="53"/>
      <w:bookmarkEnd w:id="59"/>
    </w:p>
    <w:p w:rsidR="00074624" w:rsidRDefault="00074624" w:rsidP="00EE2E9E">
      <w:pPr>
        <w:widowControl w:val="0"/>
        <w:jc w:val="both"/>
        <w:rPr>
          <w:sz w:val="28"/>
          <w:szCs w:val="28"/>
        </w:rPr>
      </w:pPr>
    </w:p>
    <w:p w:rsidR="00F76378" w:rsidRPr="00FA10A8" w:rsidRDefault="00F76378" w:rsidP="00470934">
      <w:pPr>
        <w:rPr>
          <w:rFonts w:eastAsia="Times New Roman"/>
          <w:color w:val="000000"/>
          <w:sz w:val="28"/>
          <w:szCs w:val="28"/>
        </w:rPr>
      </w:pPr>
      <w:bookmarkStart w:id="61" w:name="_Hlk101456109"/>
      <w:bookmarkStart w:id="62" w:name="_Hlk70081671"/>
      <w:bookmarkStart w:id="63" w:name="_Hlk89436034"/>
      <w:bookmarkEnd w:id="13"/>
      <w:bookmarkEnd w:id="51"/>
      <w:bookmarkEnd w:id="54"/>
      <w:bookmarkEnd w:id="55"/>
      <w:bookmarkEnd w:id="56"/>
    </w:p>
    <w:p w:rsidR="00B07AA6" w:rsidRPr="00B07AA6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64" w:name="_Hlk104900609"/>
      <w:bookmarkStart w:id="65" w:name="_Hlk104295164"/>
      <w:bookmarkEnd w:id="14"/>
      <w:bookmarkEnd w:id="57"/>
      <w:bookmarkEnd w:id="61"/>
      <w:bookmarkEnd w:id="62"/>
      <w:bookmarkEnd w:id="63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</w:t>
      </w:r>
      <w:r w:rsidR="00074624">
        <w:rPr>
          <w:rFonts w:eastAsia="Times New Roman"/>
          <w:color w:val="000000"/>
          <w:sz w:val="28"/>
          <w:szCs w:val="28"/>
        </w:rPr>
        <w:t xml:space="preserve"> </w:t>
      </w:r>
      <w:r w:rsidR="009E3863">
        <w:rPr>
          <w:rFonts w:eastAsia="Times New Roman"/>
          <w:color w:val="000000"/>
          <w:sz w:val="28"/>
          <w:szCs w:val="28"/>
        </w:rPr>
        <w:t xml:space="preserve"> </w:t>
      </w:r>
      <w:r w:rsidR="006B7413">
        <w:rPr>
          <w:rFonts w:eastAsia="Times New Roman"/>
          <w:color w:val="000000"/>
          <w:sz w:val="28"/>
          <w:szCs w:val="28"/>
        </w:rPr>
        <w:t xml:space="preserve"> </w:t>
      </w:r>
      <w:r w:rsidR="008F52D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DC205D">
        <w:rPr>
          <w:rFonts w:eastAsia="Times New Roman"/>
          <w:color w:val="000000"/>
          <w:sz w:val="28"/>
          <w:szCs w:val="28"/>
        </w:rPr>
        <w:t>п</w:t>
      </w:r>
      <w:proofErr w:type="gramEnd"/>
      <w:r w:rsidR="00DC205D">
        <w:rPr>
          <w:rFonts w:eastAsia="Times New Roman"/>
          <w:color w:val="000000"/>
          <w:sz w:val="28"/>
          <w:szCs w:val="28"/>
        </w:rPr>
        <w:t>/п</w:t>
      </w:r>
      <w:r w:rsidR="008F52D1">
        <w:rPr>
          <w:rFonts w:eastAsia="Times New Roman"/>
          <w:color w:val="000000"/>
          <w:sz w:val="28"/>
          <w:szCs w:val="28"/>
        </w:rPr>
        <w:t xml:space="preserve"> </w:t>
      </w:r>
      <w:r w:rsidR="00723015">
        <w:rPr>
          <w:rFonts w:eastAsia="Times New Roman"/>
          <w:color w:val="000000"/>
          <w:sz w:val="28"/>
          <w:szCs w:val="28"/>
        </w:rPr>
        <w:t xml:space="preserve"> </w:t>
      </w:r>
      <w:r w:rsidR="008F52D1">
        <w:rPr>
          <w:rFonts w:eastAsia="Times New Roman"/>
          <w:color w:val="000000"/>
          <w:sz w:val="28"/>
          <w:szCs w:val="28"/>
        </w:rPr>
        <w:t xml:space="preserve">  </w:t>
      </w:r>
      <w:r w:rsidR="006B7413">
        <w:rPr>
          <w:rFonts w:eastAsia="Times New Roman"/>
          <w:color w:val="000000"/>
          <w:sz w:val="28"/>
          <w:szCs w:val="28"/>
        </w:rPr>
        <w:t xml:space="preserve">    </w:t>
      </w:r>
      <w:r w:rsidR="00E922A7">
        <w:rPr>
          <w:rFonts w:eastAsia="Times New Roman"/>
          <w:color w:val="000000"/>
          <w:sz w:val="28"/>
          <w:szCs w:val="28"/>
        </w:rPr>
        <w:t xml:space="preserve">     </w:t>
      </w:r>
      <w:r w:rsidR="009E3863">
        <w:rPr>
          <w:rFonts w:eastAsia="Times New Roman"/>
          <w:color w:val="000000"/>
          <w:sz w:val="28"/>
          <w:szCs w:val="28"/>
        </w:rPr>
        <w:t xml:space="preserve">  </w:t>
      </w:r>
      <w:r w:rsidR="00336D72">
        <w:rPr>
          <w:rFonts w:eastAsia="Times New Roman"/>
          <w:color w:val="000000"/>
          <w:sz w:val="28"/>
          <w:szCs w:val="28"/>
        </w:rPr>
        <w:t xml:space="preserve"> </w:t>
      </w:r>
      <w:r w:rsidR="00A1741D">
        <w:rPr>
          <w:rFonts w:eastAsia="Times New Roman"/>
          <w:color w:val="000000"/>
          <w:sz w:val="28"/>
          <w:szCs w:val="28"/>
        </w:rPr>
        <w:t xml:space="preserve">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055891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64"/>
    </w:p>
    <w:p w:rsidR="00C45B4E" w:rsidRDefault="00C45B4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5416F2" w:rsidRDefault="005416F2" w:rsidP="0082339F">
      <w:pPr>
        <w:widowControl w:val="0"/>
        <w:rPr>
          <w:rFonts w:eastAsia="Calibri"/>
        </w:rPr>
      </w:pPr>
    </w:p>
    <w:p w:rsidR="005416F2" w:rsidRDefault="005416F2" w:rsidP="0082339F">
      <w:pPr>
        <w:widowControl w:val="0"/>
        <w:rPr>
          <w:rFonts w:eastAsia="Calibri"/>
        </w:rPr>
      </w:pPr>
    </w:p>
    <w:p w:rsidR="005416F2" w:rsidRDefault="005416F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0E18E2" w:rsidRDefault="000E18E2" w:rsidP="0082339F">
      <w:pPr>
        <w:widowControl w:val="0"/>
        <w:rPr>
          <w:rFonts w:eastAsia="Calibri"/>
        </w:rPr>
      </w:pPr>
    </w:p>
    <w:p w:rsidR="00723015" w:rsidRDefault="00723015" w:rsidP="0082339F">
      <w:pPr>
        <w:widowControl w:val="0"/>
        <w:rPr>
          <w:rFonts w:eastAsia="Calibri"/>
        </w:rPr>
      </w:pPr>
    </w:p>
    <w:p w:rsidR="00D51479" w:rsidRDefault="00E90B6B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66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58"/>
      <w:bookmarkEnd w:id="65"/>
      <w:bookmarkEnd w:id="66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EF" w:rsidRDefault="00F27BEF">
      <w:r>
        <w:separator/>
      </w:r>
    </w:p>
  </w:endnote>
  <w:endnote w:type="continuationSeparator" w:id="0">
    <w:p w:rsidR="00F27BEF" w:rsidRDefault="00F2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EF" w:rsidRDefault="00F27BEF">
      <w:r>
        <w:separator/>
      </w:r>
    </w:p>
  </w:footnote>
  <w:footnote w:type="continuationSeparator" w:id="0">
    <w:p w:rsidR="00F27BEF" w:rsidRDefault="00F2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E2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2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AE0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5D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F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7C29-6E68-4CDA-A5B0-483A635D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2022-07-15T10:45:00Z</cp:lastPrinted>
  <dcterms:created xsi:type="dcterms:W3CDTF">2022-07-01T10:07:00Z</dcterms:created>
  <dcterms:modified xsi:type="dcterms:W3CDTF">2022-07-15T12:23:00Z</dcterms:modified>
</cp:coreProperties>
</file>