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E" w:rsidRDefault="003341E9" w:rsidP="00911C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ПРОЕКТ 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CB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НОВОРОЖДЕСТВЕНСКОГО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10801" w:rsidRPr="00510801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359B7" w:rsidRDefault="007359B7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</w:t>
      </w:r>
    </w:p>
    <w:p w:rsidR="007359B7" w:rsidRPr="00911CAE" w:rsidRDefault="00911CA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ст. </w:t>
      </w:r>
      <w:r w:rsidR="009B0CF4">
        <w:rPr>
          <w:rFonts w:ascii="Times New Roman" w:eastAsia="Calibri" w:hAnsi="Times New Roman" w:cs="Times New Roman"/>
          <w:sz w:val="24"/>
          <w:szCs w:val="24"/>
          <w:lang w:eastAsia="ar-SA"/>
        </w:rPr>
        <w:t>Новорождествен</w:t>
      </w:r>
      <w:r w:rsidR="00CB0973">
        <w:rPr>
          <w:rFonts w:ascii="Times New Roman" w:eastAsia="Calibri" w:hAnsi="Times New Roman" w:cs="Times New Roman"/>
          <w:sz w:val="24"/>
          <w:szCs w:val="24"/>
          <w:lang w:eastAsia="ar-SA"/>
        </w:rPr>
        <w:t>ская</w:t>
      </w:r>
    </w:p>
    <w:p w:rsidR="007359B7" w:rsidRDefault="007359B7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CAE" w:rsidRPr="00FA13EB" w:rsidRDefault="00911CAE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355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CB0973" w:rsidRPr="00CB0973">
        <w:rPr>
          <w:rFonts w:ascii="Times New Roman" w:hAnsi="Times New Roman" w:cs="Times New Roman"/>
          <w:b/>
          <w:sz w:val="28"/>
          <w:szCs w:val="28"/>
        </w:rPr>
        <w:t>Новорождественского</w:t>
      </w:r>
      <w:r w:rsidR="00CB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CB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59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2016 года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B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911CAE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лиц»</w:t>
      </w:r>
    </w:p>
    <w:p w:rsidR="008D2E57" w:rsidRPr="00911CAE" w:rsidRDefault="008D2E57" w:rsidP="004A79C2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11CAE" w:rsidRPr="00911CAE" w:rsidRDefault="00911CAE" w:rsidP="004A79C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FA13EB" w:rsidRDefault="000B6355" w:rsidP="000B63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29 сентября 2019 года № 325-ФЗ                     «О внесении изменений в части первую и вторую Налогового кодекса Российской Федерации», от 15 апреля 2019 года № 63-ФЗ «О внесении изменений в часть вторую Налогового кодекса Российской Федерации и статью 9 Федерального закона </w:t>
      </w:r>
      <w:r w:rsidR="009D16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Устава </w:t>
      </w:r>
      <w:r w:rsidR="00CB0973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Совет </w:t>
      </w:r>
      <w:r w:rsidR="00CB0973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5B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</w:t>
      </w:r>
      <w:r w:rsidR="0078154B">
        <w:rPr>
          <w:rFonts w:ascii="Times New Roman" w:hAnsi="Times New Roman" w:cs="Times New Roman"/>
          <w:sz w:val="28"/>
          <w:szCs w:val="28"/>
        </w:rPr>
        <w:t>:</w:t>
      </w:r>
    </w:p>
    <w:p w:rsidR="007359B7" w:rsidRDefault="007359B7" w:rsidP="000B6355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>Совета</w:t>
      </w:r>
      <w:r w:rsidR="00CB0973" w:rsidRPr="00CB0973">
        <w:rPr>
          <w:rFonts w:ascii="Times New Roman" w:hAnsi="Times New Roman" w:cs="Times New Roman"/>
          <w:sz w:val="28"/>
          <w:szCs w:val="28"/>
        </w:rPr>
        <w:t xml:space="preserve"> </w:t>
      </w:r>
      <w:r w:rsidR="00CB0973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CB09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D5729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26 сентября </w:t>
      </w:r>
      <w:r w:rsidR="00CB0973">
        <w:rPr>
          <w:rFonts w:ascii="Times New Roman" w:eastAsia="SimSun" w:hAnsi="Times New Roman" w:cs="Times New Roman"/>
          <w:sz w:val="28"/>
          <w:szCs w:val="28"/>
          <w:lang w:eastAsia="ar-SA"/>
        </w:rPr>
        <w:t>2016 года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CB0973">
        <w:rPr>
          <w:rFonts w:ascii="Times New Roman" w:eastAsia="SimSun" w:hAnsi="Times New Roman" w:cs="Times New Roman"/>
          <w:sz w:val="28"/>
          <w:szCs w:val="28"/>
          <w:lang w:eastAsia="ar-SA"/>
        </w:rPr>
        <w:t>126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3341E9">
        <w:rPr>
          <w:rFonts w:ascii="Times New Roman" w:eastAsia="SimSun" w:hAnsi="Times New Roman" w:cs="Times New Roman"/>
          <w:sz w:val="28"/>
          <w:szCs w:val="28"/>
          <w:lang w:eastAsia="ar-SA"/>
        </w:rPr>
        <w:t>ями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D5729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13 июля 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>2017</w:t>
      </w:r>
      <w:r w:rsidR="00D5729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>г</w:t>
      </w:r>
      <w:r w:rsidR="005456F9">
        <w:rPr>
          <w:rFonts w:ascii="Times New Roman" w:eastAsia="SimSun" w:hAnsi="Times New Roman" w:cs="Times New Roman"/>
          <w:sz w:val="28"/>
          <w:szCs w:val="28"/>
          <w:lang w:eastAsia="ar-SA"/>
        </w:rPr>
        <w:t>ода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>173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от </w:t>
      </w:r>
      <w:r w:rsidR="00D5729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15 декабря </w:t>
      </w:r>
      <w:r w:rsidR="005456F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2017 </w:t>
      </w:r>
      <w:r w:rsidR="005456F9">
        <w:rPr>
          <w:rFonts w:ascii="Times New Roman" w:eastAsia="SimSun" w:hAnsi="Times New Roman" w:cs="Times New Roman"/>
          <w:sz w:val="28"/>
          <w:szCs w:val="28"/>
          <w:lang w:eastAsia="ar-SA"/>
        </w:rPr>
        <w:t>года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>192, от 06</w:t>
      </w:r>
      <w:r w:rsidR="00D5729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июля 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2018 </w:t>
      </w:r>
      <w:r w:rsidR="005456F9">
        <w:rPr>
          <w:rFonts w:ascii="Times New Roman" w:eastAsia="SimSun" w:hAnsi="Times New Roman" w:cs="Times New Roman"/>
          <w:sz w:val="28"/>
          <w:szCs w:val="28"/>
          <w:lang w:eastAsia="ar-SA"/>
        </w:rPr>
        <w:t>года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216</w:t>
      </w:r>
      <w:r w:rsidR="006236D6">
        <w:rPr>
          <w:rFonts w:ascii="Times New Roman" w:eastAsia="SimSun" w:hAnsi="Times New Roman" w:cs="Times New Roman"/>
          <w:sz w:val="28"/>
          <w:szCs w:val="28"/>
          <w:lang w:eastAsia="ar-SA"/>
        </w:rPr>
        <w:t>, от 29 ноября 2018 года № 233)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26498C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E1661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1.2 изложить в следующей редакции:</w:t>
      </w:r>
    </w:p>
    <w:p w:rsidR="0026498C" w:rsidRPr="00FA13EB" w:rsidRDefault="0026498C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«1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.2.Установить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26498C" w:rsidRPr="00FA13EB" w:rsidTr="0026498C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6498C" w:rsidRPr="00FA13EB" w:rsidTr="006236D6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Pr="00FA13EB" w:rsidRDefault="00CB0973" w:rsidP="00F6774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2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домов.</w:t>
            </w:r>
          </w:p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дом.</w:t>
            </w:r>
          </w:p>
          <w:p w:rsidR="0026498C" w:rsidRPr="00FA13EB" w:rsidRDefault="0026498C" w:rsidP="00CB0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</w:t>
            </w:r>
            <w:r w:rsidR="0062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строительства</w:t>
            </w:r>
          </w:p>
        </w:tc>
      </w:tr>
      <w:tr w:rsidR="00CB0973" w:rsidRPr="00FA13EB" w:rsidTr="0026498C">
        <w:trPr>
          <w:trHeight w:val="1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Pr="00FA13EB" w:rsidRDefault="00CB0973" w:rsidP="00F6774F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Default="00CB0973" w:rsidP="00F6774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3" w:rsidRDefault="00CB0973" w:rsidP="00CB0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.Гаражи и машино-места, в том числе расположенные в объектах налогообложения, указанных в строке 3 таблицы</w:t>
            </w:r>
            <w:r w:rsidR="0062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0973" w:rsidRDefault="00CB0973" w:rsidP="00CB0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6498C" w:rsidRPr="00FA13EB" w:rsidTr="0026498C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9B0CF4" w:rsidP="00F6774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</w:t>
            </w:r>
            <w:r w:rsidR="0062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</w:t>
            </w:r>
          </w:p>
        </w:tc>
      </w:tr>
      <w:tr w:rsidR="0026498C" w:rsidRPr="00FA13EB" w:rsidTr="00F67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9B0CF4" w:rsidP="00F6774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</w:t>
            </w:r>
            <w:r w:rsidR="0062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пунктом 7 статьи 378.2 Налогового кодекса Российской Федерации.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предусмотренные абзацем вторым пункта 10 статьи 378.2 </w:t>
            </w:r>
            <w:r w:rsidR="006236D6" w:rsidRPr="0062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</w:t>
            </w:r>
            <w:r w:rsidR="0062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26498C" w:rsidRPr="00FA13EB" w:rsidTr="00F6774F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8C" w:rsidRPr="00FA13EB" w:rsidTr="00F67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9B0CF4" w:rsidP="00F6774F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CF4" w:rsidRPr="00FA13EB" w:rsidRDefault="009B0CF4" w:rsidP="009B0CF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04776" w:rsidRDefault="00504776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1.2.</w:t>
      </w:r>
      <w:r w:rsidR="009D7BCE"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 </w:t>
      </w:r>
      <w:r w:rsidR="009D7BCE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9D7BCE"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9D7BCE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9D7BCE" w:rsidRDefault="009D7BCE" w:rsidP="009D7BC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«2.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1 января года, являющегося налоговым периодом, с учетом особенностей предусмотренных статьей 403 Налогово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>го кодекса Российской Федерации</w:t>
      </w:r>
      <w:r w:rsidR="00521F8D">
        <w:rPr>
          <w:rFonts w:ascii="Times New Roman" w:eastAsia="SimSun" w:hAnsi="Times New Roman" w:cs="Times New Roman"/>
          <w:sz w:val="28"/>
          <w:szCs w:val="28"/>
          <w:lang w:eastAsia="ar-SA"/>
        </w:rPr>
        <w:t>».</w:t>
      </w:r>
    </w:p>
    <w:p w:rsidR="005B04A7" w:rsidRDefault="005B04A7" w:rsidP="001963B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2.Внести в решение </w:t>
      </w:r>
      <w:r w:rsidR="001963B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1963B8" w:rsidRPr="001963B8">
        <w:rPr>
          <w:rFonts w:ascii="Times New Roman" w:eastAsia="SimSun" w:hAnsi="Times New Roman" w:cs="Times New Roman"/>
          <w:sz w:val="28"/>
          <w:szCs w:val="28"/>
          <w:lang w:eastAsia="ar-SA"/>
        </w:rPr>
        <w:t>Новорождественского сельского поселения Тихорецкого района</w:t>
      </w:r>
      <w:r w:rsidR="001963B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29 ноября 2018 года № 233 «О внесении изменений               </w:t>
      </w:r>
      <w:r w:rsidR="001963B8" w:rsidRPr="001963B8">
        <w:rPr>
          <w:rFonts w:ascii="Times New Roman" w:eastAsia="SimSun" w:hAnsi="Times New Roman" w:cs="Times New Roman"/>
          <w:sz w:val="28"/>
          <w:szCs w:val="28"/>
          <w:lang w:eastAsia="ar-SA"/>
        </w:rPr>
        <w:t>в решение Совета Новорождественского  сельского поселения Тихорецкого  района от 26 сентября 2016 года № 126 «О налоге на имущество физических лиц»</w:t>
      </w:r>
      <w:r w:rsidR="001963B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изменение, исключив пункт 2.</w:t>
      </w:r>
    </w:p>
    <w:p w:rsidR="007359B7" w:rsidRPr="00FA13EB" w:rsidRDefault="001963B8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2D263A"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="002D263A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астоящее решение </w:t>
      </w:r>
      <w:r w:rsidR="002D263A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публикова</w:t>
      </w:r>
      <w:r w:rsidR="002D263A">
        <w:rPr>
          <w:rFonts w:ascii="Times New Roman" w:eastAsia="SimSun" w:hAnsi="Times New Roman" w:cs="Times New Roman"/>
          <w:sz w:val="28"/>
          <w:szCs w:val="28"/>
          <w:lang w:eastAsia="ar-SA"/>
        </w:rPr>
        <w:t>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газете «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 вести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</w:t>
      </w:r>
      <w:r w:rsidR="002D263A">
        <w:rPr>
          <w:rFonts w:ascii="Times New Roman" w:eastAsia="SimSun" w:hAnsi="Times New Roman" w:cs="Times New Roman"/>
          <w:sz w:val="28"/>
          <w:szCs w:val="28"/>
          <w:lang w:eastAsia="ar-SA"/>
        </w:rPr>
        <w:t>щению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>Новорождественского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района в информационно-телекоммуникационной сети «Интернет».</w:t>
      </w:r>
    </w:p>
    <w:p w:rsidR="00A7178E" w:rsidRDefault="001963B8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 дня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его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не ранее 1 января 2020 года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исключением положений, для которых настоящ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им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решением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установлены иные сроки вступления их в силу.</w:t>
      </w:r>
    </w:p>
    <w:p w:rsidR="00A7178E" w:rsidRDefault="007D6CF6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.Подпункт 1.1 пункта 1 настоящего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решения вступает в силу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 </w:t>
      </w:r>
      <w:r w:rsidR="006236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его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официального опубликования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 распространяется на правоотношения, возникшие</w:t>
      </w:r>
      <w:r w:rsidR="006236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>29 октября 2019 года.</w:t>
      </w:r>
    </w:p>
    <w:p w:rsidR="009D1679" w:rsidRDefault="007D6CF6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.П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1.2 пункта 1 настоящего решения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вступает в силу со дня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его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официального опубликования и распространяется на правоотношения,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возникшие с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>15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апреля 2019 года.</w:t>
      </w:r>
    </w:p>
    <w:p w:rsidR="00A7178E" w:rsidRDefault="00A7178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237BE" w:rsidRDefault="001237B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237BE" w:rsidRDefault="001237BE" w:rsidP="001237B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Новорождественского сельского</w:t>
      </w:r>
    </w:p>
    <w:p w:rsidR="001237BE" w:rsidRPr="00FA13EB" w:rsidRDefault="001237BE" w:rsidP="001237B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Тихорецкого </w:t>
      </w:r>
      <w:r w:rsidR="006A048B">
        <w:rPr>
          <w:rFonts w:ascii="Times New Roman" w:eastAsia="SimSun" w:hAnsi="Times New Roman" w:cs="Times New Roman"/>
          <w:sz w:val="28"/>
          <w:szCs w:val="28"/>
          <w:lang w:eastAsia="ar-SA"/>
        </w:rPr>
        <w:t>района</w:t>
      </w:r>
      <w:r w:rsidR="006A048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="006236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П.А.Шитухин</w:t>
      </w:r>
    </w:p>
    <w:p w:rsidR="004C0B75" w:rsidRDefault="004C0B75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237BE" w:rsidRDefault="001237B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P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Председатель Совета </w:t>
      </w:r>
      <w:r w:rsidR="009B0CF4">
        <w:rPr>
          <w:rFonts w:ascii="Times New Roman" w:eastAsia="SimSun" w:hAnsi="Times New Roman" w:cs="Times New Roman"/>
          <w:sz w:val="28"/>
          <w:szCs w:val="28"/>
          <w:lang w:eastAsia="ar-SA"/>
        </w:rPr>
        <w:t>Новорождественского</w:t>
      </w:r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 посел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ения Тихорецкого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</w:t>
      </w:r>
      <w:r w:rsidR="006236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918D5">
        <w:rPr>
          <w:rFonts w:ascii="Times New Roman" w:eastAsia="SimSun" w:hAnsi="Times New Roman" w:cs="Times New Roman"/>
          <w:sz w:val="28"/>
          <w:szCs w:val="28"/>
          <w:lang w:eastAsia="ar-SA"/>
        </w:rPr>
        <w:t>Н.В.Черенкова</w:t>
      </w:r>
    </w:p>
    <w:sectPr w:rsidR="0078154B" w:rsidSect="001963B8">
      <w:headerReference w:type="default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D5" w:rsidRDefault="00672DD5" w:rsidP="004B2C88">
      <w:pPr>
        <w:spacing w:after="0" w:line="240" w:lineRule="auto"/>
      </w:pPr>
      <w:r>
        <w:separator/>
      </w:r>
    </w:p>
  </w:endnote>
  <w:endnote w:type="continuationSeparator" w:id="0">
    <w:p w:rsidR="00672DD5" w:rsidRDefault="00672DD5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D5" w:rsidRDefault="00672DD5" w:rsidP="004B2C88">
      <w:pPr>
        <w:spacing w:after="0" w:line="240" w:lineRule="auto"/>
      </w:pPr>
      <w:r>
        <w:separator/>
      </w:r>
    </w:p>
  </w:footnote>
  <w:footnote w:type="continuationSeparator" w:id="0">
    <w:p w:rsidR="00672DD5" w:rsidRDefault="00672DD5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C88" w:rsidRPr="002E3640" w:rsidRDefault="004B2C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63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53445"/>
    <w:rsid w:val="000B6355"/>
    <w:rsid w:val="001237BE"/>
    <w:rsid w:val="00162765"/>
    <w:rsid w:val="001963B8"/>
    <w:rsid w:val="0026498C"/>
    <w:rsid w:val="002D02EE"/>
    <w:rsid w:val="002D263A"/>
    <w:rsid w:val="002E3640"/>
    <w:rsid w:val="003341E9"/>
    <w:rsid w:val="003504B5"/>
    <w:rsid w:val="00393AD2"/>
    <w:rsid w:val="00411410"/>
    <w:rsid w:val="004A79C2"/>
    <w:rsid w:val="004B2C88"/>
    <w:rsid w:val="004C0B75"/>
    <w:rsid w:val="00504776"/>
    <w:rsid w:val="00510801"/>
    <w:rsid w:val="0052174B"/>
    <w:rsid w:val="00521F8D"/>
    <w:rsid w:val="005344A9"/>
    <w:rsid w:val="005456F9"/>
    <w:rsid w:val="005918D5"/>
    <w:rsid w:val="005B04A7"/>
    <w:rsid w:val="005E1CCB"/>
    <w:rsid w:val="006156CC"/>
    <w:rsid w:val="00615C55"/>
    <w:rsid w:val="006236D6"/>
    <w:rsid w:val="006272D2"/>
    <w:rsid w:val="00672DD5"/>
    <w:rsid w:val="006A048B"/>
    <w:rsid w:val="006A3D6C"/>
    <w:rsid w:val="00734BA3"/>
    <w:rsid w:val="007359B7"/>
    <w:rsid w:val="0078154B"/>
    <w:rsid w:val="007D6CF6"/>
    <w:rsid w:val="007E4ECE"/>
    <w:rsid w:val="00831682"/>
    <w:rsid w:val="00876ED7"/>
    <w:rsid w:val="00883CB0"/>
    <w:rsid w:val="008D2E57"/>
    <w:rsid w:val="008E0012"/>
    <w:rsid w:val="008F6CA9"/>
    <w:rsid w:val="00911CAE"/>
    <w:rsid w:val="00950B21"/>
    <w:rsid w:val="009B0CF4"/>
    <w:rsid w:val="009D1679"/>
    <w:rsid w:val="009D7BCE"/>
    <w:rsid w:val="00A7178E"/>
    <w:rsid w:val="00B454CB"/>
    <w:rsid w:val="00C3140F"/>
    <w:rsid w:val="00C51E85"/>
    <w:rsid w:val="00C735B4"/>
    <w:rsid w:val="00CB0973"/>
    <w:rsid w:val="00CD2581"/>
    <w:rsid w:val="00CD283C"/>
    <w:rsid w:val="00D57295"/>
    <w:rsid w:val="00D67A14"/>
    <w:rsid w:val="00D86631"/>
    <w:rsid w:val="00D91DE2"/>
    <w:rsid w:val="00E1661F"/>
    <w:rsid w:val="00E2122F"/>
    <w:rsid w:val="00E53A2C"/>
    <w:rsid w:val="00E80904"/>
    <w:rsid w:val="00ED3C3D"/>
    <w:rsid w:val="00F03CAF"/>
    <w:rsid w:val="00FA13EB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  <w:style w:type="paragraph" w:customStyle="1" w:styleId="ab">
    <w:name w:val="Знак"/>
    <w:basedOn w:val="a"/>
    <w:rsid w:val="00CB09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  <w:style w:type="paragraph" w:customStyle="1" w:styleId="ab">
    <w:name w:val="Знак"/>
    <w:basedOn w:val="a"/>
    <w:rsid w:val="00CB09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0349-5DFB-4D77-B06E-EDA8BE33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2</cp:revision>
  <cp:lastPrinted>2019-11-11T11:23:00Z</cp:lastPrinted>
  <dcterms:created xsi:type="dcterms:W3CDTF">2019-11-12T12:10:00Z</dcterms:created>
  <dcterms:modified xsi:type="dcterms:W3CDTF">2019-11-12T12:10:00Z</dcterms:modified>
</cp:coreProperties>
</file>