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23EF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668B1">
              <w:rPr>
                <w:b/>
                <w:bCs/>
                <w:sz w:val="28"/>
                <w:szCs w:val="28"/>
              </w:rPr>
              <w:t>4</w:t>
            </w:r>
            <w:r w:rsidR="00923EF6">
              <w:rPr>
                <w:b/>
                <w:bCs/>
                <w:sz w:val="28"/>
                <w:szCs w:val="28"/>
              </w:rPr>
              <w:t>18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550CB7" w:rsidRDefault="00550CB7" w:rsidP="00550CB7">
            <w:pPr>
              <w:ind w:right="1260" w:firstLine="14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ФКУ </w:t>
            </w:r>
            <w:proofErr w:type="spellStart"/>
            <w:r>
              <w:rPr>
                <w:sz w:val="28"/>
                <w:szCs w:val="28"/>
              </w:rPr>
              <w:t>Упрдор</w:t>
            </w:r>
            <w:proofErr w:type="spellEnd"/>
            <w:r>
              <w:rPr>
                <w:sz w:val="28"/>
                <w:szCs w:val="28"/>
              </w:rPr>
              <w:t xml:space="preserve"> «Тамань»</w:t>
            </w:r>
          </w:p>
          <w:p w:rsidR="00550CB7" w:rsidRDefault="00550CB7" w:rsidP="00550CB7">
            <w:pPr>
              <w:ind w:right="1260" w:firstLine="14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ФКУ </w:t>
            </w:r>
            <w:proofErr w:type="spellStart"/>
            <w:r>
              <w:rPr>
                <w:sz w:val="28"/>
                <w:szCs w:val="28"/>
              </w:rPr>
              <w:t>Упрдор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Черноморье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50CB7" w:rsidRDefault="00550CB7" w:rsidP="00550CB7">
            <w:pPr>
              <w:ind w:left="501" w:firstLine="56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ООО «</w:t>
            </w:r>
            <w:proofErr w:type="spellStart"/>
            <w:r>
              <w:rPr>
                <w:sz w:val="28"/>
                <w:szCs w:val="28"/>
              </w:rPr>
              <w:t>Автодор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E4513" w:rsidRPr="00E07085" w:rsidRDefault="007E4513" w:rsidP="00E03383">
            <w:pPr>
              <w:ind w:right="1260"/>
              <w:rPr>
                <w:b/>
                <w:bCs/>
                <w:i/>
                <w:iCs/>
              </w:rPr>
            </w:pPr>
          </w:p>
        </w:tc>
      </w:tr>
    </w:tbl>
    <w:p w:rsidR="00162240" w:rsidRDefault="00162240" w:rsidP="0016224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89435865"/>
      <w:bookmarkStart w:id="1" w:name="_Hlk100319036"/>
      <w:bookmarkStart w:id="2" w:name="_Hlk86322971"/>
      <w:bookmarkStart w:id="3" w:name="_Hlk100319151"/>
      <w:bookmarkStart w:id="4" w:name="_Hlk100319060"/>
      <w:bookmarkStart w:id="5" w:name="_Hlk54181789"/>
      <w:bookmarkStart w:id="6" w:name="_Hlk54356811"/>
      <w:bookmarkStart w:id="7" w:name="_Hlk54177649"/>
      <w:bookmarkStart w:id="8" w:name="_Hlk72758670"/>
      <w:bookmarkStart w:id="9" w:name="_Hlk74658697"/>
      <w:bookmarkStart w:id="10" w:name="_Hlk74659184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162240" w:rsidRDefault="00162240" w:rsidP="0016224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5 мая 2022 года.</w:t>
      </w:r>
    </w:p>
    <w:p w:rsidR="00162240" w:rsidRDefault="00162240" w:rsidP="0016224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162240" w:rsidRDefault="00162240" w:rsidP="00162240">
      <w:pPr>
        <w:ind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«Северо-Кавказское УГМС»</w:t>
      </w:r>
      <w:r>
        <w:rPr>
          <w:bCs/>
          <w:i/>
          <w:iCs/>
        </w:rPr>
        <w:t>,</w:t>
      </w:r>
      <w:r>
        <w:t xml:space="preserve"> </w:t>
      </w:r>
      <w:r>
        <w:rPr>
          <w:i/>
        </w:rPr>
        <w:t>ФГБУ «СЦГМС ЧАМ»,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» филиал «Южный региональный центр ГМСН», филиала ФГУ «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162240" w:rsidRDefault="00162240" w:rsidP="00162240">
      <w:pPr>
        <w:jc w:val="both"/>
        <w:outlineLvl w:val="0"/>
        <w:rPr>
          <w:b/>
          <w:bCs/>
          <w:iCs/>
        </w:rPr>
      </w:pPr>
    </w:p>
    <w:p w:rsidR="00162240" w:rsidRDefault="00162240" w:rsidP="0016224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162240" w:rsidRDefault="00162240" w:rsidP="00162240">
      <w:pPr>
        <w:ind w:firstLine="680"/>
        <w:jc w:val="both"/>
        <w:rPr>
          <w:bCs/>
          <w:sz w:val="28"/>
          <w:szCs w:val="28"/>
        </w:rPr>
      </w:pPr>
      <w:bookmarkStart w:id="11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2" w:name="_Hlk75693856"/>
      <w:bookmarkStart w:id="13" w:name="_Hlk85712219"/>
      <w:r>
        <w:rPr>
          <w:rFonts w:eastAsia="Times New Roman"/>
          <w:sz w:val="28"/>
          <w:szCs w:val="28"/>
        </w:rPr>
        <w:t xml:space="preserve">за прошедший период с 29 апреля по 3 мая 2022 года </w:t>
      </w:r>
      <w:bookmarkEnd w:id="12"/>
      <w:r>
        <w:rPr>
          <w:bCs/>
          <w:sz w:val="28"/>
          <w:szCs w:val="28"/>
        </w:rPr>
        <w:t xml:space="preserve">на </w:t>
      </w:r>
      <w:bookmarkEnd w:id="13"/>
      <w:r>
        <w:rPr>
          <w:bCs/>
          <w:sz w:val="28"/>
          <w:szCs w:val="28"/>
        </w:rPr>
        <w:t xml:space="preserve">территории Краснодарского края </w:t>
      </w:r>
      <w:bookmarkEnd w:id="11"/>
      <w:r>
        <w:rPr>
          <w:bCs/>
          <w:sz w:val="28"/>
          <w:szCs w:val="28"/>
        </w:rPr>
        <w:t xml:space="preserve">чрезвычайных ситуаций не зарегистрировано. </w:t>
      </w:r>
    </w:p>
    <w:p w:rsidR="00162240" w:rsidRDefault="00162240" w:rsidP="00162240">
      <w:pPr>
        <w:ind w:firstLine="680"/>
        <w:jc w:val="both"/>
        <w:rPr>
          <w:b/>
          <w:bCs/>
          <w:sz w:val="28"/>
          <w:szCs w:val="28"/>
        </w:rPr>
      </w:pPr>
    </w:p>
    <w:p w:rsidR="00162240" w:rsidRDefault="00162240" w:rsidP="00162240">
      <w:pPr>
        <w:ind w:firstLine="680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bookmarkStart w:id="14" w:name="_Hlk99527975"/>
      <w:r>
        <w:rPr>
          <w:b/>
          <w:bCs/>
          <w:sz w:val="28"/>
          <w:szCs w:val="28"/>
        </w:rPr>
        <w:t>Метеорологическая</w:t>
      </w:r>
      <w:r>
        <w:rPr>
          <w:sz w:val="28"/>
          <w:szCs w:val="28"/>
        </w:rPr>
        <w:t xml:space="preserve">: </w:t>
      </w:r>
      <w:bookmarkEnd w:id="14"/>
      <w:r>
        <w:rPr>
          <w:rFonts w:eastAsia="Times New Roman"/>
          <w:sz w:val="28"/>
          <w:szCs w:val="28"/>
        </w:rPr>
        <w:t>за прошедший период с 29 апреля по 3 мая 2022 года в большинстве районов края прошли кратковременные дожди с грозами, в отдельных пунктах сильные (НЯ). Местами усиливался ветер порывами до 13-15 м/с, в районе Новороссийска порывами до 24 м/с. О</w:t>
      </w:r>
      <w:r>
        <w:rPr>
          <w:noProof/>
          <w:sz w:val="28"/>
          <w:szCs w:val="28"/>
        </w:rPr>
        <w:t>тмечались туманы видимостью 50-500 м. В отдельных районах края пожароопасность достигала значений высокой ВПО 4 класса (НЯ).</w:t>
      </w:r>
    </w:p>
    <w:p w:rsidR="00162240" w:rsidRDefault="00162240" w:rsidP="00162240">
      <w:pPr>
        <w:ind w:firstLine="680"/>
        <w:jc w:val="both"/>
        <w:rPr>
          <w:sz w:val="28"/>
          <w:szCs w:val="28"/>
        </w:rPr>
      </w:pPr>
    </w:p>
    <w:p w:rsidR="00162240" w:rsidRDefault="00162240" w:rsidP="00162240">
      <w:pPr>
        <w:ind w:firstLine="68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По данным оповещений НЯ К</w:t>
      </w:r>
      <w:r>
        <w:rPr>
          <w:b/>
          <w:bCs/>
          <w:iCs/>
          <w:sz w:val="28"/>
          <w:szCs w:val="28"/>
        </w:rPr>
        <w:t>раснодарского ЦГМС</w:t>
      </w:r>
      <w:r>
        <w:rPr>
          <w:iCs/>
          <w:sz w:val="28"/>
          <w:szCs w:val="28"/>
        </w:rPr>
        <w:t>:</w:t>
      </w:r>
    </w:p>
    <w:p w:rsidR="00162240" w:rsidRDefault="00162240" w:rsidP="00162240">
      <w:pPr>
        <w:ind w:firstLine="6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29.04.2022 в МО г. Краснодар пожароопасность достигла значений ВПО 4 класса (НЯ);</w:t>
      </w:r>
    </w:p>
    <w:p w:rsidR="00162240" w:rsidRDefault="00162240" w:rsidP="00162240">
      <w:pPr>
        <w:ind w:firstLine="6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02.05.2022 года в связи с выпавшими осадками в ночь с 01.05.2022 на 02.05.2022, в МО г. Краснодар высокая пожароопасность 4 класса (НЯ) снизилась до 1 класса.</w:t>
      </w:r>
    </w:p>
    <w:p w:rsidR="00162240" w:rsidRDefault="00162240" w:rsidP="00162240">
      <w:pPr>
        <w:ind w:firstLine="680"/>
        <w:jc w:val="both"/>
        <w:rPr>
          <w:sz w:val="28"/>
          <w:szCs w:val="28"/>
        </w:rPr>
      </w:pPr>
    </w:p>
    <w:p w:rsidR="00162240" w:rsidRDefault="00162240" w:rsidP="00162240">
      <w:pPr>
        <w:ind w:firstLine="680"/>
        <w:jc w:val="both"/>
        <w:rPr>
          <w:b/>
          <w:bCs/>
          <w:iCs/>
          <w:sz w:val="28"/>
          <w:szCs w:val="28"/>
        </w:rPr>
      </w:pPr>
      <w:r>
        <w:rPr>
          <w:b/>
          <w:snapToGrid w:val="0"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4 мая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5 мая 2022 года: </w:t>
      </w:r>
    </w:p>
    <w:p w:rsidR="00162240" w:rsidRDefault="00162240" w:rsidP="0016224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по Краснодарскому краю: </w:t>
      </w:r>
      <w:r>
        <w:rPr>
          <w:rFonts w:eastAsia="Times New Roman"/>
          <w:sz w:val="28"/>
          <w:szCs w:val="28"/>
        </w:rPr>
        <w:t>переменная облачность. Ночью местами, днем в большинстве районов кратковременный дождь, в отдельных районах сильный дождь, гроза. Ночью и утром местами туман. Ветер северной четверти 4-9 м/с, днем местами порывы 12-14 м/с. Температура воздуха ночью +7…+12°С, днем +14…+19°С, в юго-восточных районах +10…+15°С; в горах ночью +3…+8°С, днем +8…+13°С.</w:t>
      </w:r>
    </w:p>
    <w:p w:rsidR="00162240" w:rsidRDefault="00162240" w:rsidP="00162240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b/>
          <w:bCs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 xml:space="preserve"> переменная облачность. Местами дождь, гроза, на участке Джубга-Магри во второй половине дня сильный дождь. Ветер северо-восточный 6-11 м/с, местами порывы 12-14 м/с, во второй половине дня на участке Анапа-Геленджик порывы 15-20 м/с. Температура воздуха ночью +7…+12°С, днем +12…+17°С.</w:t>
      </w:r>
    </w:p>
    <w:p w:rsidR="00162240" w:rsidRDefault="00162240" w:rsidP="00162240">
      <w:pPr>
        <w:ind w:firstLine="709"/>
        <w:jc w:val="both"/>
        <w:rPr>
          <w:sz w:val="28"/>
          <w:szCs w:val="28"/>
          <w:highlight w:val="yellow"/>
        </w:rPr>
      </w:pPr>
    </w:p>
    <w:p w:rsidR="00162240" w:rsidRDefault="00162240" w:rsidP="00162240">
      <w:pPr>
        <w:ind w:firstLine="709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>По г. Краснодару:</w:t>
      </w:r>
      <w:r>
        <w:rPr>
          <w:sz w:val="28"/>
          <w:szCs w:val="28"/>
        </w:rPr>
        <w:t xml:space="preserve"> переменная облачность. Ночью преимущественно без осадков, утром и днем кратковременный дождь. Ветер северной четверти 4-9 м/с, днем порывы до 12 м/с. Температура воздуха ночью +9…+11°С, днем +14…+16°С.</w:t>
      </w:r>
    </w:p>
    <w:p w:rsidR="00162240" w:rsidRDefault="00162240" w:rsidP="00162240">
      <w:pPr>
        <w:tabs>
          <w:tab w:val="left" w:pos="8137"/>
        </w:tabs>
        <w:jc w:val="both"/>
        <w:rPr>
          <w:color w:val="000000"/>
          <w:sz w:val="28"/>
          <w:szCs w:val="28"/>
          <w:highlight w:val="yellow"/>
        </w:rPr>
      </w:pPr>
    </w:p>
    <w:p w:rsidR="00162240" w:rsidRDefault="00162240" w:rsidP="00162240">
      <w:pPr>
        <w:ind w:firstLine="680"/>
        <w:jc w:val="center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162240" w:rsidRDefault="00162240" w:rsidP="00162240">
      <w:pPr>
        <w:ind w:right="38" w:firstLine="68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г. Сочи: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облачно. Дождь, местами гроза.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Ветер юго-восточный с переходом на северо-западный 8-13 м/с. Температура воздуха ночью +7…+12°С, днем +12…+17°С. В предгорной зоне ночью +6…+11°С, днем +10…+15°С.</w:t>
      </w:r>
    </w:p>
    <w:p w:rsidR="00162240" w:rsidRDefault="00162240" w:rsidP="001622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bookmarkStart w:id="15" w:name="_Hlk92978393"/>
      <w:bookmarkStart w:id="16" w:name="_Hlk80702059"/>
      <w:r>
        <w:rPr>
          <w:b/>
          <w:sz w:val="28"/>
          <w:szCs w:val="28"/>
        </w:rPr>
        <w:t>Гидрологическая:</w:t>
      </w:r>
      <w:r>
        <w:rPr>
          <w:sz w:val="28"/>
          <w:szCs w:val="28"/>
        </w:rPr>
        <w:t xml:space="preserve"> </w:t>
      </w:r>
      <w:bookmarkEnd w:id="15"/>
      <w:r>
        <w:rPr>
          <w:sz w:val="28"/>
          <w:szCs w:val="28"/>
        </w:rPr>
        <w:t>за прошедшие период</w:t>
      </w:r>
      <w:r>
        <w:rPr>
          <w:bCs/>
          <w:sz w:val="28"/>
          <w:szCs w:val="28"/>
        </w:rPr>
        <w:t xml:space="preserve"> в связи прошедшими осадками, высокими температурами воздуха и снеготаянием, на реках юго-восточной территории края сохранялся повышенный фон уровней воды, на остальных реках края без существенных изменений.</w:t>
      </w:r>
      <w:r>
        <w:rPr>
          <w:sz w:val="28"/>
          <w:szCs w:val="28"/>
        </w:rPr>
        <w:t xml:space="preserve"> </w:t>
      </w:r>
    </w:p>
    <w:p w:rsidR="00162240" w:rsidRDefault="00162240" w:rsidP="00162240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+12…+14°С, Азовского моря +13…+16°С</w:t>
      </w:r>
      <w:r>
        <w:rPr>
          <w:rFonts w:eastAsia="Times New Roman"/>
          <w:color w:val="000000"/>
          <w:sz w:val="28"/>
          <w:szCs w:val="28"/>
        </w:rPr>
        <w:t>.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6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5</w:t>
      </w:r>
      <w:r>
        <w:rPr>
          <w:i/>
          <w:iCs/>
          <w:sz w:val="28"/>
          <w:szCs w:val="28"/>
        </w:rPr>
        <w:t xml:space="preserve"> мая 2022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прогнозируемыми осадками,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отдельных районах сильными и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снеготаянием на реках</w:t>
      </w:r>
      <w:r>
        <w:rPr>
          <w:bCs/>
          <w:sz w:val="28"/>
          <w:szCs w:val="28"/>
        </w:rPr>
        <w:t xml:space="preserve"> юго-западной, юго-восточной территории края и реках Черноморского побережья </w:t>
      </w:r>
      <w:r>
        <w:rPr>
          <w:sz w:val="28"/>
          <w:szCs w:val="28"/>
        </w:rPr>
        <w:t>ожидаются подъемы уровней воды.</w:t>
      </w:r>
    </w:p>
    <w:p w:rsidR="00162240" w:rsidRDefault="00162240" w:rsidP="00162240">
      <w:pPr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62240" w:rsidTr="00162240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162240" w:rsidRDefault="0016224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162240" w:rsidRDefault="0016224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162240" w:rsidTr="00162240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240" w:rsidRDefault="001622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162240" w:rsidTr="00162240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32,82</w:t>
            </w:r>
          </w:p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17,29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65,31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62240" w:rsidTr="00162240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162240" w:rsidTr="00162240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12,44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162240" w:rsidTr="00162240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40" w:rsidRDefault="001622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2240" w:rsidRDefault="001622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162240" w:rsidRDefault="00162240" w:rsidP="00162240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162240" w:rsidRDefault="00162240" w:rsidP="00162240">
      <w:pPr>
        <w:ind w:firstLine="709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08-00 4 мая</w:t>
      </w:r>
      <w:r>
        <w:rPr>
          <w:b/>
          <w:bCs/>
          <w:i/>
          <w:sz w:val="28"/>
          <w:szCs w:val="28"/>
        </w:rPr>
        <w:t xml:space="preserve"> 2022 года</w:t>
      </w:r>
    </w:p>
    <w:p w:rsidR="00162240" w:rsidRDefault="00162240" w:rsidP="00162240">
      <w:pPr>
        <w:ind w:firstLine="680"/>
        <w:jc w:val="both"/>
        <w:rPr>
          <w:b/>
          <w:sz w:val="28"/>
          <w:szCs w:val="28"/>
        </w:rPr>
      </w:pPr>
    </w:p>
    <w:p w:rsidR="00162240" w:rsidRDefault="00162240" w:rsidP="00162240">
      <w:pPr>
        <w:ind w:firstLine="680"/>
        <w:jc w:val="both"/>
        <w:rPr>
          <w:b/>
          <w:sz w:val="28"/>
          <w:szCs w:val="28"/>
        </w:rPr>
      </w:pPr>
    </w:p>
    <w:p w:rsidR="00162240" w:rsidRDefault="00162240" w:rsidP="00162240">
      <w:pPr>
        <w:ind w:firstLine="680"/>
        <w:jc w:val="both"/>
        <w:rPr>
          <w:b/>
          <w:sz w:val="28"/>
          <w:szCs w:val="28"/>
        </w:rPr>
      </w:pPr>
    </w:p>
    <w:p w:rsidR="00162240" w:rsidRDefault="00162240" w:rsidP="00162240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 w:rsidR="00162240" w:rsidRDefault="00162240" w:rsidP="00162240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17" w:name="_Hlk93309601"/>
      <w:r>
        <w:rPr>
          <w:i/>
          <w:iCs/>
          <w:sz w:val="28"/>
          <w:szCs w:val="28"/>
        </w:rPr>
        <w:t xml:space="preserve"> 5 мая</w:t>
      </w:r>
      <w:r>
        <w:rPr>
          <w:rFonts w:eastAsia="Times New Roman"/>
          <w:i/>
          <w:iCs/>
          <w:sz w:val="28"/>
          <w:szCs w:val="28"/>
        </w:rPr>
        <w:t xml:space="preserve"> 2022 года</w:t>
      </w:r>
      <w:r>
        <w:rPr>
          <w:rFonts w:eastAsia="Times New Roman"/>
          <w:iCs/>
          <w:sz w:val="28"/>
          <w:szCs w:val="28"/>
        </w:rPr>
        <w:t xml:space="preserve"> </w:t>
      </w:r>
      <w:bookmarkEnd w:id="17"/>
      <w:r>
        <w:rPr>
          <w:rFonts w:eastAsia="Times New Roman"/>
          <w:iCs/>
          <w:sz w:val="28"/>
          <w:szCs w:val="28"/>
        </w:rPr>
        <w:t xml:space="preserve">в связи с прогнозируемыми осадками, в отдельных районах сильными,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162240" w:rsidRDefault="00162240" w:rsidP="00162240">
      <w:pPr>
        <w:spacing w:line="232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 w:rsidR="00162240" w:rsidRDefault="00162240" w:rsidP="00162240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18" w:name="_Hlk80257508"/>
      <w:r>
        <w:rPr>
          <w:i/>
          <w:sz w:val="28"/>
          <w:szCs w:val="28"/>
        </w:rPr>
        <w:t xml:space="preserve"> 5</w:t>
      </w:r>
      <w:r>
        <w:rPr>
          <w:i/>
          <w:iCs/>
          <w:sz w:val="28"/>
          <w:szCs w:val="28"/>
        </w:rPr>
        <w:t xml:space="preserve"> мая</w:t>
      </w:r>
      <w:r>
        <w:rPr>
          <w:rFonts w:eastAsia="Times New Roman"/>
          <w:i/>
          <w:iCs/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</w:t>
      </w:r>
      <w:bookmarkEnd w:id="18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62240" w:rsidRDefault="00162240" w:rsidP="0016224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162240" w:rsidRDefault="00162240" w:rsidP="00162240">
      <w:pPr>
        <w:keepNext/>
        <w:widowControl w:val="0"/>
        <w:snapToGrid w:val="0"/>
        <w:ind w:firstLine="709"/>
        <w:jc w:val="both"/>
        <w:outlineLvl w:val="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 мая 2022 года </w:t>
      </w:r>
      <w:r>
        <w:rPr>
          <w:bCs/>
          <w:sz w:val="28"/>
          <w:szCs w:val="28"/>
        </w:rPr>
        <w:t xml:space="preserve">в </w:t>
      </w:r>
      <w:r>
        <w:rPr>
          <w:b/>
          <w:sz w:val="28"/>
          <w:szCs w:val="28"/>
        </w:rPr>
        <w:t>МО г. Геленджик</w:t>
      </w:r>
      <w:r>
        <w:rPr>
          <w:bCs/>
          <w:sz w:val="28"/>
          <w:szCs w:val="28"/>
        </w:rPr>
        <w:t xml:space="preserve"> в результате отравления бытовым газом в частном домовладении. Погибло 2 человека.</w:t>
      </w:r>
    </w:p>
    <w:p w:rsidR="00162240" w:rsidRDefault="00162240" w:rsidP="00162240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9" w:name="_Hlk69982292"/>
      <w:bookmarkStart w:id="20" w:name="_Hlk65664797"/>
      <w:r>
        <w:rPr>
          <w:bCs/>
          <w:sz w:val="28"/>
          <w:szCs w:val="28"/>
        </w:rPr>
        <w:t>режим функционирования «Повышенная готовность».</w:t>
      </w:r>
      <w:bookmarkStart w:id="21" w:name="_Hlk73523163"/>
    </w:p>
    <w:p w:rsidR="00162240" w:rsidRDefault="00162240" w:rsidP="00162240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91670276"/>
      <w:r>
        <w:rPr>
          <w:rFonts w:eastAsia="Times New Roman"/>
          <w:noProof/>
          <w:sz w:val="28"/>
          <w:szCs w:val="28"/>
          <w:lang w:eastAsia="x-none"/>
        </w:rPr>
        <w:t>По состоянию на</w:t>
      </w:r>
      <w:bookmarkStart w:id="23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4 мая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2022 года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Start w:id="25" w:name="_Hlk73523188"/>
      <w:bookmarkEnd w:id="23"/>
      <w:r>
        <w:rPr>
          <w:rFonts w:eastAsia="Times New Roman"/>
          <w:noProof/>
          <w:sz w:val="28"/>
          <w:szCs w:val="28"/>
          <w:lang w:eastAsia="x-none"/>
        </w:rPr>
        <w:t xml:space="preserve">в 258 543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+25), 10 862 человека скончалось (за сутки +3).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noProof/>
          <w:sz w:val="28"/>
          <w:szCs w:val="28"/>
          <w:lang w:eastAsia="x-none"/>
        </w:rPr>
        <w:t xml:space="preserve"> находятся               787 человек (за сутки -18). Всего проведено 6 945 053 лабораторных исследования (за сутки +1081).</w:t>
      </w:r>
      <w:bookmarkEnd w:id="19"/>
      <w:bookmarkEnd w:id="20"/>
      <w:bookmarkEnd w:id="21"/>
      <w:bookmarkEnd w:id="24"/>
      <w:bookmarkEnd w:id="25"/>
    </w:p>
    <w:bookmarkEnd w:id="22"/>
    <w:p w:rsidR="00162240" w:rsidRDefault="00162240" w:rsidP="00162240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162240" w:rsidRDefault="00162240" w:rsidP="00162240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bookmarkStart w:id="26" w:name="_Hlk100913849"/>
      <w:r>
        <w:rPr>
          <w:rFonts w:eastAsia="Times New Roman"/>
          <w:sz w:val="28"/>
          <w:szCs w:val="28"/>
        </w:rPr>
        <w:t>в норме.</w:t>
      </w:r>
    </w:p>
    <w:bookmarkEnd w:id="26"/>
    <w:p w:rsidR="00162240" w:rsidRDefault="00162240" w:rsidP="00162240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162240" w:rsidRDefault="00162240" w:rsidP="00162240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За прошедший период</w:t>
      </w:r>
      <w:r>
        <w:rPr>
          <w:i/>
          <w:sz w:val="28"/>
          <w:szCs w:val="28"/>
        </w:rPr>
        <w:t xml:space="preserve"> 29 апреля – 3 мая 2022 года</w:t>
      </w:r>
      <w:r>
        <w:rPr>
          <w:bCs/>
          <w:iCs/>
          <w:sz w:val="28"/>
          <w:szCs w:val="28"/>
        </w:rPr>
        <w:t xml:space="preserve"> в пять муниципальных образований края поступили анонимные сообщения об угрозе минирования 197 объектов (Туапсинский район – 1,г.Анапа – 1, Краснодар – 17, Новороссийск – 10, Туапсе – 1, Сочи –167).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Было эвакуировано 9070 человек.</w:t>
      </w:r>
    </w:p>
    <w:p w:rsidR="00162240" w:rsidRDefault="00162240" w:rsidP="00162240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1 мая 2022 года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>
        <w:rPr>
          <w:b/>
          <w:iCs/>
          <w:sz w:val="28"/>
          <w:szCs w:val="28"/>
        </w:rPr>
        <w:t>МО г. Краснодар</w:t>
      </w:r>
      <w:r>
        <w:rPr>
          <w:bCs/>
          <w:iCs/>
          <w:sz w:val="28"/>
          <w:szCs w:val="28"/>
        </w:rPr>
        <w:t xml:space="preserve"> в результате повреждения подземного кабеля произошло аварийное отключение электроэнергии в 9 многоквартирных домов с населением 5000 человек. Энергоснабжение восстановлено.</w:t>
      </w:r>
    </w:p>
    <w:p w:rsidR="00162240" w:rsidRDefault="00162240" w:rsidP="00162240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7" w:name="_Hlk69120683"/>
      <w:r>
        <w:rPr>
          <w:b/>
          <w:bCs/>
          <w:iCs/>
          <w:sz w:val="28"/>
          <w:szCs w:val="28"/>
        </w:rPr>
        <w:t xml:space="preserve"> </w:t>
      </w:r>
      <w:bookmarkEnd w:id="27"/>
      <w:r>
        <w:rPr>
          <w:iCs/>
          <w:sz w:val="28"/>
          <w:szCs w:val="28"/>
        </w:rPr>
        <w:t>за прошедший период</w:t>
      </w:r>
      <w:r>
        <w:rPr>
          <w:i/>
          <w:sz w:val="28"/>
          <w:szCs w:val="28"/>
        </w:rPr>
        <w:t xml:space="preserve"> 29 апреля – 3 мая 2022 года</w:t>
      </w:r>
      <w:r>
        <w:rPr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крае было зафиксировано 99 пожаров. Пострадало 11 человек, погибших нет. </w:t>
      </w:r>
    </w:p>
    <w:p w:rsidR="00162240" w:rsidRDefault="00162240" w:rsidP="00162240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2 мая 2022 года </w:t>
      </w:r>
      <w:r>
        <w:rPr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>МО г-г. Анапа</w:t>
      </w:r>
      <w:r>
        <w:rPr>
          <w:iCs/>
          <w:sz w:val="28"/>
          <w:szCs w:val="28"/>
        </w:rPr>
        <w:t>, между с. Юровка и х. Иванов произошел пожар тягового двигателя товарного электровоза на площади 2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Пожар ликвидирован. Погибших, пострадавших нет.</w:t>
      </w:r>
    </w:p>
    <w:p w:rsidR="00162240" w:rsidRDefault="00162240" w:rsidP="00162240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1.7.2. ДТП: </w:t>
      </w:r>
      <w:r>
        <w:rPr>
          <w:iCs/>
          <w:sz w:val="28"/>
          <w:szCs w:val="28"/>
        </w:rPr>
        <w:t>за прошедший период</w:t>
      </w:r>
      <w:r>
        <w:rPr>
          <w:i/>
          <w:sz w:val="28"/>
          <w:szCs w:val="28"/>
        </w:rPr>
        <w:t xml:space="preserve"> 29 апреля – 3 мая 2022 года</w:t>
      </w:r>
      <w:r>
        <w:rPr>
          <w:iCs/>
          <w:sz w:val="28"/>
          <w:szCs w:val="28"/>
        </w:rPr>
        <w:t xml:space="preserve"> на территории края произошло 71 ДТП. Пострадало 100 человек, погибло 8 человек.</w:t>
      </w:r>
    </w:p>
    <w:p w:rsidR="00162240" w:rsidRDefault="00162240" w:rsidP="00162240">
      <w:pPr>
        <w:ind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1 мая 2022 года</w:t>
      </w:r>
      <w:r>
        <w:rPr>
          <w:iCs/>
          <w:sz w:val="28"/>
          <w:szCs w:val="28"/>
        </w:rPr>
        <w:t xml:space="preserve"> в </w:t>
      </w:r>
      <w:r>
        <w:rPr>
          <w:b/>
          <w:bCs/>
          <w:iCs/>
          <w:sz w:val="28"/>
          <w:szCs w:val="28"/>
        </w:rPr>
        <w:t xml:space="preserve">МО г. Сочи </w:t>
      </w:r>
      <w:r>
        <w:rPr>
          <w:bCs/>
          <w:sz w:val="28"/>
          <w:szCs w:val="28"/>
        </w:rPr>
        <w:t xml:space="preserve">на федеральной автодороге А-149 произошло ДТП с участием 3 легковых автомобилей и маршрутного автобуса. Пострадал 1 человек, погибших нет. </w:t>
      </w:r>
    </w:p>
    <w:p w:rsidR="00162240" w:rsidRDefault="00162240" w:rsidP="00162240">
      <w:pPr>
        <w:spacing w:line="228" w:lineRule="auto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iCs/>
          <w:sz w:val="28"/>
          <w:szCs w:val="28"/>
        </w:rPr>
        <w:t>за прошедший период</w:t>
      </w:r>
      <w:r>
        <w:rPr>
          <w:i/>
          <w:sz w:val="28"/>
          <w:szCs w:val="28"/>
        </w:rPr>
        <w:t xml:space="preserve"> 29 апреля – 3 мая 2022 года</w:t>
      </w:r>
      <w:r>
        <w:rPr>
          <w:rFonts w:eastAsia="Times New Roman"/>
          <w:sz w:val="28"/>
          <w:szCs w:val="28"/>
        </w:rPr>
        <w:t xml:space="preserve"> на территории края обнаружен 21 взрывоопасный предмет времен ВОВ в </w:t>
      </w:r>
      <w:r>
        <w:rPr>
          <w:rFonts w:eastAsia="Times New Roman"/>
          <w:b/>
          <w:bCs/>
          <w:sz w:val="28"/>
          <w:szCs w:val="28"/>
        </w:rPr>
        <w:t>МО: Красноармейский район и гг. Горячий Ключ, Новороссийск</w:t>
      </w:r>
      <w:r>
        <w:rPr>
          <w:iCs/>
          <w:sz w:val="28"/>
          <w:szCs w:val="28"/>
        </w:rPr>
        <w:t>.</w:t>
      </w:r>
    </w:p>
    <w:p w:rsidR="00162240" w:rsidRDefault="00162240" w:rsidP="00162240">
      <w:pPr>
        <w:spacing w:line="228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 мая 2022 года</w:t>
      </w:r>
      <w:r>
        <w:rPr>
          <w:rFonts w:ascii="Calibri" w:eastAsia="Times New Roman" w:hAnsi="Calibri"/>
          <w:bCs/>
          <w:color w:val="0000FF"/>
          <w:sz w:val="22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</w:t>
      </w:r>
      <w:r>
        <w:rPr>
          <w:rFonts w:ascii="Calibri" w:eastAsia="Times New Roman" w:hAnsi="Calibri"/>
          <w:bCs/>
          <w:color w:val="0000FF"/>
          <w:sz w:val="22"/>
          <w:szCs w:val="28"/>
        </w:rPr>
        <w:t xml:space="preserve"> </w:t>
      </w:r>
      <w:r>
        <w:rPr>
          <w:b/>
          <w:iCs/>
          <w:sz w:val="28"/>
          <w:szCs w:val="28"/>
        </w:rPr>
        <w:t>МО Белореченский район</w:t>
      </w:r>
      <w:r>
        <w:rPr>
          <w:bCs/>
          <w:iCs/>
          <w:sz w:val="28"/>
          <w:szCs w:val="28"/>
        </w:rPr>
        <w:t xml:space="preserve"> поступило сообщение о том, что в частном жилом доме, произошел взрыв гранаты. Пострадало 3 человека погибших нет</w:t>
      </w:r>
      <w:r>
        <w:rPr>
          <w:bCs/>
          <w:i/>
          <w:sz w:val="28"/>
          <w:szCs w:val="28"/>
        </w:rPr>
        <w:t>.</w:t>
      </w:r>
    </w:p>
    <w:p w:rsidR="00162240" w:rsidRDefault="00162240" w:rsidP="00162240">
      <w:pPr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 w:rsidR="00162240" w:rsidRDefault="00162240" w:rsidP="00162240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8"/>
          <w:szCs w:val="28"/>
        </w:rPr>
        <w:t>за прошедший период</w:t>
      </w:r>
      <w:r>
        <w:rPr>
          <w:i/>
          <w:sz w:val="28"/>
          <w:szCs w:val="28"/>
        </w:rPr>
        <w:t xml:space="preserve"> 29 апреля – 3 мая 2022 года</w:t>
      </w:r>
      <w:r>
        <w:rPr>
          <w:iCs/>
          <w:sz w:val="28"/>
          <w:szCs w:val="28"/>
        </w:rPr>
        <w:t xml:space="preserve"> на водных объектах края утонуло 4 человека.</w:t>
      </w:r>
    </w:p>
    <w:p w:rsidR="00162240" w:rsidRDefault="00162240" w:rsidP="00162240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29 апреля 2022 года:</w:t>
      </w:r>
    </w:p>
    <w:p w:rsidR="00162240" w:rsidRDefault="00162240" w:rsidP="0016224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 xml:space="preserve">, в озере </w:t>
      </w:r>
      <w:proofErr w:type="spellStart"/>
      <w:r>
        <w:rPr>
          <w:sz w:val="28"/>
          <w:szCs w:val="28"/>
        </w:rPr>
        <w:t>Карасун</w:t>
      </w:r>
      <w:proofErr w:type="spellEnd"/>
      <w:r>
        <w:rPr>
          <w:sz w:val="28"/>
          <w:szCs w:val="28"/>
        </w:rPr>
        <w:t xml:space="preserve"> было обнаружено тело мужчины      1993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;  </w:t>
      </w:r>
    </w:p>
    <w:p w:rsidR="00162240" w:rsidRDefault="00162240" w:rsidP="0016224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Павловский район</w:t>
      </w:r>
      <w:r>
        <w:rPr>
          <w:sz w:val="28"/>
          <w:szCs w:val="28"/>
        </w:rPr>
        <w:t xml:space="preserve">, в х. Шевченко, в р. Сосыка было обнаружено тело мужчины 1975 г.р.  </w:t>
      </w:r>
    </w:p>
    <w:p w:rsidR="00162240" w:rsidRDefault="00162240" w:rsidP="0016224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1 мая 2022 года </w:t>
      </w:r>
      <w:r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  <w:r>
        <w:rPr>
          <w:b/>
          <w:sz w:val="28"/>
          <w:szCs w:val="28"/>
        </w:rPr>
        <w:t xml:space="preserve"> Кореновский район</w:t>
      </w:r>
      <w:r>
        <w:rPr>
          <w:bCs/>
          <w:sz w:val="28"/>
          <w:szCs w:val="28"/>
        </w:rPr>
        <w:t xml:space="preserve">, в х. Журавский (западная окраина), в р. Журавка было обнаружено тело мужчины 1988 г.р. </w:t>
      </w:r>
    </w:p>
    <w:p w:rsidR="00162240" w:rsidRDefault="00162240" w:rsidP="0016224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 мая 2022 года </w:t>
      </w:r>
      <w:r>
        <w:rPr>
          <w:bCs/>
          <w:sz w:val="28"/>
          <w:szCs w:val="28"/>
        </w:rPr>
        <w:t>в</w:t>
      </w:r>
      <w:r>
        <w:rPr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 xml:space="preserve">, в акватории Черного моря было обнаружено тело женщины, личность устанавливается. </w:t>
      </w:r>
    </w:p>
    <w:p w:rsidR="00162240" w:rsidRDefault="00162240" w:rsidP="00162240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</w:t>
      </w:r>
      <w:bookmarkStart w:id="28" w:name="_Hlk100140294"/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8"/>
          <w:szCs w:val="28"/>
        </w:rPr>
        <w:t>за прошедший период</w:t>
      </w:r>
      <w:r>
        <w:rPr>
          <w:i/>
          <w:sz w:val="28"/>
          <w:szCs w:val="28"/>
        </w:rPr>
        <w:t xml:space="preserve"> 29 апреля – 3 мая 2022 года</w:t>
      </w:r>
      <w:r>
        <w:rPr>
          <w:rFonts w:eastAsia="Times New Roman"/>
          <w:sz w:val="28"/>
          <w:szCs w:val="28"/>
        </w:rPr>
        <w:t xml:space="preserve"> на территории края лесных пожаров </w:t>
      </w:r>
      <w:bookmarkEnd w:id="28"/>
      <w:r>
        <w:rPr>
          <w:rFonts w:eastAsia="Times New Roman"/>
          <w:sz w:val="28"/>
          <w:szCs w:val="28"/>
        </w:rPr>
        <w:t>и случаев загорания сухой растительности не зарегистрировано.</w:t>
      </w:r>
    </w:p>
    <w:p w:rsidR="00162240" w:rsidRDefault="00162240" w:rsidP="00162240">
      <w:pPr>
        <w:spacing w:line="22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нет.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1.12. Функционирование транспортной инфраструктуры </w:t>
      </w:r>
      <w:r>
        <w:rPr>
          <w:sz w:val="28"/>
          <w:szCs w:val="28"/>
        </w:rPr>
        <w:t>(по состоянию на 04.05.2022).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>
        <w:rPr>
          <w:rFonts w:eastAsia="Times New Roman"/>
          <w:i/>
          <w:sz w:val="28"/>
          <w:szCs w:val="28"/>
        </w:rPr>
        <w:t>Уч</w:t>
      </w:r>
      <w:proofErr w:type="spellEnd"/>
      <w:r>
        <w:rPr>
          <w:rFonts w:eastAsia="Times New Roman"/>
          <w:i/>
          <w:sz w:val="28"/>
          <w:szCs w:val="28"/>
        </w:rPr>
        <w:t xml:space="preserve"> - Дере)</w:t>
      </w:r>
      <w:r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>
        <w:rPr>
          <w:rFonts w:eastAsia="Times New Roman"/>
          <w:i/>
          <w:sz w:val="28"/>
          <w:szCs w:val="28"/>
        </w:rPr>
        <w:t>Волконка</w:t>
      </w:r>
      <w:proofErr w:type="spellEnd"/>
      <w:r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>
        <w:rPr>
          <w:rFonts w:eastAsia="Times New Roman"/>
          <w:i/>
          <w:sz w:val="28"/>
          <w:szCs w:val="28"/>
        </w:rPr>
        <w:t>(в районе ст. Пятигорская)</w:t>
      </w:r>
      <w:r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3 аэропорта (</w:t>
      </w:r>
      <w:r>
        <w:rPr>
          <w:rFonts w:eastAsia="Times New Roman"/>
          <w:i/>
          <w:sz w:val="28"/>
          <w:szCs w:val="28"/>
        </w:rPr>
        <w:t>МО г. Краснодар, г-к. Анапа и г-к. Геленджик)</w:t>
      </w:r>
      <w:r>
        <w:rPr>
          <w:rFonts w:eastAsia="Times New Roman"/>
          <w:sz w:val="28"/>
          <w:szCs w:val="28"/>
        </w:rPr>
        <w:t xml:space="preserve"> приостановили воздушное сообщение до 07.05.2022. С 24.02.2022 отменено 7 110 рейсов (766 311 человек).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 11 081 рейс, 1 457 097 пассажиров (на прибытие 5 443 рейса, 713 844 человека, на вылет 5 638 рейсов, 743 253 человека). Проведено информирование пассажиров, скопления людей в аэропортах Краснодарского края не наблюдается.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24.02.2022 с территории Краснодарского края убыло 167 дополнительных составов (71 097 человек); </w:t>
      </w:r>
    </w:p>
    <w:p w:rsidR="00162240" w:rsidRDefault="00162240" w:rsidP="00162240">
      <w:pPr>
        <w:widowControl w:val="0"/>
        <w:snapToGrid w:val="0"/>
        <w:ind w:firstLine="567"/>
        <w:jc w:val="both"/>
        <w:rPr>
          <w:rFonts w:eastAsia="Times New Roman" w:cs="Calibri"/>
          <w:noProof/>
          <w:sz w:val="28"/>
          <w:szCs w:val="28"/>
        </w:rPr>
      </w:pPr>
      <w:r>
        <w:rPr>
          <w:rFonts w:eastAsia="Times New Roman" w:cs="Calibri"/>
          <w:noProof/>
          <w:sz w:val="28"/>
          <w:szCs w:val="28"/>
        </w:rPr>
        <w:t>на 03.05.2022 отправление дополнительных составов не запланировано.</w:t>
      </w:r>
    </w:p>
    <w:p w:rsidR="00162240" w:rsidRDefault="00162240" w:rsidP="00162240">
      <w:pPr>
        <w:widowControl w:val="0"/>
        <w:tabs>
          <w:tab w:val="left" w:pos="170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162240" w:rsidRDefault="00162240" w:rsidP="00162240">
      <w:pPr>
        <w:widowControl w:val="0"/>
        <w:tabs>
          <w:tab w:val="left" w:pos="1701"/>
        </w:tabs>
        <w:snapToGrid w:val="0"/>
        <w:ind w:firstLine="567"/>
        <w:jc w:val="both"/>
        <w:rPr>
          <w:rFonts w:eastAsia="Times New Roman" w:cs="Calibri"/>
          <w:noProof/>
          <w:sz w:val="28"/>
          <w:szCs w:val="28"/>
        </w:rPr>
      </w:pPr>
      <w:r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162240" w:rsidRDefault="00162240" w:rsidP="00162240">
      <w:pPr>
        <w:widowControl w:val="0"/>
        <w:tabs>
          <w:tab w:val="left" w:pos="1701"/>
        </w:tabs>
        <w:snapToGrid w:val="0"/>
        <w:ind w:firstLine="567"/>
        <w:jc w:val="both"/>
        <w:rPr>
          <w:rFonts w:eastAsia="Times New Roman" w:cs="Calibri"/>
          <w:noProof/>
          <w:sz w:val="28"/>
          <w:szCs w:val="28"/>
        </w:rPr>
      </w:pPr>
      <w:r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162240" w:rsidRDefault="00162240" w:rsidP="00162240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162240" w:rsidRDefault="00162240" w:rsidP="00162240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bookmarkEnd w:id="29"/>
    <w:bookmarkEnd w:id="30"/>
    <w:p w:rsidR="00162240" w:rsidRDefault="00162240" w:rsidP="0016224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2.1.1. 5</w:t>
      </w:r>
      <w:r>
        <w:rPr>
          <w:b/>
          <w:color w:val="000000"/>
          <w:sz w:val="28"/>
          <w:szCs w:val="28"/>
        </w:rPr>
        <w:t xml:space="preserve"> мая</w:t>
      </w:r>
      <w:r>
        <w:rPr>
          <w:rFonts w:eastAsia="Calibri"/>
          <w:b/>
          <w:color w:val="000000"/>
          <w:sz w:val="28"/>
          <w:szCs w:val="28"/>
        </w:rPr>
        <w:t xml:space="preserve"> 2022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162240" w:rsidRDefault="00162240" w:rsidP="001622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162240" w:rsidRDefault="00162240" w:rsidP="001622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162240" w:rsidRDefault="00162240" w:rsidP="001622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62240" w:rsidRDefault="00162240" w:rsidP="0016224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62240" w:rsidRDefault="00162240" w:rsidP="00162240">
      <w:pPr>
        <w:ind w:firstLine="708"/>
        <w:jc w:val="center"/>
        <w:rPr>
          <w:b/>
          <w:sz w:val="28"/>
          <w:szCs w:val="28"/>
        </w:rPr>
      </w:pPr>
    </w:p>
    <w:p w:rsidR="00162240" w:rsidRDefault="00162240" w:rsidP="0016224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1" w:name="_Hlk69728044"/>
      <w:bookmarkStart w:id="32" w:name="_Hlk100742340"/>
      <w:r>
        <w:rPr>
          <w:b/>
          <w:bCs/>
          <w:sz w:val="28"/>
          <w:szCs w:val="28"/>
        </w:rPr>
        <w:t>2.1.2. 5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bookmarkEnd w:id="31"/>
      <w:bookmarkEnd w:id="32"/>
      <w:r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 </w:t>
      </w:r>
      <w:r>
        <w:rPr>
          <w:rFonts w:eastAsia="Times New Roman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162240" w:rsidRDefault="00162240" w:rsidP="0016224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62240" w:rsidRDefault="00162240" w:rsidP="0016224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подтопление территорий населенных пунктов склоновыми стоками;</w:t>
      </w:r>
    </w:p>
    <w:p w:rsidR="00162240" w:rsidRDefault="00162240" w:rsidP="0016224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нарушением работы ливневых систем; </w:t>
      </w:r>
    </w:p>
    <w:p w:rsidR="00162240" w:rsidRDefault="00162240" w:rsidP="0016224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ДТП; </w:t>
      </w:r>
    </w:p>
    <w:p w:rsidR="00162240" w:rsidRDefault="00162240" w:rsidP="0016224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 видимости в осадках;</w:t>
      </w:r>
    </w:p>
    <w:p w:rsidR="00162240" w:rsidRDefault="00162240" w:rsidP="0016224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:rsidR="00162240" w:rsidRDefault="00162240" w:rsidP="0016224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сильный дождь, гроза.</w:t>
      </w:r>
    </w:p>
    <w:p w:rsidR="00162240" w:rsidRDefault="00162240" w:rsidP="0016224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62240" w:rsidRDefault="00162240" w:rsidP="0016224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2.1.3. 5 мая 2022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33" w:name="_Hlk72839962"/>
      <w:r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33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162240" w:rsidRDefault="00162240" w:rsidP="0016224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162240" w:rsidRDefault="00162240" w:rsidP="0016224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62240" w:rsidRDefault="00162240" w:rsidP="0016224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62240" w:rsidRDefault="00162240" w:rsidP="0016224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162240" w:rsidRDefault="00162240" w:rsidP="0016224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162240" w:rsidRDefault="00162240" w:rsidP="0016224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–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подъемы уровней воды.</w:t>
      </w:r>
    </w:p>
    <w:p w:rsidR="00162240" w:rsidRDefault="00162240" w:rsidP="00162240">
      <w:pPr>
        <w:ind w:firstLine="708"/>
        <w:jc w:val="center"/>
        <w:rPr>
          <w:b/>
          <w:sz w:val="28"/>
          <w:szCs w:val="28"/>
        </w:rPr>
      </w:pPr>
    </w:p>
    <w:p w:rsidR="00162240" w:rsidRDefault="00162240" w:rsidP="0016224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162240" w:rsidRDefault="00162240" w:rsidP="00162240">
      <w:pPr>
        <w:ind w:firstLine="708"/>
        <w:jc w:val="both"/>
        <w:rPr>
          <w:bCs/>
          <w:iCs/>
          <w:sz w:val="28"/>
          <w:szCs w:val="28"/>
        </w:rPr>
      </w:pPr>
      <w:bookmarkStart w:id="34" w:name="_Hlk44415586"/>
      <w:bookmarkStart w:id="35" w:name="_Hlk55297094"/>
      <w:r>
        <w:rPr>
          <w:b/>
          <w:color w:val="000000"/>
          <w:sz w:val="28"/>
          <w:szCs w:val="28"/>
        </w:rPr>
        <w:t>5 мая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34"/>
    </w:p>
    <w:bookmarkEnd w:id="35"/>
    <w:p w:rsidR="00162240" w:rsidRDefault="00162240" w:rsidP="00162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6" w:name="_Hlk504477847"/>
      <w:r>
        <w:rPr>
          <w:sz w:val="28"/>
          <w:szCs w:val="28"/>
        </w:rPr>
        <w:t xml:space="preserve">на энергетических системах </w:t>
      </w:r>
      <w:bookmarkEnd w:id="36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162240" w:rsidRDefault="00162240" w:rsidP="00162240">
      <w:pPr>
        <w:ind w:firstLine="709"/>
        <w:jc w:val="both"/>
        <w:rPr>
          <w:bCs/>
          <w:sz w:val="28"/>
          <w:szCs w:val="28"/>
        </w:rPr>
      </w:pPr>
      <w:bookmarkStart w:id="3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 w:rsidR="00162240" w:rsidRDefault="00162240" w:rsidP="00162240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rFonts w:eastAsia="Times New Roman"/>
          <w:b/>
          <w:bCs/>
          <w:iCs/>
          <w:sz w:val="28"/>
          <w:szCs w:val="28"/>
          <w:lang w:eastAsia="x-none"/>
        </w:rPr>
        <w:t>из-за</w:t>
      </w:r>
      <w:r>
        <w:rPr>
          <w:rFonts w:eastAsia="Times New Roman"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bCs/>
          <w:iCs/>
          <w:sz w:val="28"/>
          <w:szCs w:val="28"/>
          <w:lang w:eastAsia="x-none"/>
        </w:rPr>
        <w:t>ухудшения видимости в осадках и тумане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162240" w:rsidRDefault="00162240" w:rsidP="00162240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8" w:name="_Hlk70674021"/>
      <w:r>
        <w:rPr>
          <w:sz w:val="28"/>
          <w:szCs w:val="28"/>
        </w:rPr>
        <w:t>увеличением количества ДТП и гибелью людей на дорогах края в связи с увеличением потока автотранспорта к местам отдыха;</w:t>
      </w:r>
    </w:p>
    <w:bookmarkEnd w:id="38"/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:rsidR="00162240" w:rsidRDefault="00162240" w:rsidP="0016224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>
        <w:rPr>
          <w:sz w:val="28"/>
          <w:szCs w:val="28"/>
        </w:rPr>
        <w:t>в связи с использованием источников обогрева существует вероятность бытовых пожаров</w:t>
      </w:r>
      <w:bookmarkEnd w:id="39"/>
      <w:r>
        <w:rPr>
          <w:sz w:val="28"/>
          <w:szCs w:val="28"/>
        </w:rPr>
        <w:t xml:space="preserve"> и отравлений угарным газом.</w:t>
      </w:r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162240" w:rsidRDefault="00162240" w:rsidP="00162240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1" w:name="_Hlk55297132"/>
      <w:bookmarkEnd w:id="40"/>
      <w:r>
        <w:rPr>
          <w:rFonts w:eastAsia="Calibri"/>
          <w:b/>
          <w:bCs/>
          <w:iCs/>
          <w:color w:val="000000"/>
          <w:sz w:val="28"/>
          <w:szCs w:val="28"/>
        </w:rPr>
        <w:t xml:space="preserve">5 мая 2022 года </w:t>
      </w:r>
      <w:r>
        <w:rPr>
          <w:rFonts w:eastAsia="Times New Roman"/>
          <w:sz w:val="28"/>
          <w:szCs w:val="28"/>
        </w:rPr>
        <w:t>в связи со сложными погодными условиями (</w:t>
      </w:r>
      <w:r>
        <w:rPr>
          <w:rFonts w:eastAsia="Times New Roman"/>
          <w:b/>
          <w:bCs/>
          <w:sz w:val="28"/>
          <w:szCs w:val="28"/>
        </w:rPr>
        <w:t>сильный дождь, гроза, ухудшение видимости в осадках и тумане),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кратковременными подъемами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уровней воды в реках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и возможной активизацией экзогенных процессов </w:t>
      </w:r>
      <w:r>
        <w:rPr>
          <w:rFonts w:eastAsia="Times New Roman"/>
          <w:bCs/>
          <w:color w:val="000000"/>
          <w:sz w:val="28"/>
          <w:szCs w:val="28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162240" w:rsidRDefault="00162240" w:rsidP="001622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62240" w:rsidRDefault="00162240" w:rsidP="0016224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162240" w:rsidRDefault="00162240" w:rsidP="0016224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62240" w:rsidRDefault="00162240" w:rsidP="0016224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62240" w:rsidRDefault="00162240" w:rsidP="0016224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 мая</w:t>
      </w:r>
      <w:r>
        <w:rPr>
          <w:b/>
          <w:bCs/>
          <w:color w:val="000000"/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162240" w:rsidRDefault="00162240" w:rsidP="00162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162240" w:rsidRDefault="00162240" w:rsidP="0016224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 мая</w:t>
      </w:r>
      <w:r>
        <w:rPr>
          <w:b/>
          <w:bCs/>
          <w:color w:val="000000"/>
          <w:sz w:val="28"/>
          <w:szCs w:val="28"/>
        </w:rPr>
        <w:t xml:space="preserve"> 2022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162240" w:rsidRDefault="00162240" w:rsidP="00162240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0"/>
      <w:r>
        <w:rPr>
          <w:rFonts w:eastAsia="Times New Roman"/>
          <w:b/>
          <w:sz w:val="28"/>
          <w:szCs w:val="28"/>
        </w:rPr>
        <w:t xml:space="preserve"> подъемов уровней воды, повышенного фона уровня воды. </w:t>
      </w:r>
    </w:p>
    <w:bookmarkEnd w:id="1"/>
    <w:p w:rsidR="00162240" w:rsidRDefault="00162240" w:rsidP="00162240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</w:p>
    <w:p w:rsidR="00162240" w:rsidRDefault="00162240" w:rsidP="00162240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  <w:r>
        <w:rPr>
          <w:b/>
          <w:bCs/>
          <w:sz w:val="28"/>
          <w:szCs w:val="28"/>
        </w:rPr>
        <w:tab/>
        <w:t>Общие предложения:</w:t>
      </w:r>
      <w:r>
        <w:rPr>
          <w:b/>
          <w:bCs/>
          <w:sz w:val="28"/>
          <w:szCs w:val="28"/>
        </w:rPr>
        <w:tab/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162240" w:rsidRDefault="00162240" w:rsidP="0016224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9" w:name="_Hlk55297174"/>
      <w:r>
        <w:rPr>
          <w:sz w:val="28"/>
          <w:szCs w:val="28"/>
        </w:rPr>
        <w:t>.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</w:p>
    <w:p w:rsidR="00162240" w:rsidRDefault="00162240" w:rsidP="00162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162240" w:rsidRDefault="00162240" w:rsidP="00162240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162240" w:rsidRDefault="00162240" w:rsidP="00162240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62240" w:rsidRDefault="00162240" w:rsidP="00162240">
      <w:pPr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 и сохранению их высокого фона:</w:t>
      </w:r>
    </w:p>
    <w:p w:rsidR="00162240" w:rsidRDefault="00162240" w:rsidP="0016224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62240" w:rsidRDefault="00162240" w:rsidP="0016224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162240" w:rsidRDefault="00162240" w:rsidP="00162240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62240" w:rsidRDefault="00162240" w:rsidP="0016224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62240" w:rsidRDefault="00162240" w:rsidP="001622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62240" w:rsidRDefault="00162240" w:rsidP="0016224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62240" w:rsidRDefault="00162240" w:rsidP="00162240">
      <w:pPr>
        <w:ind w:firstLine="709"/>
        <w:jc w:val="both"/>
        <w:rPr>
          <w:rFonts w:eastAsia="Times New Roman"/>
          <w:sz w:val="28"/>
          <w:szCs w:val="28"/>
        </w:rPr>
      </w:pPr>
      <w:bookmarkStart w:id="50" w:name="_Hlk73618475"/>
      <w:r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162240" w:rsidRDefault="00162240" w:rsidP="0016224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162240" w:rsidRDefault="00162240" w:rsidP="0016224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50"/>
    </w:p>
    <w:p w:rsidR="00162240" w:rsidRDefault="00162240" w:rsidP="0016224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>
        <w:rPr>
          <w:rFonts w:eastAsia="Calibri"/>
          <w:color w:val="000000"/>
          <w:sz w:val="28"/>
          <w:szCs w:val="28"/>
        </w:rPr>
        <w:t>Кепша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162240" w:rsidRDefault="00162240" w:rsidP="00162240">
      <w:pPr>
        <w:ind w:firstLine="708"/>
        <w:jc w:val="center"/>
        <w:rPr>
          <w:b/>
          <w:sz w:val="28"/>
          <w:szCs w:val="28"/>
        </w:rPr>
      </w:pPr>
    </w:p>
    <w:p w:rsidR="00162240" w:rsidRDefault="00162240" w:rsidP="0016224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162240" w:rsidRDefault="00162240" w:rsidP="0016224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162240" w:rsidRDefault="00162240" w:rsidP="001622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162240" w:rsidRDefault="00162240" w:rsidP="0016224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162240" w:rsidRDefault="00162240" w:rsidP="001622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162240" w:rsidRDefault="00162240" w:rsidP="001622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162240" w:rsidRDefault="00162240" w:rsidP="001622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</w:p>
    <w:p w:rsidR="00162240" w:rsidRDefault="00162240" w:rsidP="001622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62240" w:rsidRDefault="00162240" w:rsidP="00162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62240" w:rsidRDefault="00162240" w:rsidP="0016224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162240" w:rsidRDefault="00162240" w:rsidP="0016224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62240" w:rsidRDefault="00162240" w:rsidP="001622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2"/>
      <w:bookmarkEnd w:id="43"/>
      <w:bookmarkEnd w:id="44"/>
      <w:bookmarkEnd w:id="47"/>
      <w:bookmarkEnd w:id="49"/>
    </w:p>
    <w:p w:rsidR="00162240" w:rsidRDefault="00162240" w:rsidP="00162240">
      <w:pPr>
        <w:widowControl w:val="0"/>
        <w:ind w:firstLine="709"/>
        <w:jc w:val="both"/>
        <w:rPr>
          <w:sz w:val="28"/>
          <w:szCs w:val="28"/>
        </w:rPr>
      </w:pPr>
    </w:p>
    <w:bookmarkEnd w:id="2"/>
    <w:bookmarkEnd w:id="45"/>
    <w:bookmarkEnd w:id="46"/>
    <w:bookmarkEnd w:id="48"/>
    <w:p w:rsidR="00162240" w:rsidRDefault="00162240" w:rsidP="00162240">
      <w:pPr>
        <w:jc w:val="both"/>
        <w:outlineLvl w:val="0"/>
        <w:rPr>
          <w:bCs/>
          <w:i/>
          <w:sz w:val="28"/>
          <w:szCs w:val="28"/>
        </w:rPr>
      </w:pPr>
    </w:p>
    <w:p w:rsidR="00162240" w:rsidRDefault="00162240" w:rsidP="0016224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>Прогноз и рекомендации доведены до руководства края, глав администраций муниципальных образований.</w:t>
      </w:r>
    </w:p>
    <w:p w:rsidR="00162240" w:rsidRDefault="00162240" w:rsidP="00162240">
      <w:pPr>
        <w:spacing w:before="40" w:line="216" w:lineRule="auto"/>
        <w:ind w:right="-2" w:firstLine="708"/>
        <w:jc w:val="both"/>
        <w:rPr>
          <w:bCs/>
          <w:sz w:val="28"/>
          <w:szCs w:val="28"/>
          <w:u w:val="single"/>
        </w:rPr>
      </w:pPr>
    </w:p>
    <w:p w:rsidR="00162240" w:rsidRDefault="00162240" w:rsidP="0016224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1" w:name="_Hlk100580388"/>
      <w:bookmarkStart w:id="52" w:name="_Hlk70081671"/>
      <w:bookmarkStart w:id="53" w:name="_Hlk89436034"/>
    </w:p>
    <w:bookmarkEnd w:id="3"/>
    <w:bookmarkEnd w:id="4"/>
    <w:bookmarkEnd w:id="51"/>
    <w:bookmarkEnd w:id="52"/>
    <w:bookmarkEnd w:id="53"/>
    <w:p w:rsidR="00162240" w:rsidRDefault="00162240" w:rsidP="00162240">
      <w:pPr>
        <w:widowContro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</w:t>
      </w:r>
    </w:p>
    <w:p w:rsidR="00162240" w:rsidRDefault="00162240" w:rsidP="00162240">
      <w:pPr>
        <w:widowContro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начальник центра</w:t>
      </w: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  <w:r>
        <w:rPr>
          <w:rFonts w:eastAsia="Times New Roman"/>
          <w:bCs/>
          <w:iCs/>
          <w:sz w:val="28"/>
          <w:szCs w:val="28"/>
        </w:rPr>
        <w:t>ГКУ КК "ТЦМП ЧС"                                   п/п                                      А.В. Жданов</w:t>
      </w: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162240" w:rsidRDefault="00162240" w:rsidP="00162240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8-861-251-65-39</w:t>
      </w:r>
    </w:p>
    <w:bookmarkEnd w:id="5"/>
    <w:bookmarkEnd w:id="6"/>
    <w:bookmarkEnd w:id="7"/>
    <w:bookmarkEnd w:id="8"/>
    <w:bookmarkEnd w:id="9"/>
    <w:bookmarkEnd w:id="10"/>
    <w:p w:rsidR="006F03A0" w:rsidRDefault="006F03A0" w:rsidP="00923EF6">
      <w:pPr>
        <w:ind w:firstLine="708"/>
        <w:jc w:val="center"/>
        <w:outlineLvl w:val="0"/>
      </w:pPr>
    </w:p>
    <w:sectPr w:rsidR="006F03A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5B" w:rsidRDefault="00E4475B">
      <w:r>
        <w:separator/>
      </w:r>
    </w:p>
  </w:endnote>
  <w:endnote w:type="continuationSeparator" w:id="0">
    <w:p w:rsidR="00E4475B" w:rsidRDefault="00E4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5B" w:rsidRDefault="00E4475B">
      <w:r>
        <w:separator/>
      </w:r>
    </w:p>
  </w:footnote>
  <w:footnote w:type="continuationSeparator" w:id="0">
    <w:p w:rsidR="00E4475B" w:rsidRDefault="00E4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6D7">
          <w:rPr>
            <w:noProof/>
          </w:rPr>
          <w:t>9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0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46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CB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25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6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3F6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9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D27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B1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8A6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8E6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E0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31B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78B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383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5B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1E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12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9BB5-03DA-4685-8838-7EF9B230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34</cp:revision>
  <cp:lastPrinted>2022-04-26T15:02:00Z</cp:lastPrinted>
  <dcterms:created xsi:type="dcterms:W3CDTF">2022-04-26T10:36:00Z</dcterms:created>
  <dcterms:modified xsi:type="dcterms:W3CDTF">2022-05-04T11:22:00Z</dcterms:modified>
</cp:coreProperties>
</file>