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E07085" w:rsidRPr="00E07085" w:rsidTr="00C66FFE">
        <w:trPr>
          <w:trHeight w:val="219"/>
        </w:trPr>
        <w:tc>
          <w:tcPr>
            <w:tcW w:w="396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809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576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8368B5">
              <w:rPr>
                <w:b/>
                <w:bCs/>
                <w:sz w:val="28"/>
                <w:szCs w:val="28"/>
              </w:rPr>
              <w:t>9</w:t>
            </w:r>
            <w:r w:rsidR="0028095E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56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28095E">
        <w:t>5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Pr="00ED704A" w:rsidRDefault="00D36432" w:rsidP="00C879EB">
      <w:pPr>
        <w:pStyle w:val="14"/>
        <w:contextualSpacing/>
      </w:pPr>
      <w:r w:rsidRPr="00ED704A">
        <w:t>1.1. Чрезвычайные ситуации</w:t>
      </w:r>
      <w:r w:rsidR="008D0FCE" w:rsidRPr="00ED704A">
        <w:t>.</w:t>
      </w:r>
    </w:p>
    <w:p w:rsidR="002F0068" w:rsidRPr="003D165E" w:rsidRDefault="00D90CA3" w:rsidP="003D165E">
      <w:pPr>
        <w:ind w:firstLine="708"/>
        <w:contextualSpacing/>
        <w:jc w:val="both"/>
        <w:rPr>
          <w:sz w:val="28"/>
          <w:szCs w:val="28"/>
        </w:rPr>
      </w:pPr>
      <w:r w:rsidRPr="00ED704A">
        <w:rPr>
          <w:b/>
          <w:bCs/>
          <w:sz w:val="28"/>
          <w:szCs w:val="28"/>
        </w:rPr>
        <w:t>1</w:t>
      </w:r>
      <w:r w:rsidR="00851C3B" w:rsidRPr="00ED704A">
        <w:rPr>
          <w:b/>
          <w:bCs/>
          <w:sz w:val="28"/>
          <w:szCs w:val="28"/>
        </w:rPr>
        <w:t>.2.</w:t>
      </w:r>
      <w:r w:rsidRPr="00ED704A">
        <w:rPr>
          <w:b/>
          <w:bCs/>
          <w:sz w:val="28"/>
          <w:szCs w:val="28"/>
        </w:rPr>
        <w:t xml:space="preserve"> </w:t>
      </w:r>
      <w:r w:rsidR="002259E3" w:rsidRPr="00ED704A">
        <w:rPr>
          <w:b/>
          <w:bCs/>
          <w:sz w:val="28"/>
          <w:szCs w:val="28"/>
        </w:rPr>
        <w:t>Метеорологическая:</w:t>
      </w:r>
      <w:r w:rsidR="002259E3" w:rsidRPr="00ED704A">
        <w:rPr>
          <w:sz w:val="28"/>
          <w:szCs w:val="28"/>
        </w:rPr>
        <w:t xml:space="preserve"> </w:t>
      </w:r>
      <w:bookmarkStart w:id="0" w:name="_Hlk17894109"/>
      <w:r w:rsidR="00165735" w:rsidRPr="00ED704A">
        <w:rPr>
          <w:sz w:val="28"/>
          <w:szCs w:val="28"/>
        </w:rPr>
        <w:t>за прошедши</w:t>
      </w:r>
      <w:r w:rsidR="0050023A" w:rsidRPr="00ED704A">
        <w:rPr>
          <w:sz w:val="28"/>
          <w:szCs w:val="28"/>
        </w:rPr>
        <w:t>е</w:t>
      </w:r>
      <w:r w:rsidR="00165735" w:rsidRPr="00ED704A">
        <w:rPr>
          <w:sz w:val="28"/>
          <w:szCs w:val="28"/>
        </w:rPr>
        <w:t xml:space="preserve"> сутки </w:t>
      </w:r>
      <w:r w:rsidR="002D45BD" w:rsidRPr="00ED704A">
        <w:rPr>
          <w:sz w:val="28"/>
          <w:szCs w:val="28"/>
        </w:rPr>
        <w:t>0</w:t>
      </w:r>
      <w:r w:rsidR="0028095E" w:rsidRPr="00ED704A">
        <w:rPr>
          <w:sz w:val="28"/>
          <w:szCs w:val="28"/>
        </w:rPr>
        <w:t>3</w:t>
      </w:r>
      <w:r w:rsidR="002D45BD" w:rsidRPr="00ED704A">
        <w:rPr>
          <w:sz w:val="28"/>
          <w:szCs w:val="28"/>
        </w:rPr>
        <w:t>.06.2020</w:t>
      </w:r>
      <w:r w:rsidR="0058536D" w:rsidRPr="00ED704A">
        <w:rPr>
          <w:sz w:val="28"/>
          <w:szCs w:val="28"/>
        </w:rPr>
        <w:t xml:space="preserve"> </w:t>
      </w:r>
      <w:r w:rsidR="00406611" w:rsidRPr="00ED704A">
        <w:rPr>
          <w:sz w:val="28"/>
          <w:szCs w:val="28"/>
        </w:rPr>
        <w:t xml:space="preserve">в </w:t>
      </w:r>
      <w:r w:rsidR="006B3331" w:rsidRPr="00ED704A">
        <w:rPr>
          <w:sz w:val="28"/>
          <w:szCs w:val="28"/>
        </w:rPr>
        <w:t>крае</w:t>
      </w:r>
      <w:bookmarkEnd w:id="0"/>
      <w:r w:rsidR="00171A12" w:rsidRPr="00ED704A">
        <w:rPr>
          <w:sz w:val="28"/>
          <w:szCs w:val="28"/>
        </w:rPr>
        <w:t xml:space="preserve"> </w:t>
      </w:r>
      <w:r w:rsidR="00F71EE9" w:rsidRPr="00ED704A">
        <w:rPr>
          <w:sz w:val="28"/>
          <w:szCs w:val="28"/>
        </w:rPr>
        <w:t>сохранялась</w:t>
      </w:r>
      <w:r w:rsidR="001A019F" w:rsidRPr="00ED704A">
        <w:rPr>
          <w:sz w:val="28"/>
          <w:szCs w:val="28"/>
        </w:rPr>
        <w:t xml:space="preserve"> </w:t>
      </w:r>
      <w:r w:rsidR="00950E5A" w:rsidRPr="00ED704A">
        <w:rPr>
          <w:sz w:val="28"/>
          <w:szCs w:val="28"/>
        </w:rPr>
        <w:t>теплая</w:t>
      </w:r>
      <w:r w:rsidR="001A019F" w:rsidRPr="00ED704A">
        <w:rPr>
          <w:sz w:val="28"/>
          <w:szCs w:val="28"/>
        </w:rPr>
        <w:t xml:space="preserve"> погода</w:t>
      </w:r>
      <w:r w:rsidR="00916400" w:rsidRPr="00ED704A">
        <w:rPr>
          <w:sz w:val="28"/>
          <w:szCs w:val="28"/>
        </w:rPr>
        <w:t>.</w:t>
      </w:r>
      <w:r w:rsidR="000124C4" w:rsidRPr="00ED704A">
        <w:rPr>
          <w:sz w:val="28"/>
          <w:szCs w:val="28"/>
        </w:rPr>
        <w:t xml:space="preserve"> </w:t>
      </w:r>
      <w:r w:rsidR="004015C7" w:rsidRPr="00ED704A">
        <w:rPr>
          <w:sz w:val="28"/>
          <w:szCs w:val="28"/>
        </w:rPr>
        <w:t>В большинстве районов края</w:t>
      </w:r>
      <w:r w:rsidR="00FF5DF6" w:rsidRPr="00ED704A">
        <w:rPr>
          <w:sz w:val="28"/>
          <w:szCs w:val="28"/>
        </w:rPr>
        <w:t xml:space="preserve"> </w:t>
      </w:r>
      <w:r w:rsidR="004015C7" w:rsidRPr="00ED704A">
        <w:rPr>
          <w:sz w:val="28"/>
          <w:szCs w:val="28"/>
        </w:rPr>
        <w:t xml:space="preserve">прошли </w:t>
      </w:r>
      <w:r w:rsidR="003D165E" w:rsidRPr="00ED704A">
        <w:rPr>
          <w:sz w:val="28"/>
          <w:szCs w:val="28"/>
        </w:rPr>
        <w:t>дожди</w:t>
      </w:r>
      <w:r w:rsidR="001C743D" w:rsidRPr="00ED704A">
        <w:rPr>
          <w:sz w:val="28"/>
          <w:szCs w:val="28"/>
        </w:rPr>
        <w:t xml:space="preserve"> </w:t>
      </w:r>
      <w:r w:rsidR="000124C4" w:rsidRPr="00ED704A">
        <w:rPr>
          <w:sz w:val="28"/>
          <w:szCs w:val="28"/>
        </w:rPr>
        <w:t>с гроз</w:t>
      </w:r>
      <w:r w:rsidR="001C743D" w:rsidRPr="00ED704A">
        <w:rPr>
          <w:sz w:val="28"/>
          <w:szCs w:val="28"/>
        </w:rPr>
        <w:t>ой</w:t>
      </w:r>
      <w:r w:rsidR="00FF5DF6" w:rsidRPr="00ED704A">
        <w:rPr>
          <w:sz w:val="28"/>
          <w:szCs w:val="28"/>
        </w:rPr>
        <w:t>,</w:t>
      </w:r>
      <w:r w:rsidR="004015C7" w:rsidRPr="00ED704A">
        <w:rPr>
          <w:sz w:val="28"/>
          <w:szCs w:val="28"/>
        </w:rPr>
        <w:t xml:space="preserve"> местами сильные</w:t>
      </w:r>
      <w:r w:rsidR="00ED704A" w:rsidRPr="00ED704A">
        <w:rPr>
          <w:sz w:val="28"/>
          <w:szCs w:val="28"/>
        </w:rPr>
        <w:t>.</w:t>
      </w:r>
    </w:p>
    <w:p w:rsidR="00B2144A" w:rsidRDefault="00B2144A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28095E">
        <w:t>4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28095E">
        <w:t>5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2D45BD" w:rsidRPr="005D152F" w:rsidRDefault="001B3276" w:rsidP="002D45B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ED704A">
        <w:rPr>
          <w:bCs/>
          <w:sz w:val="28"/>
          <w:szCs w:val="28"/>
        </w:rPr>
        <w:t>в</w:t>
      </w:r>
      <w:r w:rsidR="00ED704A" w:rsidRPr="00ED704A">
        <w:rPr>
          <w:bCs/>
          <w:sz w:val="28"/>
          <w:szCs w:val="28"/>
        </w:rPr>
        <w:t xml:space="preserve">ечером и ночью местами кратковременный дождь, гроза, в отдельных районах сильный дождь, днем без существенных осадков. Ночью и утром в отдельных районах туман. Ветер западной четверти </w:t>
      </w:r>
      <w:r w:rsidR="0092789A">
        <w:rPr>
          <w:bCs/>
          <w:sz w:val="28"/>
          <w:szCs w:val="28"/>
        </w:rPr>
        <w:t xml:space="preserve">       </w:t>
      </w:r>
      <w:r w:rsidR="00ED704A" w:rsidRPr="00ED704A">
        <w:rPr>
          <w:bCs/>
          <w:sz w:val="28"/>
          <w:szCs w:val="28"/>
        </w:rPr>
        <w:t>5-10 м/с, местами порывы до 14 м/</w:t>
      </w:r>
      <w:proofErr w:type="gramStart"/>
      <w:r w:rsidR="00ED704A" w:rsidRPr="00ED704A">
        <w:rPr>
          <w:bCs/>
          <w:sz w:val="28"/>
          <w:szCs w:val="28"/>
        </w:rPr>
        <w:t>с</w:t>
      </w:r>
      <w:proofErr w:type="gramEnd"/>
      <w:r w:rsidR="00ED704A" w:rsidRPr="00ED704A">
        <w:rPr>
          <w:bCs/>
          <w:sz w:val="28"/>
          <w:szCs w:val="28"/>
        </w:rPr>
        <w:t xml:space="preserve">. </w:t>
      </w:r>
      <w:proofErr w:type="gramStart"/>
      <w:r w:rsidR="00ED704A" w:rsidRPr="00ED704A">
        <w:rPr>
          <w:bCs/>
          <w:sz w:val="28"/>
          <w:szCs w:val="28"/>
        </w:rPr>
        <w:t>Температура</w:t>
      </w:r>
      <w:proofErr w:type="gramEnd"/>
      <w:r w:rsidR="00ED704A" w:rsidRPr="00ED704A">
        <w:rPr>
          <w:bCs/>
          <w:sz w:val="28"/>
          <w:szCs w:val="28"/>
        </w:rPr>
        <w:t xml:space="preserve"> воздуха ночью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10…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15°, днем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21…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26°.</w:t>
      </w:r>
    </w:p>
    <w:p w:rsidR="002D45BD" w:rsidRPr="00E7295E" w:rsidRDefault="00F23E7C" w:rsidP="002D45B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ED704A" w:rsidRPr="00ED704A">
        <w:rPr>
          <w:bCs/>
          <w:sz w:val="28"/>
          <w:szCs w:val="28"/>
        </w:rPr>
        <w:t>вечером и ночью кратковременный дождь, гроза, днем без осадков. Ветер ночью южной четверти 5-10 м/с, местами порывы до 14 м/</w:t>
      </w:r>
      <w:proofErr w:type="gramStart"/>
      <w:r w:rsidR="00ED704A" w:rsidRPr="00ED704A">
        <w:rPr>
          <w:bCs/>
          <w:sz w:val="28"/>
          <w:szCs w:val="28"/>
        </w:rPr>
        <w:t>с</w:t>
      </w:r>
      <w:proofErr w:type="gramEnd"/>
      <w:r w:rsidR="00ED704A" w:rsidRPr="00ED704A">
        <w:rPr>
          <w:bCs/>
          <w:sz w:val="28"/>
          <w:szCs w:val="28"/>
        </w:rPr>
        <w:t xml:space="preserve">, </w:t>
      </w:r>
      <w:proofErr w:type="gramStart"/>
      <w:r w:rsidR="00ED704A" w:rsidRPr="00ED704A">
        <w:rPr>
          <w:bCs/>
          <w:sz w:val="28"/>
          <w:szCs w:val="28"/>
        </w:rPr>
        <w:t>при</w:t>
      </w:r>
      <w:proofErr w:type="gramEnd"/>
      <w:r w:rsidR="00ED704A" w:rsidRPr="00ED704A">
        <w:rPr>
          <w:bCs/>
          <w:sz w:val="28"/>
          <w:szCs w:val="28"/>
        </w:rPr>
        <w:t xml:space="preserve"> грозе порывы 15-18 м/с. Температура воздуха ночью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11…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16°, днем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21…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26°.</w:t>
      </w:r>
    </w:p>
    <w:p w:rsidR="003D165E" w:rsidRPr="00E7295E" w:rsidRDefault="005153F4" w:rsidP="003D165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ED704A">
        <w:rPr>
          <w:bCs/>
          <w:sz w:val="28"/>
          <w:szCs w:val="28"/>
        </w:rPr>
        <w:t>в</w:t>
      </w:r>
      <w:r w:rsidR="00ED704A" w:rsidRPr="00ED704A">
        <w:rPr>
          <w:bCs/>
          <w:sz w:val="28"/>
          <w:szCs w:val="28"/>
        </w:rPr>
        <w:t>ечером кратковременный дождь, днем без осадков. Ветер западной четверти 5-10 м/</w:t>
      </w:r>
      <w:proofErr w:type="gramStart"/>
      <w:r w:rsidR="00ED704A" w:rsidRPr="00ED704A">
        <w:rPr>
          <w:bCs/>
          <w:sz w:val="28"/>
          <w:szCs w:val="28"/>
        </w:rPr>
        <w:t>с</w:t>
      </w:r>
      <w:proofErr w:type="gramEnd"/>
      <w:r w:rsidR="00ED704A" w:rsidRPr="00ED704A">
        <w:rPr>
          <w:bCs/>
          <w:sz w:val="28"/>
          <w:szCs w:val="28"/>
        </w:rPr>
        <w:t xml:space="preserve">. </w:t>
      </w:r>
      <w:proofErr w:type="gramStart"/>
      <w:r w:rsidR="00ED704A" w:rsidRPr="00ED704A">
        <w:rPr>
          <w:bCs/>
          <w:sz w:val="28"/>
          <w:szCs w:val="28"/>
        </w:rPr>
        <w:t>Температура</w:t>
      </w:r>
      <w:proofErr w:type="gramEnd"/>
      <w:r w:rsidR="00ED704A" w:rsidRPr="00ED704A">
        <w:rPr>
          <w:bCs/>
          <w:sz w:val="28"/>
          <w:szCs w:val="28"/>
        </w:rPr>
        <w:t xml:space="preserve"> воздуха ночью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11…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13°, днем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24…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26°.</w:t>
      </w:r>
    </w:p>
    <w:p w:rsidR="003331CC" w:rsidRPr="003068CB" w:rsidRDefault="003331CC" w:rsidP="002D45BD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ED704A" w:rsidRDefault="003331CC" w:rsidP="00ED704A">
      <w:pPr>
        <w:ind w:firstLine="709"/>
        <w:jc w:val="both"/>
        <w:rPr>
          <w:bCs/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2789A">
        <w:rPr>
          <w:bCs/>
          <w:sz w:val="28"/>
          <w:szCs w:val="28"/>
        </w:rPr>
        <w:t>п</w:t>
      </w:r>
      <w:r w:rsidR="00ED704A" w:rsidRPr="00ED704A">
        <w:rPr>
          <w:bCs/>
          <w:sz w:val="28"/>
          <w:szCs w:val="28"/>
        </w:rPr>
        <w:t>еременная облачность. Ночью местами небольшой дождь, днем преимущественно без осадков. Ветер юго-западный 5-10 м/</w:t>
      </w:r>
      <w:proofErr w:type="gramStart"/>
      <w:r w:rsidR="00ED704A" w:rsidRPr="00ED704A">
        <w:rPr>
          <w:bCs/>
          <w:sz w:val="28"/>
          <w:szCs w:val="28"/>
        </w:rPr>
        <w:t>с</w:t>
      </w:r>
      <w:proofErr w:type="gramEnd"/>
      <w:r w:rsidR="00ED704A" w:rsidRPr="00ED704A">
        <w:rPr>
          <w:bCs/>
          <w:sz w:val="28"/>
          <w:szCs w:val="28"/>
        </w:rPr>
        <w:t xml:space="preserve">. </w:t>
      </w:r>
      <w:proofErr w:type="gramStart"/>
      <w:r w:rsidR="00ED704A" w:rsidRPr="00ED704A">
        <w:rPr>
          <w:bCs/>
          <w:sz w:val="28"/>
          <w:szCs w:val="28"/>
        </w:rPr>
        <w:t>Температура</w:t>
      </w:r>
      <w:proofErr w:type="gramEnd"/>
      <w:r w:rsidR="00ED704A" w:rsidRPr="00ED704A">
        <w:rPr>
          <w:bCs/>
          <w:sz w:val="28"/>
          <w:szCs w:val="28"/>
        </w:rPr>
        <w:t xml:space="preserve"> воздуха ночью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12…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17°, днем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20…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25°. В предгорной зоне температура воздуха ночью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9…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 xml:space="preserve">14°, днем 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23…</w:t>
      </w:r>
      <w:r w:rsidR="00C37A43">
        <w:rPr>
          <w:bCs/>
          <w:sz w:val="28"/>
          <w:szCs w:val="28"/>
        </w:rPr>
        <w:t>+</w:t>
      </w:r>
      <w:r w:rsidR="00ED704A" w:rsidRPr="00ED704A">
        <w:rPr>
          <w:bCs/>
          <w:sz w:val="28"/>
          <w:szCs w:val="28"/>
        </w:rPr>
        <w:t>28°.</w:t>
      </w:r>
    </w:p>
    <w:p w:rsidR="00ED704A" w:rsidRDefault="00ED704A" w:rsidP="00ED704A">
      <w:pPr>
        <w:ind w:firstLine="709"/>
        <w:jc w:val="both"/>
        <w:rPr>
          <w:bCs/>
          <w:sz w:val="28"/>
          <w:szCs w:val="28"/>
        </w:rPr>
      </w:pPr>
    </w:p>
    <w:p w:rsidR="00FD4C4C" w:rsidRPr="00137425" w:rsidRDefault="007E6B57" w:rsidP="00ED704A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proofErr w:type="gramStart"/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  <w:proofErr w:type="gramEnd"/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1C743D" w:rsidRPr="00137425" w:rsidRDefault="00E67C55" w:rsidP="002D45B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3D578D" w:rsidRDefault="00E67C55" w:rsidP="00E7295E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4015C7">
        <w:rPr>
          <w:i/>
          <w:iCs/>
          <w:szCs w:val="28"/>
        </w:rPr>
        <w:t>– а</w:t>
      </w:r>
      <w:r w:rsidR="009148F8" w:rsidRPr="004015C7">
        <w:rPr>
          <w:i/>
          <w:iCs/>
          <w:szCs w:val="28"/>
        </w:rPr>
        <w:t>втодорога</w:t>
      </w:r>
      <w:r w:rsidR="00342D4D" w:rsidRPr="004015C7">
        <w:rPr>
          <w:i/>
          <w:iCs/>
          <w:szCs w:val="28"/>
        </w:rPr>
        <w:t xml:space="preserve"> </w:t>
      </w:r>
      <w:proofErr w:type="spellStart"/>
      <w:r w:rsidR="009148F8" w:rsidRPr="004015C7">
        <w:rPr>
          <w:i/>
          <w:iCs/>
          <w:szCs w:val="28"/>
        </w:rPr>
        <w:t>п</w:t>
      </w:r>
      <w:proofErr w:type="gramStart"/>
      <w:r w:rsidR="009148F8" w:rsidRPr="004015C7">
        <w:rPr>
          <w:i/>
          <w:iCs/>
          <w:szCs w:val="28"/>
        </w:rPr>
        <w:t>.С</w:t>
      </w:r>
      <w:proofErr w:type="gramEnd"/>
      <w:r w:rsidR="009148F8" w:rsidRPr="004015C7">
        <w:rPr>
          <w:i/>
          <w:iCs/>
          <w:szCs w:val="28"/>
        </w:rPr>
        <w:t>олох</w:t>
      </w:r>
      <w:proofErr w:type="spellEnd"/>
      <w:r w:rsidR="009148F8" w:rsidRPr="004015C7">
        <w:rPr>
          <w:i/>
          <w:iCs/>
          <w:szCs w:val="28"/>
        </w:rPr>
        <w:t>-аул</w:t>
      </w:r>
      <w:r w:rsidR="00E14BB0" w:rsidRPr="004015C7">
        <w:rPr>
          <w:i/>
          <w:iCs/>
          <w:szCs w:val="28"/>
        </w:rPr>
        <w:t>-</w:t>
      </w:r>
      <w:proofErr w:type="spellStart"/>
      <w:r w:rsidR="00E14BB0" w:rsidRPr="004015C7">
        <w:rPr>
          <w:i/>
          <w:iCs/>
          <w:szCs w:val="28"/>
        </w:rPr>
        <w:t>у</w:t>
      </w:r>
      <w:r w:rsidR="009148F8" w:rsidRPr="004015C7">
        <w:rPr>
          <w:i/>
          <w:iCs/>
          <w:szCs w:val="28"/>
        </w:rPr>
        <w:t>р</w:t>
      </w:r>
      <w:proofErr w:type="spellEnd"/>
      <w:r w:rsidR="009148F8" w:rsidRPr="004015C7">
        <w:rPr>
          <w:i/>
          <w:iCs/>
          <w:szCs w:val="28"/>
        </w:rPr>
        <w:t xml:space="preserve">. </w:t>
      </w:r>
      <w:proofErr w:type="spellStart"/>
      <w:r w:rsidR="009148F8" w:rsidRPr="004015C7">
        <w:rPr>
          <w:i/>
          <w:iCs/>
          <w:szCs w:val="28"/>
        </w:rPr>
        <w:t>Бабук</w:t>
      </w:r>
      <w:proofErr w:type="spellEnd"/>
      <w:r w:rsidR="009148F8" w:rsidRPr="004015C7">
        <w:rPr>
          <w:i/>
          <w:iCs/>
          <w:szCs w:val="28"/>
        </w:rPr>
        <w:t>-аул.</w:t>
      </w:r>
    </w:p>
    <w:p w:rsidR="005D152F" w:rsidRDefault="005D152F" w:rsidP="00E7295E">
      <w:pPr>
        <w:pStyle w:val="af2"/>
        <w:ind w:firstLine="851"/>
        <w:contextualSpacing/>
        <w:jc w:val="both"/>
        <w:rPr>
          <w:i/>
          <w:iCs/>
          <w:szCs w:val="28"/>
        </w:rPr>
      </w:pPr>
    </w:p>
    <w:p w:rsidR="005D152F" w:rsidRPr="00E7295E" w:rsidRDefault="005D152F" w:rsidP="00E7295E">
      <w:pPr>
        <w:pStyle w:val="af2"/>
        <w:ind w:firstLine="851"/>
        <w:contextualSpacing/>
        <w:jc w:val="both"/>
        <w:rPr>
          <w:i/>
          <w:iCs/>
          <w:szCs w:val="28"/>
        </w:rPr>
      </w:pPr>
    </w:p>
    <w:p w:rsidR="005C64E9" w:rsidRPr="004015C7" w:rsidRDefault="00F33928" w:rsidP="003D165E">
      <w:pPr>
        <w:ind w:firstLine="709"/>
        <w:jc w:val="both"/>
        <w:rPr>
          <w:sz w:val="28"/>
          <w:szCs w:val="28"/>
        </w:rPr>
      </w:pPr>
      <w:r w:rsidRPr="00ED704A">
        <w:rPr>
          <w:b/>
          <w:sz w:val="28"/>
          <w:szCs w:val="28"/>
        </w:rPr>
        <w:t xml:space="preserve">1.3. </w:t>
      </w:r>
      <w:r w:rsidR="00F862B8" w:rsidRPr="00ED704A">
        <w:rPr>
          <w:b/>
          <w:sz w:val="28"/>
          <w:szCs w:val="28"/>
        </w:rPr>
        <w:t>Гидрологическая</w:t>
      </w:r>
      <w:r w:rsidR="00277566" w:rsidRPr="00ED704A">
        <w:rPr>
          <w:sz w:val="28"/>
          <w:szCs w:val="28"/>
        </w:rPr>
        <w:t>:</w:t>
      </w:r>
      <w:r w:rsidR="00343C32" w:rsidRPr="00ED704A">
        <w:rPr>
          <w:sz w:val="28"/>
          <w:szCs w:val="28"/>
        </w:rPr>
        <w:t xml:space="preserve"> за прошедшие сутки </w:t>
      </w:r>
      <w:r w:rsidR="002D45BD" w:rsidRPr="00ED704A">
        <w:rPr>
          <w:sz w:val="28"/>
          <w:szCs w:val="28"/>
        </w:rPr>
        <w:t>0</w:t>
      </w:r>
      <w:r w:rsidR="0028095E" w:rsidRPr="00ED704A">
        <w:rPr>
          <w:sz w:val="28"/>
          <w:szCs w:val="28"/>
        </w:rPr>
        <w:t>3</w:t>
      </w:r>
      <w:r w:rsidR="00EA53FE" w:rsidRPr="00ED704A">
        <w:rPr>
          <w:sz w:val="28"/>
          <w:szCs w:val="28"/>
        </w:rPr>
        <w:t>.0</w:t>
      </w:r>
      <w:r w:rsidR="002D45BD" w:rsidRPr="00ED704A">
        <w:rPr>
          <w:sz w:val="28"/>
          <w:szCs w:val="28"/>
        </w:rPr>
        <w:t>6</w:t>
      </w:r>
      <w:r w:rsidR="00222B63" w:rsidRPr="00ED704A">
        <w:rPr>
          <w:sz w:val="28"/>
          <w:szCs w:val="28"/>
        </w:rPr>
        <w:t xml:space="preserve">.2020 </w:t>
      </w:r>
      <w:r w:rsidR="005D152F" w:rsidRPr="00ED704A">
        <w:rPr>
          <w:sz w:val="28"/>
          <w:szCs w:val="28"/>
        </w:rPr>
        <w:t xml:space="preserve">в связи с отмечавшимися сильными осадками на юго-восточных притоках </w:t>
      </w:r>
      <w:proofErr w:type="spellStart"/>
      <w:r w:rsidR="005D152F" w:rsidRPr="00ED704A">
        <w:rPr>
          <w:sz w:val="28"/>
          <w:szCs w:val="28"/>
        </w:rPr>
        <w:t>р</w:t>
      </w:r>
      <w:proofErr w:type="gramStart"/>
      <w:r w:rsidR="005D152F" w:rsidRPr="00ED704A">
        <w:rPr>
          <w:sz w:val="28"/>
          <w:szCs w:val="28"/>
        </w:rPr>
        <w:t>.К</w:t>
      </w:r>
      <w:proofErr w:type="gramEnd"/>
      <w:r w:rsidR="005D152F" w:rsidRPr="00ED704A">
        <w:rPr>
          <w:sz w:val="28"/>
          <w:szCs w:val="28"/>
        </w:rPr>
        <w:t>убань</w:t>
      </w:r>
      <w:proofErr w:type="spellEnd"/>
      <w:r w:rsidR="005D152F" w:rsidRPr="00ED704A">
        <w:rPr>
          <w:sz w:val="28"/>
          <w:szCs w:val="28"/>
        </w:rPr>
        <w:t xml:space="preserve"> отмечались подъемы уровней воды в реках без достижения неблагоприятных отметок.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ED704A">
        <w:rPr>
          <w:sz w:val="28"/>
          <w:szCs w:val="28"/>
        </w:rPr>
        <w:t>Температура воды у берегов Черного моря</w:t>
      </w:r>
      <w:r w:rsidR="00D03A76" w:rsidRPr="00ED704A">
        <w:rPr>
          <w:sz w:val="28"/>
          <w:szCs w:val="28"/>
        </w:rPr>
        <w:t xml:space="preserve"> </w:t>
      </w:r>
      <w:r w:rsidR="00AD7CA8" w:rsidRPr="00ED704A">
        <w:rPr>
          <w:sz w:val="28"/>
          <w:szCs w:val="28"/>
        </w:rPr>
        <w:t>+</w:t>
      </w:r>
      <w:r w:rsidR="00351CFF" w:rsidRPr="00ED704A">
        <w:rPr>
          <w:sz w:val="28"/>
          <w:szCs w:val="28"/>
        </w:rPr>
        <w:t>1</w:t>
      </w:r>
      <w:r w:rsidR="004015C7" w:rsidRPr="00ED704A">
        <w:rPr>
          <w:sz w:val="28"/>
          <w:szCs w:val="28"/>
        </w:rPr>
        <w:t>8</w:t>
      </w:r>
      <w:r w:rsidR="000030F5" w:rsidRPr="00ED704A">
        <w:rPr>
          <w:sz w:val="28"/>
          <w:szCs w:val="28"/>
        </w:rPr>
        <w:t>…+</w:t>
      </w:r>
      <w:r w:rsidR="00DB46F0" w:rsidRPr="00ED704A">
        <w:rPr>
          <w:sz w:val="28"/>
          <w:szCs w:val="28"/>
        </w:rPr>
        <w:t>1</w:t>
      </w:r>
      <w:r w:rsidR="004015C7" w:rsidRPr="00ED704A">
        <w:rPr>
          <w:sz w:val="28"/>
          <w:szCs w:val="28"/>
        </w:rPr>
        <w:t>9</w:t>
      </w:r>
      <w:r w:rsidR="00D03A76" w:rsidRPr="00ED704A">
        <w:rPr>
          <w:sz w:val="28"/>
          <w:szCs w:val="28"/>
        </w:rPr>
        <w:t>°, Азовского моря</w:t>
      </w:r>
      <w:r w:rsidR="00463D94" w:rsidRPr="00ED704A">
        <w:rPr>
          <w:sz w:val="28"/>
          <w:szCs w:val="28"/>
        </w:rPr>
        <w:t xml:space="preserve"> </w:t>
      </w:r>
      <w:r w:rsidR="00E05686" w:rsidRPr="00ED704A">
        <w:rPr>
          <w:sz w:val="28"/>
          <w:szCs w:val="28"/>
        </w:rPr>
        <w:t>+</w:t>
      </w:r>
      <w:r w:rsidR="002862A8" w:rsidRPr="00ED704A">
        <w:rPr>
          <w:sz w:val="28"/>
          <w:szCs w:val="28"/>
        </w:rPr>
        <w:t>18…+</w:t>
      </w:r>
      <w:r w:rsidR="00246147" w:rsidRPr="00ED704A">
        <w:rPr>
          <w:sz w:val="28"/>
          <w:szCs w:val="28"/>
        </w:rPr>
        <w:t>1</w:t>
      </w:r>
      <w:r w:rsidR="002862A8" w:rsidRPr="00ED704A">
        <w:rPr>
          <w:sz w:val="28"/>
          <w:szCs w:val="28"/>
        </w:rPr>
        <w:t>9</w:t>
      </w:r>
      <w:r w:rsidRPr="00ED704A">
        <w:rPr>
          <w:sz w:val="28"/>
          <w:szCs w:val="28"/>
        </w:rPr>
        <w:t>°</w:t>
      </w:r>
      <w:r w:rsidR="008D7DCB" w:rsidRPr="00ED704A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  <w:r w:rsidR="00AA25C2">
              <w:rPr>
                <w:sz w:val="15"/>
                <w:szCs w:val="15"/>
              </w:rPr>
              <w:t>7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4015C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A25C2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A25C2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741B9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015C7">
              <w:rPr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741B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4F4E3F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A741B9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88</w:t>
            </w:r>
            <w:r w:rsidR="00A741B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F4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4F4E3F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8E5A92">
              <w:rPr>
                <w:rFonts w:eastAsia="SimSun"/>
                <w:sz w:val="15"/>
                <w:szCs w:val="15"/>
              </w:rPr>
              <w:t>7</w:t>
            </w:r>
            <w:r w:rsidR="00DD006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E5A92">
              <w:rPr>
                <w:sz w:val="15"/>
                <w:szCs w:val="15"/>
                <w:lang w:eastAsia="ru-RU"/>
              </w:rPr>
              <w:t>7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DD0066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E5A9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DD0066">
              <w:rPr>
                <w:sz w:val="15"/>
                <w:szCs w:val="15"/>
              </w:rPr>
              <w:t>3</w:t>
            </w:r>
            <w:r w:rsidRPr="00D02BC9"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722633" w:rsidP="004F4E3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302F43">
              <w:rPr>
                <w:sz w:val="15"/>
                <w:szCs w:val="15"/>
              </w:rPr>
              <w:t>5</w:t>
            </w:r>
            <w:r w:rsidR="00A741B9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741B9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  <w:r w:rsidR="00302F4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233DD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741B9">
              <w:rPr>
                <w:sz w:val="15"/>
                <w:szCs w:val="15"/>
              </w:rPr>
              <w:t>54</w:t>
            </w:r>
            <w:r w:rsidR="00302F43"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DD0066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741B9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</w:t>
            </w:r>
            <w:r w:rsidR="002A228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A741B9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02F4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2A2283">
              <w:rPr>
                <w:sz w:val="15"/>
                <w:szCs w:val="15"/>
              </w:rPr>
              <w:t>0</w:t>
            </w:r>
            <w:r w:rsidR="00A741B9">
              <w:rPr>
                <w:sz w:val="15"/>
                <w:szCs w:val="15"/>
              </w:rPr>
              <w:t>4</w:t>
            </w:r>
            <w:r w:rsidR="000D031E"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D006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741B9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28095E">
        <w:rPr>
          <w:b/>
          <w:i/>
          <w:sz w:val="28"/>
          <w:szCs w:val="28"/>
        </w:rPr>
        <w:t>4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49299B" w:rsidRPr="004015C7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A1209" w:rsidRPr="00E7295E" w:rsidRDefault="002969CE" w:rsidP="00E7295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1" w:name="_Hlk7524679"/>
      <w:r w:rsidRPr="004015C7">
        <w:rPr>
          <w:b/>
          <w:sz w:val="28"/>
          <w:szCs w:val="28"/>
        </w:rPr>
        <w:t xml:space="preserve"> </w:t>
      </w:r>
      <w:bookmarkEnd w:id="1"/>
      <w:r w:rsidR="0028095E">
        <w:rPr>
          <w:bCs/>
          <w:i/>
          <w:iCs/>
          <w:sz w:val="28"/>
          <w:szCs w:val="28"/>
        </w:rPr>
        <w:t>5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58536D" w:rsidRPr="004015C7">
        <w:rPr>
          <w:bCs/>
          <w:sz w:val="28"/>
          <w:szCs w:val="28"/>
        </w:rPr>
        <w:t>в связи</w:t>
      </w:r>
      <w:r w:rsidR="00FF5DF6" w:rsidRPr="004015C7">
        <w:rPr>
          <w:bCs/>
          <w:sz w:val="28"/>
          <w:szCs w:val="28"/>
        </w:rPr>
        <w:t xml:space="preserve"> </w:t>
      </w:r>
      <w:r w:rsidR="0058536D" w:rsidRPr="004015C7">
        <w:rPr>
          <w:bCs/>
          <w:sz w:val="28"/>
          <w:szCs w:val="28"/>
        </w:rPr>
        <w:t>прогнозируемыми осадками</w:t>
      </w:r>
      <w:r w:rsidR="00503E82">
        <w:rPr>
          <w:bCs/>
          <w:sz w:val="28"/>
          <w:szCs w:val="28"/>
        </w:rPr>
        <w:t xml:space="preserve"> и с учетом времени </w:t>
      </w:r>
      <w:proofErr w:type="spellStart"/>
      <w:r w:rsidR="00503E82">
        <w:rPr>
          <w:bCs/>
          <w:sz w:val="28"/>
          <w:szCs w:val="28"/>
        </w:rPr>
        <w:t>добеган</w:t>
      </w:r>
      <w:r w:rsidR="00AA25C2">
        <w:rPr>
          <w:bCs/>
          <w:sz w:val="28"/>
          <w:szCs w:val="28"/>
        </w:rPr>
        <w:t>ия</w:t>
      </w:r>
      <w:proofErr w:type="spellEnd"/>
      <w:r w:rsidR="00AA25C2">
        <w:rPr>
          <w:bCs/>
          <w:sz w:val="28"/>
          <w:szCs w:val="28"/>
        </w:rPr>
        <w:t xml:space="preserve"> на юго-восточных притоках </w:t>
      </w:r>
      <w:proofErr w:type="spellStart"/>
      <w:r w:rsidR="00AA25C2">
        <w:rPr>
          <w:bCs/>
          <w:sz w:val="28"/>
          <w:szCs w:val="28"/>
        </w:rPr>
        <w:t>р</w:t>
      </w:r>
      <w:proofErr w:type="gramStart"/>
      <w:r w:rsidR="00AA25C2">
        <w:rPr>
          <w:bCs/>
          <w:sz w:val="28"/>
          <w:szCs w:val="28"/>
        </w:rPr>
        <w:t>.К</w:t>
      </w:r>
      <w:proofErr w:type="gramEnd"/>
      <w:r w:rsidR="00AA25C2">
        <w:rPr>
          <w:bCs/>
          <w:sz w:val="28"/>
          <w:szCs w:val="28"/>
        </w:rPr>
        <w:t>убань</w:t>
      </w:r>
      <w:proofErr w:type="spellEnd"/>
      <w:r w:rsidR="00503E82">
        <w:rPr>
          <w:bCs/>
          <w:sz w:val="28"/>
          <w:szCs w:val="28"/>
        </w:rPr>
        <w:t xml:space="preserve"> сохранится повышенный фон уровней воды</w:t>
      </w:r>
      <w:r w:rsidR="00AA25C2">
        <w:rPr>
          <w:bCs/>
          <w:sz w:val="28"/>
          <w:szCs w:val="28"/>
        </w:rPr>
        <w:t xml:space="preserve"> в реках</w:t>
      </w:r>
      <w:r w:rsidR="00503E82">
        <w:rPr>
          <w:bCs/>
          <w:sz w:val="28"/>
          <w:szCs w:val="28"/>
        </w:rPr>
        <w:t>.</w:t>
      </w:r>
    </w:p>
    <w:p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:rsidR="005A1209" w:rsidRPr="00E7295E" w:rsidRDefault="00B30FFD" w:rsidP="00E7295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proofErr w:type="gramStart"/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28095E">
        <w:rPr>
          <w:bCs/>
          <w:i/>
          <w:iCs/>
          <w:sz w:val="28"/>
          <w:szCs w:val="28"/>
        </w:rPr>
        <w:t>5</w:t>
      </w:r>
      <w:r w:rsidR="00B7576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BC4434" w:rsidRPr="0058536D">
        <w:rPr>
          <w:iCs/>
          <w:sz w:val="28"/>
          <w:szCs w:val="28"/>
        </w:rPr>
        <w:t>в связи с прогнозируемыми осадками и переувлажнением грунта влагой в предгорной и горной частях края возможна активизация экзогенных процессов</w:t>
      </w:r>
      <w:r w:rsidR="005A1209">
        <w:rPr>
          <w:iCs/>
          <w:sz w:val="28"/>
          <w:szCs w:val="28"/>
        </w:rPr>
        <w:t>.</w:t>
      </w:r>
      <w:proofErr w:type="gramEnd"/>
    </w:p>
    <w:p w:rsidR="0058536D" w:rsidRDefault="002545AF" w:rsidP="00B75767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r w:rsidR="003B4CA4" w:rsidRPr="0058536D">
        <w:t>Сейсмическая</w:t>
      </w:r>
      <w:r w:rsidR="002C604A" w:rsidRPr="0058536D">
        <w:t>:</w:t>
      </w:r>
    </w:p>
    <w:p w:rsidR="0028095E" w:rsidRPr="005A1209" w:rsidRDefault="0028095E" w:rsidP="0028095E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3</w:t>
      </w:r>
      <w:r w:rsidRPr="00F758E9">
        <w:rPr>
          <w:i/>
          <w:sz w:val="28"/>
          <w:szCs w:val="28"/>
          <w:shd w:val="clear" w:color="auto" w:fill="FFFFFF"/>
        </w:rPr>
        <w:t xml:space="preserve"> июня 2020 года</w:t>
      </w:r>
      <w:r>
        <w:rPr>
          <w:iCs/>
          <w:sz w:val="28"/>
          <w:szCs w:val="28"/>
          <w:shd w:val="clear" w:color="auto" w:fill="FFFFFF"/>
        </w:rPr>
        <w:t xml:space="preserve"> в </w:t>
      </w:r>
      <w:r w:rsidRPr="00F758E9">
        <w:rPr>
          <w:b/>
          <w:bCs/>
          <w:iCs/>
          <w:sz w:val="28"/>
          <w:szCs w:val="28"/>
          <w:shd w:val="clear" w:color="auto" w:fill="FFFFFF"/>
        </w:rPr>
        <w:t>МО Крымский район</w:t>
      </w:r>
      <w:r w:rsidRPr="0058536D">
        <w:rPr>
          <w:iCs/>
          <w:sz w:val="28"/>
          <w:szCs w:val="28"/>
          <w:shd w:val="clear" w:color="auto" w:fill="FFFFFF"/>
        </w:rPr>
        <w:t xml:space="preserve"> произошло сейсмособытие на глубине 10 км магнитудой 3,</w:t>
      </w:r>
      <w:r>
        <w:rPr>
          <w:iCs/>
          <w:sz w:val="28"/>
          <w:szCs w:val="28"/>
          <w:shd w:val="clear" w:color="auto" w:fill="FFFFFF"/>
        </w:rPr>
        <w:t>5</w:t>
      </w:r>
      <w:r w:rsidRPr="0058536D">
        <w:rPr>
          <w:iCs/>
          <w:sz w:val="28"/>
          <w:szCs w:val="28"/>
          <w:shd w:val="clear" w:color="auto" w:fill="FFFFFF"/>
        </w:rPr>
        <w:t>. Жертв и разрушений нет. Объекты жизнеобеспечения и экономики работают в штатном режиме.</w:t>
      </w:r>
    </w:p>
    <w:p w:rsidR="005A1209" w:rsidRPr="0058536D" w:rsidRDefault="00B30FFD" w:rsidP="00E7295E">
      <w:pPr>
        <w:pStyle w:val="14"/>
        <w:ind w:firstLine="709"/>
        <w:contextualSpacing/>
        <w:jc w:val="both"/>
        <w:rPr>
          <w:b w:val="0"/>
        </w:rPr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28095E">
        <w:rPr>
          <w:b w:val="0"/>
          <w:bCs w:val="0"/>
          <w:i/>
        </w:rPr>
        <w:t>5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</w:t>
      </w:r>
      <w:proofErr w:type="gramStart"/>
      <w:r w:rsidRPr="0058536D">
        <w:t>.А</w:t>
      </w:r>
      <w:proofErr w:type="gramEnd"/>
      <w:r w:rsidRPr="0058536D">
        <w:t>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:rsidR="0058536D" w:rsidRPr="005A1209" w:rsidRDefault="00960FC8" w:rsidP="005A1209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4015C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4015C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095E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FD79F3" w:rsidRPr="004015C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4015C7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4015C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C0A">
        <w:rPr>
          <w:rFonts w:eastAsia="Times New Roman"/>
          <w:noProof/>
          <w:sz w:val="28"/>
          <w:szCs w:val="28"/>
          <w:lang w:eastAsia="x-none"/>
        </w:rPr>
        <w:t>4068</w:t>
      </w:r>
      <w:r w:rsidR="009C2EF6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4015C7">
        <w:rPr>
          <w:rFonts w:eastAsia="Times New Roman"/>
          <w:noProof/>
          <w:sz w:val="28"/>
          <w:szCs w:val="28"/>
          <w:lang w:eastAsia="x-none"/>
        </w:rPr>
        <w:t>ях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4015C7">
        <w:rPr>
          <w:rFonts w:eastAsia="Times New Roman"/>
          <w:noProof/>
          <w:sz w:val="28"/>
          <w:szCs w:val="28"/>
          <w:lang w:eastAsia="x-none"/>
        </w:rPr>
        <w:t>а</w:t>
      </w:r>
      <w:r w:rsidRPr="004015C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4015C7">
        <w:rPr>
          <w:bCs/>
          <w:sz w:val="28"/>
          <w:szCs w:val="28"/>
          <w:lang w:val="en-US"/>
        </w:rPr>
        <w:t>COVID</w:t>
      </w:r>
      <w:r w:rsidR="009055BD" w:rsidRPr="004015C7">
        <w:rPr>
          <w:bCs/>
          <w:sz w:val="28"/>
          <w:szCs w:val="28"/>
        </w:rPr>
        <w:t>-19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>
        <w:rPr>
          <w:rFonts w:eastAsia="Times New Roman"/>
          <w:noProof/>
          <w:sz w:val="28"/>
          <w:szCs w:val="28"/>
          <w:lang w:eastAsia="x-none"/>
        </w:rPr>
        <w:t>81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029E" w:rsidRPr="004015C7">
        <w:rPr>
          <w:rFonts w:eastAsia="Times New Roman"/>
          <w:noProof/>
          <w:sz w:val="28"/>
          <w:szCs w:val="28"/>
          <w:lang w:eastAsia="x-none"/>
        </w:rPr>
        <w:t>3</w:t>
      </w:r>
      <w:r w:rsidR="00912C0A">
        <w:rPr>
          <w:rFonts w:eastAsia="Times New Roman"/>
          <w:noProof/>
          <w:sz w:val="28"/>
          <w:szCs w:val="28"/>
          <w:lang w:eastAsia="x-none"/>
        </w:rPr>
        <w:t>8</w:t>
      </w:r>
      <w:r w:rsidR="00B54171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человек 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4015C7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4015C7">
        <w:rPr>
          <w:rFonts w:eastAsia="Times New Roman"/>
          <w:noProof/>
          <w:sz w:val="28"/>
          <w:szCs w:val="28"/>
          <w:lang w:eastAsia="x-none"/>
        </w:rPr>
        <w:t>+</w:t>
      </w:r>
      <w:r w:rsidR="00912C0A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Н</w:t>
      </w:r>
      <w:r w:rsidRPr="004015C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4015C7">
        <w:rPr>
          <w:spacing w:val="-2"/>
          <w:sz w:val="28"/>
          <w:szCs w:val="28"/>
        </w:rPr>
        <w:t>ОРВИ, гриппом, заболеваниями легких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D152F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4015C7">
        <w:rPr>
          <w:rFonts w:eastAsia="Times New Roman"/>
          <w:noProof/>
          <w:sz w:val="28"/>
          <w:szCs w:val="28"/>
          <w:lang w:eastAsia="x-none"/>
        </w:rPr>
        <w:t>тся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4015C7">
        <w:rPr>
          <w:rFonts w:eastAsia="Times New Roman"/>
          <w:noProof/>
          <w:sz w:val="28"/>
          <w:szCs w:val="28"/>
          <w:lang w:eastAsia="x-none"/>
        </w:rPr>
        <w:t>2</w:t>
      </w:r>
      <w:r w:rsidR="00912C0A">
        <w:rPr>
          <w:rFonts w:eastAsia="Times New Roman"/>
          <w:noProof/>
          <w:sz w:val="28"/>
          <w:szCs w:val="28"/>
          <w:lang w:eastAsia="x-none"/>
        </w:rPr>
        <w:t>058</w:t>
      </w:r>
      <w:r w:rsidR="009C2EF6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4015C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-6</w:t>
      </w:r>
      <w:r w:rsidR="00912C0A">
        <w:rPr>
          <w:rFonts w:eastAsia="Times New Roman"/>
          <w:noProof/>
          <w:sz w:val="28"/>
          <w:szCs w:val="28"/>
          <w:lang w:eastAsia="x-none"/>
        </w:rPr>
        <w:t>9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>
        <w:rPr>
          <w:rFonts w:eastAsia="Times New Roman"/>
          <w:noProof/>
          <w:sz w:val="28"/>
          <w:szCs w:val="28"/>
          <w:lang w:eastAsia="x-none"/>
        </w:rPr>
        <w:t>173</w:t>
      </w:r>
      <w:r w:rsidR="00FB40CF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4015C7">
        <w:rPr>
          <w:rFonts w:eastAsia="Times New Roman"/>
          <w:noProof/>
          <w:sz w:val="28"/>
          <w:szCs w:val="28"/>
          <w:lang w:eastAsia="x-none"/>
        </w:rPr>
        <w:t>я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4015C7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2</w:t>
      </w:r>
      <w:r w:rsidR="00AF6A12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>
        <w:rPr>
          <w:rFonts w:eastAsia="Times New Roman"/>
          <w:noProof/>
          <w:sz w:val="28"/>
          <w:szCs w:val="28"/>
          <w:lang w:eastAsia="x-none"/>
        </w:rPr>
        <w:t>262</w:t>
      </w:r>
      <w:r w:rsidR="001C38A2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4015C7">
        <w:rPr>
          <w:noProof/>
          <w:sz w:val="28"/>
          <w:szCs w:val="28"/>
          <w:lang w:eastAsia="x-none"/>
        </w:rPr>
        <w:t>человек</w:t>
      </w:r>
      <w:r w:rsidR="005D152F">
        <w:rPr>
          <w:noProof/>
          <w:sz w:val="28"/>
          <w:szCs w:val="28"/>
          <w:lang w:eastAsia="x-none"/>
        </w:rPr>
        <w:t>а</w:t>
      </w:r>
      <w:r w:rsidR="00603247" w:rsidRPr="004015C7">
        <w:rPr>
          <w:noProof/>
          <w:sz w:val="28"/>
          <w:szCs w:val="28"/>
          <w:lang w:eastAsia="x-none"/>
        </w:rPr>
        <w:t xml:space="preserve"> (за сутки </w:t>
      </w:r>
      <w:r w:rsidR="005F4620" w:rsidRPr="004015C7">
        <w:rPr>
          <w:noProof/>
          <w:sz w:val="28"/>
          <w:szCs w:val="28"/>
          <w:lang w:eastAsia="x-none"/>
        </w:rPr>
        <w:t>-</w:t>
      </w:r>
      <w:r w:rsidR="004015C7" w:rsidRPr="004015C7">
        <w:rPr>
          <w:noProof/>
          <w:sz w:val="28"/>
          <w:szCs w:val="28"/>
          <w:lang w:eastAsia="x-none"/>
        </w:rPr>
        <w:t>1</w:t>
      </w:r>
      <w:r w:rsidR="00912C0A">
        <w:rPr>
          <w:noProof/>
          <w:sz w:val="28"/>
          <w:szCs w:val="28"/>
          <w:lang w:eastAsia="x-none"/>
        </w:rPr>
        <w:t>30</w:t>
      </w:r>
      <w:r w:rsidR="00986FD3" w:rsidRPr="004015C7">
        <w:rPr>
          <w:noProof/>
          <w:sz w:val="28"/>
          <w:szCs w:val="28"/>
          <w:lang w:eastAsia="x-none"/>
        </w:rPr>
        <w:t>)</w:t>
      </w:r>
      <w:r w:rsidRPr="004015C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 w:rsidRPr="004015C7">
        <w:rPr>
          <w:rFonts w:eastAsia="Times New Roman"/>
          <w:noProof/>
          <w:sz w:val="28"/>
          <w:szCs w:val="28"/>
          <w:lang w:eastAsia="x-none"/>
        </w:rPr>
        <w:t>1</w:t>
      </w:r>
      <w:r w:rsidR="004015C7" w:rsidRPr="004015C7">
        <w:rPr>
          <w:rFonts w:eastAsia="Times New Roman"/>
          <w:noProof/>
          <w:sz w:val="28"/>
          <w:szCs w:val="28"/>
          <w:lang w:eastAsia="x-none"/>
        </w:rPr>
        <w:t>8</w:t>
      </w:r>
      <w:r w:rsidR="00912C0A">
        <w:rPr>
          <w:rFonts w:eastAsia="Times New Roman"/>
          <w:noProof/>
          <w:sz w:val="28"/>
          <w:szCs w:val="28"/>
          <w:lang w:eastAsia="x-none"/>
        </w:rPr>
        <w:t>5915</w:t>
      </w:r>
      <w:r w:rsidR="0050023A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4015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>
        <w:rPr>
          <w:rFonts w:eastAsia="Times New Roman"/>
          <w:noProof/>
          <w:sz w:val="28"/>
          <w:szCs w:val="28"/>
          <w:lang w:eastAsia="x-none"/>
        </w:rPr>
        <w:t>ых</w:t>
      </w:r>
      <w:r w:rsidRPr="004015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576A9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4015C7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4015C7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912C0A">
        <w:rPr>
          <w:rFonts w:eastAsia="Times New Roman"/>
          <w:noProof/>
          <w:sz w:val="28"/>
          <w:szCs w:val="28"/>
          <w:lang w:eastAsia="x-none"/>
        </w:rPr>
        <w:t>3364</w:t>
      </w:r>
      <w:r w:rsidR="00F50AA3" w:rsidRPr="004015C7">
        <w:rPr>
          <w:rFonts w:eastAsia="Times New Roman"/>
          <w:noProof/>
          <w:sz w:val="28"/>
          <w:szCs w:val="28"/>
          <w:lang w:eastAsia="x-none"/>
        </w:rPr>
        <w:t>)</w:t>
      </w:r>
      <w:r w:rsidRPr="004015C7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:rsidR="005A1209" w:rsidRPr="0058536D" w:rsidRDefault="00814E5D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:rsidR="00640E02" w:rsidRPr="0058536D" w:rsidRDefault="00867142" w:rsidP="00F758E9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:rsidR="00867142" w:rsidRDefault="00867142" w:rsidP="00F758E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758E9">
        <w:rPr>
          <w:b/>
          <w:sz w:val="28"/>
          <w:szCs w:val="28"/>
        </w:rPr>
        <w:t>1.</w:t>
      </w:r>
      <w:r w:rsidR="0055176C" w:rsidRPr="00F758E9">
        <w:rPr>
          <w:b/>
          <w:sz w:val="28"/>
          <w:szCs w:val="28"/>
        </w:rPr>
        <w:t>7</w:t>
      </w:r>
      <w:r w:rsidRPr="00F758E9">
        <w:rPr>
          <w:b/>
          <w:sz w:val="28"/>
          <w:szCs w:val="28"/>
        </w:rPr>
        <w:t>.1.</w:t>
      </w:r>
      <w:r w:rsidRPr="00F758E9">
        <w:rPr>
          <w:sz w:val="28"/>
          <w:szCs w:val="28"/>
        </w:rPr>
        <w:t xml:space="preserve"> </w:t>
      </w:r>
      <w:r w:rsidRPr="00F758E9">
        <w:rPr>
          <w:b/>
          <w:sz w:val="28"/>
          <w:szCs w:val="28"/>
        </w:rPr>
        <w:t>Обстановка по пожарам</w:t>
      </w:r>
      <w:r w:rsidRPr="00F758E9">
        <w:rPr>
          <w:sz w:val="28"/>
          <w:szCs w:val="28"/>
        </w:rPr>
        <w:t xml:space="preserve">: за прошедшие сутки </w:t>
      </w:r>
      <w:r w:rsidR="002D45BD" w:rsidRPr="00F758E9">
        <w:rPr>
          <w:sz w:val="28"/>
          <w:szCs w:val="28"/>
        </w:rPr>
        <w:t>0</w:t>
      </w:r>
      <w:r w:rsidR="0028095E">
        <w:rPr>
          <w:sz w:val="28"/>
          <w:szCs w:val="28"/>
        </w:rPr>
        <w:t>3</w:t>
      </w:r>
      <w:r w:rsidR="002D45BD" w:rsidRPr="00F758E9">
        <w:rPr>
          <w:sz w:val="28"/>
          <w:szCs w:val="28"/>
        </w:rPr>
        <w:t>.06.2020</w:t>
      </w:r>
      <w:r w:rsidR="002D45BD" w:rsidRPr="00F758E9">
        <w:rPr>
          <w:b/>
          <w:bCs/>
          <w:sz w:val="28"/>
          <w:szCs w:val="28"/>
        </w:rPr>
        <w:t xml:space="preserve"> </w:t>
      </w:r>
      <w:r w:rsidRPr="00F758E9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E72750" w:rsidRPr="00F758E9">
        <w:rPr>
          <w:sz w:val="28"/>
          <w:szCs w:val="28"/>
          <w:shd w:val="clear" w:color="auto" w:fill="FFFFFF"/>
        </w:rPr>
        <w:t>1</w:t>
      </w:r>
      <w:r w:rsidR="00503E82">
        <w:rPr>
          <w:sz w:val="28"/>
          <w:szCs w:val="28"/>
          <w:shd w:val="clear" w:color="auto" w:fill="FFFFFF"/>
        </w:rPr>
        <w:t>0</w:t>
      </w:r>
      <w:r w:rsidRPr="00F758E9">
        <w:rPr>
          <w:sz w:val="28"/>
          <w:szCs w:val="28"/>
          <w:shd w:val="clear" w:color="auto" w:fill="FFFFFF"/>
        </w:rPr>
        <w:t xml:space="preserve"> пожар</w:t>
      </w:r>
      <w:r w:rsidR="00687058" w:rsidRPr="00F758E9">
        <w:rPr>
          <w:sz w:val="28"/>
          <w:szCs w:val="28"/>
          <w:shd w:val="clear" w:color="auto" w:fill="FFFFFF"/>
        </w:rPr>
        <w:t>ов</w:t>
      </w:r>
      <w:r w:rsidRPr="00F758E9">
        <w:rPr>
          <w:sz w:val="28"/>
          <w:szCs w:val="28"/>
          <w:shd w:val="clear" w:color="auto" w:fill="FFFFFF"/>
        </w:rPr>
        <w:t>. Пострада</w:t>
      </w:r>
      <w:r w:rsidR="00503E82">
        <w:rPr>
          <w:sz w:val="28"/>
          <w:szCs w:val="28"/>
          <w:shd w:val="clear" w:color="auto" w:fill="FFFFFF"/>
        </w:rPr>
        <w:t xml:space="preserve">вших и </w:t>
      </w:r>
      <w:r w:rsidR="00687058" w:rsidRPr="00F758E9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:rsidR="00503E82" w:rsidRDefault="00867142" w:rsidP="00E7295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.2.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 xml:space="preserve">ДТП: </w:t>
      </w:r>
      <w:r w:rsidRPr="00B54171">
        <w:rPr>
          <w:sz w:val="28"/>
          <w:szCs w:val="28"/>
        </w:rPr>
        <w:t xml:space="preserve">за прошедшие сутки </w:t>
      </w:r>
      <w:r w:rsidR="002D45BD" w:rsidRPr="00B54171">
        <w:rPr>
          <w:sz w:val="28"/>
          <w:szCs w:val="28"/>
        </w:rPr>
        <w:t>0</w:t>
      </w:r>
      <w:r w:rsidR="0028095E">
        <w:rPr>
          <w:sz w:val="28"/>
          <w:szCs w:val="28"/>
        </w:rPr>
        <w:t>3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на территории края произошло </w:t>
      </w:r>
      <w:r w:rsidR="00444EF5" w:rsidRPr="00B54171">
        <w:rPr>
          <w:sz w:val="28"/>
          <w:szCs w:val="28"/>
        </w:rPr>
        <w:t>1</w:t>
      </w:r>
      <w:r w:rsidR="00503E82">
        <w:rPr>
          <w:sz w:val="28"/>
          <w:szCs w:val="28"/>
        </w:rPr>
        <w:t>5</w:t>
      </w:r>
      <w:r w:rsidRPr="00B54171">
        <w:rPr>
          <w:sz w:val="28"/>
          <w:szCs w:val="28"/>
        </w:rPr>
        <w:t xml:space="preserve"> ДТП. Пострадало </w:t>
      </w:r>
      <w:r w:rsidR="00503E82">
        <w:rPr>
          <w:sz w:val="28"/>
          <w:szCs w:val="28"/>
        </w:rPr>
        <w:t>19</w:t>
      </w:r>
      <w:r w:rsidR="00001D44" w:rsidRPr="00B54171">
        <w:rPr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человек, </w:t>
      </w:r>
      <w:r w:rsidRPr="00B54171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:rsidR="00912C0A" w:rsidRDefault="00867142" w:rsidP="00E7295E">
      <w:pPr>
        <w:ind w:firstLine="709"/>
        <w:contextualSpacing/>
        <w:jc w:val="both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.3. ВОП:</w:t>
      </w:r>
      <w:r w:rsidR="00FB7E71" w:rsidRPr="00FB7E71">
        <w:rPr>
          <w:sz w:val="28"/>
          <w:szCs w:val="28"/>
        </w:rPr>
        <w:t xml:space="preserve"> </w:t>
      </w:r>
    </w:p>
    <w:p w:rsidR="00912C0A" w:rsidRDefault="00912C0A" w:rsidP="00E7295E">
      <w:pPr>
        <w:ind w:firstLine="709"/>
        <w:contextualSpacing/>
        <w:jc w:val="both"/>
        <w:rPr>
          <w:sz w:val="28"/>
          <w:szCs w:val="28"/>
        </w:rPr>
      </w:pPr>
      <w:r w:rsidRPr="00912C0A">
        <w:rPr>
          <w:i/>
          <w:iCs/>
          <w:sz w:val="28"/>
          <w:szCs w:val="28"/>
        </w:rPr>
        <w:t>3 июня 2020 года</w:t>
      </w:r>
      <w:r>
        <w:rPr>
          <w:sz w:val="28"/>
          <w:szCs w:val="28"/>
        </w:rPr>
        <w:t xml:space="preserve"> в </w:t>
      </w:r>
      <w:r w:rsidRPr="00912C0A">
        <w:rPr>
          <w:b/>
          <w:bCs/>
          <w:sz w:val="28"/>
          <w:szCs w:val="28"/>
        </w:rPr>
        <w:t>МО Гулькевичский район</w:t>
      </w:r>
      <w:r w:rsidRPr="00912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 w:rsidRPr="00912C0A">
        <w:rPr>
          <w:sz w:val="28"/>
          <w:szCs w:val="28"/>
        </w:rPr>
        <w:t>обнаружен</w:t>
      </w:r>
      <w:r>
        <w:rPr>
          <w:sz w:val="28"/>
          <w:szCs w:val="28"/>
        </w:rPr>
        <w:t>а</w:t>
      </w:r>
      <w:r w:rsidRPr="00912C0A">
        <w:rPr>
          <w:sz w:val="28"/>
          <w:szCs w:val="28"/>
        </w:rPr>
        <w:t xml:space="preserve"> </w:t>
      </w:r>
      <w:r>
        <w:rPr>
          <w:sz w:val="28"/>
          <w:szCs w:val="28"/>
        </w:rPr>
        <w:t>минометная мина времен ВОВ.</w:t>
      </w:r>
    </w:p>
    <w:p w:rsidR="005A1209" w:rsidRPr="00B54171" w:rsidRDefault="0055176C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:rsidR="005A1209" w:rsidRPr="005A1209" w:rsidRDefault="00867142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9</w:t>
      </w:r>
      <w:r w:rsidRPr="00B54171">
        <w:rPr>
          <w:b/>
          <w:sz w:val="28"/>
          <w:szCs w:val="28"/>
        </w:rPr>
        <w:t>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>Происшествия на водных объектах</w:t>
      </w:r>
      <w:r w:rsidRPr="00B54171">
        <w:rPr>
          <w:sz w:val="28"/>
          <w:szCs w:val="28"/>
        </w:rPr>
        <w:t>: з</w:t>
      </w:r>
      <w:r w:rsidRPr="00B54171">
        <w:rPr>
          <w:bCs/>
          <w:sz w:val="28"/>
          <w:szCs w:val="28"/>
        </w:rPr>
        <w:t xml:space="preserve">а прошедшие сутки </w:t>
      </w:r>
      <w:r w:rsidR="002D45BD" w:rsidRPr="00B54171">
        <w:rPr>
          <w:sz w:val="28"/>
          <w:szCs w:val="28"/>
        </w:rPr>
        <w:t>0</w:t>
      </w:r>
      <w:r w:rsidR="0028095E">
        <w:rPr>
          <w:sz w:val="28"/>
          <w:szCs w:val="28"/>
        </w:rPr>
        <w:t>3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увших нет</w:t>
      </w:r>
      <w:r w:rsidRPr="00B54171">
        <w:rPr>
          <w:sz w:val="28"/>
          <w:szCs w:val="28"/>
        </w:rPr>
        <w:t>.</w:t>
      </w:r>
    </w:p>
    <w:p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C513A">
        <w:rPr>
          <w:bCs/>
          <w:sz w:val="28"/>
          <w:szCs w:val="28"/>
        </w:rPr>
        <w:t>за прошедши</w:t>
      </w:r>
      <w:r w:rsidR="002D45BD">
        <w:rPr>
          <w:bCs/>
          <w:sz w:val="28"/>
          <w:szCs w:val="28"/>
        </w:rPr>
        <w:t>е</w:t>
      </w:r>
      <w:r w:rsidRPr="005C513A">
        <w:rPr>
          <w:bCs/>
          <w:sz w:val="28"/>
          <w:szCs w:val="28"/>
        </w:rPr>
        <w:t xml:space="preserve"> </w:t>
      </w:r>
      <w:r w:rsidR="002D45BD">
        <w:rPr>
          <w:bCs/>
          <w:sz w:val="28"/>
          <w:szCs w:val="28"/>
        </w:rPr>
        <w:t>сутки</w:t>
      </w:r>
      <w:r w:rsidR="006C5D23" w:rsidRPr="005C513A">
        <w:rPr>
          <w:bCs/>
          <w:sz w:val="28"/>
          <w:szCs w:val="28"/>
        </w:rPr>
        <w:t xml:space="preserve"> 0</w:t>
      </w:r>
      <w:r w:rsidR="0028095E">
        <w:rPr>
          <w:bCs/>
          <w:sz w:val="28"/>
          <w:szCs w:val="28"/>
        </w:rPr>
        <w:t>3</w:t>
      </w:r>
      <w:r w:rsidR="006C5D23" w:rsidRPr="005C513A">
        <w:rPr>
          <w:bCs/>
          <w:sz w:val="28"/>
          <w:szCs w:val="28"/>
        </w:rPr>
        <w:t>.06.</w:t>
      </w:r>
      <w:r w:rsidRPr="005C513A">
        <w:rPr>
          <w:bCs/>
          <w:sz w:val="28"/>
          <w:szCs w:val="28"/>
        </w:rPr>
        <w:t xml:space="preserve">2020 </w:t>
      </w:r>
      <w:r w:rsidR="00AF6A12" w:rsidRPr="005C513A">
        <w:rPr>
          <w:bCs/>
          <w:sz w:val="28"/>
          <w:szCs w:val="28"/>
        </w:rPr>
        <w:t>на территории Краснодарского края</w:t>
      </w:r>
      <w:r w:rsidR="00795274">
        <w:rPr>
          <w:bCs/>
          <w:sz w:val="28"/>
          <w:szCs w:val="28"/>
        </w:rPr>
        <w:t xml:space="preserve"> </w:t>
      </w:r>
      <w:r w:rsidRPr="005C513A">
        <w:rPr>
          <w:bCs/>
          <w:sz w:val="28"/>
          <w:szCs w:val="28"/>
        </w:rPr>
        <w:t>лесн</w:t>
      </w:r>
      <w:r w:rsidR="00795274">
        <w:rPr>
          <w:bCs/>
          <w:sz w:val="28"/>
          <w:szCs w:val="28"/>
        </w:rPr>
        <w:t>ых</w:t>
      </w:r>
      <w:r w:rsidR="00F758E9">
        <w:rPr>
          <w:bCs/>
          <w:sz w:val="28"/>
          <w:szCs w:val="28"/>
        </w:rPr>
        <w:t xml:space="preserve"> </w:t>
      </w:r>
      <w:r w:rsidR="00912C0A">
        <w:rPr>
          <w:bCs/>
          <w:sz w:val="28"/>
          <w:szCs w:val="28"/>
        </w:rPr>
        <w:t xml:space="preserve">и ландшафтных </w:t>
      </w:r>
      <w:r w:rsidR="00F758E9">
        <w:rPr>
          <w:bCs/>
          <w:sz w:val="28"/>
          <w:szCs w:val="28"/>
        </w:rPr>
        <w:t>пожар</w:t>
      </w:r>
      <w:r w:rsidR="00795274">
        <w:rPr>
          <w:bCs/>
          <w:sz w:val="28"/>
          <w:szCs w:val="28"/>
        </w:rPr>
        <w:t>ов</w:t>
      </w:r>
      <w:r w:rsidR="00F758E9" w:rsidRPr="00F758E9">
        <w:rPr>
          <w:bCs/>
          <w:sz w:val="28"/>
          <w:szCs w:val="28"/>
        </w:rPr>
        <w:t xml:space="preserve"> </w:t>
      </w:r>
      <w:r w:rsidR="00795274">
        <w:rPr>
          <w:bCs/>
          <w:sz w:val="28"/>
          <w:szCs w:val="28"/>
        </w:rPr>
        <w:t>не зарегистрировано</w:t>
      </w:r>
      <w:r w:rsidR="00FC09B0" w:rsidRPr="00F758E9">
        <w:rPr>
          <w:bCs/>
          <w:sz w:val="28"/>
          <w:szCs w:val="28"/>
        </w:rPr>
        <w:t>.</w:t>
      </w:r>
      <w:r w:rsidR="0058536D" w:rsidRPr="00F758E9">
        <w:rPr>
          <w:bCs/>
          <w:sz w:val="28"/>
          <w:szCs w:val="28"/>
        </w:rPr>
        <w:t xml:space="preserve"> </w:t>
      </w:r>
    </w:p>
    <w:p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не отмечалось.</w:t>
      </w:r>
    </w:p>
    <w:p w:rsidR="005A1209" w:rsidRPr="005A1209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6C5D23" w:rsidRPr="007378C4" w:rsidRDefault="00564A78" w:rsidP="007378C4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5D152F" w:rsidRPr="00622A9A" w:rsidRDefault="005D152F" w:rsidP="00E7295E">
      <w:pPr>
        <w:ind w:firstLine="708"/>
        <w:jc w:val="both"/>
        <w:rPr>
          <w:sz w:val="28"/>
          <w:szCs w:val="28"/>
        </w:rPr>
      </w:pP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2D45BD">
        <w:rPr>
          <w:b/>
          <w:color w:val="000000"/>
          <w:sz w:val="28"/>
          <w:szCs w:val="28"/>
        </w:rPr>
        <w:t>2.1.</w:t>
      </w:r>
      <w:r w:rsidR="00503E82">
        <w:rPr>
          <w:b/>
          <w:color w:val="000000"/>
          <w:sz w:val="28"/>
          <w:szCs w:val="28"/>
        </w:rPr>
        <w:t>1</w:t>
      </w:r>
      <w:r w:rsidRPr="002D45BD">
        <w:rPr>
          <w:b/>
          <w:color w:val="000000"/>
          <w:sz w:val="28"/>
          <w:szCs w:val="28"/>
        </w:rPr>
        <w:t xml:space="preserve">. </w:t>
      </w:r>
      <w:r w:rsidR="00AA25C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b/>
          <w:bCs/>
          <w:sz w:val="28"/>
          <w:szCs w:val="28"/>
        </w:rPr>
        <w:t xml:space="preserve">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</w:t>
      </w:r>
      <w:r w:rsidR="00503E8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районы </w:t>
      </w:r>
      <w:r w:rsidRPr="002D45BD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2D45BD" w:rsidRPr="005A1209" w:rsidRDefault="002D45BD" w:rsidP="005A1209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 w:rsidR="007576A9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7576A9">
        <w:rPr>
          <w:b/>
          <w:color w:val="000000"/>
          <w:sz w:val="28"/>
          <w:szCs w:val="28"/>
        </w:rPr>
        <w:t xml:space="preserve">повышенный фон </w:t>
      </w:r>
      <w:r w:rsidRPr="00EC2866">
        <w:rPr>
          <w:b/>
          <w:color w:val="000000"/>
          <w:sz w:val="28"/>
          <w:szCs w:val="28"/>
        </w:rPr>
        <w:t>уровней воды</w:t>
      </w:r>
      <w:r w:rsidR="007576A9">
        <w:rPr>
          <w:b/>
          <w:color w:val="000000"/>
          <w:sz w:val="28"/>
          <w:szCs w:val="28"/>
        </w:rPr>
        <w:t xml:space="preserve"> в реках</w:t>
      </w:r>
      <w:r>
        <w:rPr>
          <w:b/>
          <w:color w:val="000000"/>
          <w:sz w:val="28"/>
          <w:szCs w:val="28"/>
        </w:rPr>
        <w:t>.</w:t>
      </w:r>
    </w:p>
    <w:p w:rsidR="005A1209" w:rsidRDefault="005A1209" w:rsidP="00BC4434">
      <w:pPr>
        <w:pStyle w:val="aff5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C4434" w:rsidRPr="00AC283B" w:rsidRDefault="00BC4434" w:rsidP="00BC4434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503E82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AA25C2">
        <w:rPr>
          <w:rFonts w:ascii="Times New Roman" w:hAnsi="Times New Roman"/>
          <w:b/>
          <w:snapToGrid w:val="0"/>
          <w:sz w:val="28"/>
          <w:szCs w:val="28"/>
        </w:rPr>
        <w:t>5</w:t>
      </w:r>
      <w:r w:rsidR="006C5D23" w:rsidRPr="006C5D23">
        <w:rPr>
          <w:rFonts w:ascii="Times New Roman" w:hAnsi="Times New Roman"/>
          <w:b/>
          <w:snapToGrid w:val="0"/>
          <w:sz w:val="28"/>
          <w:szCs w:val="28"/>
        </w:rPr>
        <w:t xml:space="preserve"> июня</w:t>
      </w:r>
      <w:r w:rsidR="00AA7BDC" w:rsidRPr="00AA7BDC">
        <w:rPr>
          <w:rFonts w:ascii="Times New Roman" w:hAnsi="Times New Roman"/>
          <w:b/>
          <w:snapToGrid w:val="0"/>
          <w:sz w:val="28"/>
          <w:szCs w:val="28"/>
        </w:rPr>
        <w:t xml:space="preserve"> 2020 года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Апшеронский, Белореченский, Курганинский, Лабинский, Мостовский, </w:t>
      </w:r>
      <w:r w:rsidR="00A3763A" w:rsidRPr="00402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Новокубанский,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Отрадненский, </w:t>
      </w:r>
      <w:r w:rsidR="00A3763A" w:rsidRPr="00402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Успенский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районы </w:t>
      </w:r>
      <w:r w:rsidR="00A3763A">
        <w:rPr>
          <w:rFonts w:eastAsia="Times New Roman"/>
          <w:b/>
          <w:bCs/>
          <w:sz w:val="28"/>
          <w:szCs w:val="28"/>
        </w:rPr>
        <w:t xml:space="preserve">и </w:t>
      </w:r>
      <w:proofErr w:type="spellStart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 w:rsidR="00A3763A" w:rsidRPr="007576A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орячий</w:t>
      </w:r>
      <w:proofErr w:type="spellEnd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Ключ</w:t>
      </w:r>
      <w:r w:rsidR="002862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:rsidR="00BC4434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5A1209" w:rsidRPr="007378C4" w:rsidRDefault="00BC4434" w:rsidP="004D1B8B">
      <w:pPr>
        <w:pStyle w:val="aff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</w:t>
      </w:r>
      <w:r w:rsidR="007378C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503E82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5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bookmarkEnd w:id="2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503E82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color w:val="000000"/>
          <w:sz w:val="28"/>
          <w:szCs w:val="28"/>
        </w:rPr>
        <w:t>5</w:t>
      </w:r>
      <w:r w:rsidR="006C5D23" w:rsidRPr="006C5D23">
        <w:rPr>
          <w:b/>
          <w:color w:val="000000"/>
          <w:sz w:val="28"/>
          <w:szCs w:val="28"/>
        </w:rPr>
        <w:t xml:space="preserve"> 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804315" w:rsidRPr="007F4CBC" w:rsidRDefault="00804315" w:rsidP="002D45BD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</w:t>
      </w:r>
      <w:r w:rsidR="00AA7BDC">
        <w:rPr>
          <w:b/>
          <w:bCs/>
          <w:sz w:val="28"/>
          <w:szCs w:val="28"/>
        </w:rPr>
        <w:t>активизацией экзогенных процессов</w:t>
      </w:r>
      <w:r w:rsidR="00B2717D">
        <w:rPr>
          <w:b/>
          <w:bCs/>
          <w:sz w:val="28"/>
          <w:szCs w:val="28"/>
        </w:rPr>
        <w:t xml:space="preserve"> </w:t>
      </w:r>
      <w:r w:rsidR="002D45BD">
        <w:rPr>
          <w:b/>
          <w:bCs/>
          <w:sz w:val="28"/>
          <w:szCs w:val="28"/>
        </w:rPr>
        <w:t xml:space="preserve">и подъемами уровней воды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5A1209" w:rsidRDefault="005A120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503E82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5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B7324F" w:rsidP="00FB7E71">
      <w:pPr>
        <w:widowControl w:val="0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A7BDC" w:rsidRPr="004B3B04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 w:rsidR="00E7295E">
        <w:rPr>
          <w:sz w:val="28"/>
          <w:szCs w:val="28"/>
        </w:rPr>
        <w:t>.</w:t>
      </w:r>
    </w:p>
    <w:p w:rsidR="007F6527" w:rsidRPr="004B3B04" w:rsidRDefault="007F6527" w:rsidP="007F652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7F6527" w:rsidRPr="004B3B04" w:rsidRDefault="007F6527" w:rsidP="00E7295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7F6527" w:rsidRPr="00E35985" w:rsidRDefault="007F6527" w:rsidP="007F652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7F6527" w:rsidRPr="00331777" w:rsidRDefault="007F6527" w:rsidP="007F6527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</w:t>
      </w:r>
      <w:proofErr w:type="gramStart"/>
      <w:r w:rsidRPr="00331777">
        <w:rPr>
          <w:bCs w:val="0"/>
          <w:i/>
        </w:rPr>
        <w:t>.М</w:t>
      </w:r>
      <w:proofErr w:type="gramEnd"/>
      <w:r w:rsidRPr="00331777">
        <w:rPr>
          <w:bCs w:val="0"/>
          <w:i/>
        </w:rPr>
        <w:t>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F6527" w:rsidRPr="00331777" w:rsidRDefault="007F6527" w:rsidP="007F6527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:rsidR="007F6527" w:rsidRPr="00E35985" w:rsidRDefault="007F6527" w:rsidP="007F652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F6527" w:rsidRDefault="007F6527" w:rsidP="005A120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7F6527" w:rsidRPr="00E7295E" w:rsidRDefault="007F6527" w:rsidP="00E7295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2789A" w:rsidRPr="00E7295E" w:rsidRDefault="00A02FA0" w:rsidP="007378C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E7295E" w:rsidRP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proofErr w:type="gramStart"/>
      <w:r w:rsidR="00E2283C">
        <w:rPr>
          <w:rFonts w:eastAsia="Calibri"/>
          <w:color w:val="000000"/>
          <w:sz w:val="28"/>
          <w:szCs w:val="28"/>
        </w:rPr>
        <w:t>п</w:t>
      </w:r>
      <w:proofErr w:type="gramEnd"/>
      <w:r w:rsidR="00E2283C">
        <w:rPr>
          <w:rFonts w:eastAsia="Calibri"/>
          <w:color w:val="000000"/>
          <w:sz w:val="28"/>
          <w:szCs w:val="28"/>
        </w:rPr>
        <w:t xml:space="preserve">/п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</w:t>
      </w:r>
      <w:r w:rsidR="00A96BFB">
        <w:rPr>
          <w:rFonts w:eastAsia="Calibri"/>
          <w:color w:val="000000"/>
          <w:sz w:val="28"/>
          <w:szCs w:val="28"/>
        </w:rPr>
        <w:t xml:space="preserve">  </w:t>
      </w:r>
      <w:r w:rsidRPr="00696EFC">
        <w:rPr>
          <w:rFonts w:eastAsia="Calibri"/>
          <w:color w:val="000000"/>
          <w:sz w:val="28"/>
          <w:szCs w:val="28"/>
        </w:rPr>
        <w:t xml:space="preserve">     Ю. Ю. Ткаченко</w:t>
      </w: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E7295E" w:rsidRDefault="00E7295E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7378C4" w:rsidRDefault="007378C4" w:rsidP="00230B6E">
      <w:pPr>
        <w:tabs>
          <w:tab w:val="left" w:pos="1560"/>
        </w:tabs>
        <w:rPr>
          <w:bCs/>
          <w:iCs/>
        </w:rPr>
      </w:pPr>
    </w:p>
    <w:p w:rsidR="0092789A" w:rsidRDefault="0092789A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5D152F" w:rsidRDefault="005D152F" w:rsidP="00230B6E">
      <w:pPr>
        <w:tabs>
          <w:tab w:val="left" w:pos="1560"/>
        </w:tabs>
        <w:rPr>
          <w:bCs/>
          <w:iCs/>
        </w:rPr>
      </w:pPr>
    </w:p>
    <w:p w:rsidR="005D152F" w:rsidRDefault="005D152F" w:rsidP="00230B6E">
      <w:pPr>
        <w:tabs>
          <w:tab w:val="left" w:pos="1560"/>
        </w:tabs>
        <w:rPr>
          <w:bCs/>
          <w:iCs/>
        </w:rPr>
      </w:pPr>
    </w:p>
    <w:p w:rsidR="005D152F" w:rsidRDefault="005D152F" w:rsidP="00230B6E">
      <w:pPr>
        <w:tabs>
          <w:tab w:val="left" w:pos="1560"/>
        </w:tabs>
        <w:rPr>
          <w:bCs/>
          <w:iCs/>
        </w:rPr>
      </w:pPr>
    </w:p>
    <w:p w:rsidR="003C0DD2" w:rsidRDefault="003C0DD2" w:rsidP="00230B6E">
      <w:pPr>
        <w:tabs>
          <w:tab w:val="left" w:pos="1560"/>
        </w:tabs>
        <w:rPr>
          <w:bCs/>
          <w:iCs/>
        </w:rPr>
      </w:pPr>
    </w:p>
    <w:p w:rsidR="007F6527" w:rsidRPr="00E07085" w:rsidRDefault="007F6527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AD" w:rsidRDefault="00827CAD">
      <w:r>
        <w:separator/>
      </w:r>
    </w:p>
  </w:endnote>
  <w:endnote w:type="continuationSeparator" w:id="0">
    <w:p w:rsidR="00827CAD" w:rsidRDefault="0082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AD" w:rsidRDefault="00827CAD">
      <w:r>
        <w:separator/>
      </w:r>
    </w:p>
  </w:footnote>
  <w:footnote w:type="continuationSeparator" w:id="0">
    <w:p w:rsidR="00827CAD" w:rsidRDefault="0082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FE">
          <w:rPr>
            <w:noProof/>
          </w:rPr>
          <w:t>6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CA8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3B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CAD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F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6FFE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4C3E-0A26-429F-806C-BED7F54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2020-06-04T11:01:00Z</cp:lastPrinted>
  <dcterms:created xsi:type="dcterms:W3CDTF">2020-06-02T09:43:00Z</dcterms:created>
  <dcterms:modified xsi:type="dcterms:W3CDTF">2020-06-04T12:10:00Z</dcterms:modified>
</cp:coreProperties>
</file>