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55A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C61A1">
              <w:rPr>
                <w:b/>
                <w:bCs/>
                <w:sz w:val="28"/>
                <w:szCs w:val="28"/>
              </w:rPr>
              <w:t>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20B2E">
              <w:rPr>
                <w:b/>
                <w:bCs/>
                <w:sz w:val="28"/>
                <w:szCs w:val="28"/>
              </w:rPr>
              <w:t>3</w:t>
            </w:r>
            <w:r w:rsidR="00FC61A1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59021186"/>
      <w:bookmarkStart w:id="8" w:name="_Hlk58928966"/>
      <w:bookmarkStart w:id="9" w:name="_Hlk56597673"/>
      <w:bookmarkEnd w:id="0"/>
      <w:r w:rsidRPr="00E07085">
        <w:t>ОПЕРАТИВНЫЙ ЕЖЕДНЕВНЫЙ ПРОГНОЗ</w:t>
      </w:r>
    </w:p>
    <w:p w:rsidR="006734EB" w:rsidRDefault="006734EB" w:rsidP="006734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FC61A1">
        <w:t>2</w:t>
      </w:r>
      <w:r>
        <w:t xml:space="preserve"> января </w:t>
      </w:r>
      <w:r w:rsidRPr="00A96BEB">
        <w:t>202</w:t>
      </w:r>
      <w:r>
        <w:t>1</w:t>
      </w:r>
      <w:r w:rsidR="00C16511">
        <w:t xml:space="preserve"> года</w:t>
      </w:r>
    </w:p>
    <w:p w:rsidR="006734EB" w:rsidRPr="00BE149B" w:rsidRDefault="006734EB" w:rsidP="006734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</w:t>
      </w:r>
      <w:proofErr w:type="gramStart"/>
      <w:r w:rsidRPr="00E07085">
        <w:rPr>
          <w:b w:val="0"/>
          <w:bCs w:val="0"/>
          <w:i/>
          <w:sz w:val="24"/>
          <w:szCs w:val="24"/>
        </w:rPr>
        <w:t>Северо-Кавказское</w:t>
      </w:r>
      <w:proofErr w:type="gramEnd"/>
      <w:r w:rsidRPr="00E07085">
        <w:rPr>
          <w:b w:val="0"/>
          <w:bCs w:val="0"/>
          <w:i/>
          <w:sz w:val="24"/>
          <w:szCs w:val="24"/>
        </w:rPr>
        <w:t xml:space="preserve">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B47288">
        <w:rPr>
          <w:sz w:val="28"/>
          <w:szCs w:val="28"/>
        </w:rPr>
        <w:t xml:space="preserve">: </w:t>
      </w:r>
      <w:r w:rsidRPr="004C52E6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4C52E6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4C52E6">
        <w:rPr>
          <w:sz w:val="28"/>
          <w:szCs w:val="28"/>
        </w:rPr>
        <w:t xml:space="preserve"> </w:t>
      </w:r>
      <w:r w:rsidR="00FC61A1">
        <w:rPr>
          <w:sz w:val="28"/>
          <w:szCs w:val="28"/>
        </w:rPr>
        <w:t>20</w:t>
      </w:r>
      <w:r w:rsidRPr="004C52E6">
        <w:rPr>
          <w:sz w:val="28"/>
          <w:szCs w:val="28"/>
        </w:rPr>
        <w:t xml:space="preserve">.01.2021 на территории края сохранялась холодная погода, </w:t>
      </w:r>
      <w:r w:rsidRPr="008966C1">
        <w:rPr>
          <w:sz w:val="28"/>
          <w:szCs w:val="28"/>
        </w:rPr>
        <w:t xml:space="preserve">прошли слабые осадки в виде </w:t>
      </w:r>
      <w:r w:rsidR="008966C1" w:rsidRPr="008966C1">
        <w:rPr>
          <w:sz w:val="28"/>
          <w:szCs w:val="28"/>
        </w:rPr>
        <w:t xml:space="preserve">мокрого снега, </w:t>
      </w:r>
      <w:r w:rsidRPr="008966C1">
        <w:rPr>
          <w:sz w:val="28"/>
          <w:szCs w:val="28"/>
        </w:rPr>
        <w:t>снега</w:t>
      </w:r>
      <w:r w:rsidR="008966C1" w:rsidRPr="008966C1">
        <w:rPr>
          <w:sz w:val="28"/>
          <w:szCs w:val="28"/>
        </w:rPr>
        <w:t xml:space="preserve">. </w:t>
      </w:r>
      <w:r w:rsidRPr="008966C1">
        <w:rPr>
          <w:bCs/>
          <w:sz w:val="28"/>
          <w:szCs w:val="28"/>
        </w:rPr>
        <w:t xml:space="preserve">В </w:t>
      </w:r>
      <w:r w:rsidR="008966C1" w:rsidRPr="008966C1">
        <w:rPr>
          <w:bCs/>
          <w:sz w:val="28"/>
          <w:szCs w:val="28"/>
        </w:rPr>
        <w:t>отдельных</w:t>
      </w:r>
      <w:r w:rsidR="008966C1">
        <w:rPr>
          <w:bCs/>
          <w:sz w:val="28"/>
          <w:szCs w:val="28"/>
        </w:rPr>
        <w:t xml:space="preserve"> пунктах отмечались гололедно-изморозевые явления</w:t>
      </w:r>
      <w:r w:rsidR="00C16511">
        <w:rPr>
          <w:bCs/>
          <w:sz w:val="28"/>
          <w:szCs w:val="28"/>
        </w:rPr>
        <w:t>.</w:t>
      </w: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55AE1">
        <w:t>2</w:t>
      </w:r>
      <w:r w:rsidR="007936F3">
        <w:t>1</w:t>
      </w:r>
      <w:r w:rsidRPr="004C52E6">
        <w:t xml:space="preserve"> января до 18</w:t>
      </w:r>
      <w:r w:rsidRPr="004C52E6">
        <w:rPr>
          <w:vertAlign w:val="superscript"/>
        </w:rPr>
        <w:t>00</w:t>
      </w:r>
      <w:r w:rsidRPr="004C52E6">
        <w:t xml:space="preserve"> </w:t>
      </w:r>
      <w:r>
        <w:t>2</w:t>
      </w:r>
      <w:r w:rsidR="007936F3">
        <w:t>2</w:t>
      </w:r>
      <w:r w:rsidRPr="004C52E6">
        <w:t xml:space="preserve"> января 2021 года:</w:t>
      </w:r>
    </w:p>
    <w:p w:rsidR="007936F3" w:rsidRDefault="006734EB" w:rsidP="007936F3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4C52E6">
        <w:rPr>
          <w:b/>
          <w:sz w:val="28"/>
          <w:szCs w:val="28"/>
        </w:rPr>
        <w:t>По Краснодарскому краю:</w:t>
      </w:r>
      <w:r w:rsidRPr="004C52E6">
        <w:t xml:space="preserve"> </w:t>
      </w:r>
      <w:r w:rsidR="007936F3">
        <w:rPr>
          <w:noProof/>
          <w:sz w:val="28"/>
          <w:szCs w:val="28"/>
        </w:rPr>
        <w:t>переменная облачность. Ночью и утром местами слабые осадки, туман, гололедно-изморозевые явления. Ветер южный 4-9 м/с, днем местами порывы 12-17 м/с. Температура воздуха ночью -2…-7°, местами в западной половине края  -2…+3°, местами в восточной половине края  -9…-14°; днем  +3…+8°.</w:t>
      </w:r>
    </w:p>
    <w:p w:rsidR="007936F3" w:rsidRDefault="006734EB" w:rsidP="007936F3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b/>
          <w:sz w:val="28"/>
          <w:szCs w:val="28"/>
        </w:rPr>
        <w:tab/>
        <w:t>По г. Краснодару</w:t>
      </w:r>
      <w:r w:rsidRPr="004C52E6">
        <w:rPr>
          <w:b/>
          <w:bCs/>
          <w:sz w:val="28"/>
          <w:szCs w:val="28"/>
        </w:rPr>
        <w:t>:</w:t>
      </w:r>
      <w:r w:rsidRPr="004C52E6">
        <w:rPr>
          <w:sz w:val="28"/>
          <w:szCs w:val="28"/>
        </w:rPr>
        <w:t xml:space="preserve"> </w:t>
      </w:r>
      <w:r w:rsidR="007936F3">
        <w:rPr>
          <w:noProof/>
          <w:sz w:val="28"/>
          <w:szCs w:val="28"/>
        </w:rPr>
        <w:t>переменная облачность. Без осадков. Ветер южный 4-9 м/с. Температура воздуха ночью -3…-5°, днем +5…+7°.</w:t>
      </w:r>
    </w:p>
    <w:p w:rsidR="007E52A7" w:rsidRDefault="006734EB" w:rsidP="007E52A7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 xml:space="preserve">1.3. </w:t>
      </w:r>
      <w:proofErr w:type="gramStart"/>
      <w:r w:rsidRPr="008A7A62">
        <w:rPr>
          <w:b/>
          <w:sz w:val="28"/>
          <w:szCs w:val="28"/>
        </w:rPr>
        <w:t>Гидрологическая</w:t>
      </w:r>
      <w:proofErr w:type="gramEnd"/>
      <w:r>
        <w:rPr>
          <w:b/>
          <w:sz w:val="28"/>
          <w:szCs w:val="28"/>
        </w:rPr>
        <w:t xml:space="preserve">: </w:t>
      </w:r>
      <w:r w:rsidRPr="00C90A4A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сутки </w:t>
      </w:r>
      <w:r w:rsidR="00FC61A1">
        <w:rPr>
          <w:sz w:val="28"/>
          <w:szCs w:val="28"/>
        </w:rPr>
        <w:t>20</w:t>
      </w:r>
      <w:r w:rsidRPr="00C90A4A">
        <w:rPr>
          <w:sz w:val="28"/>
          <w:szCs w:val="28"/>
        </w:rPr>
        <w:t xml:space="preserve">.01.2021 </w:t>
      </w:r>
      <w:r w:rsidRPr="007936F3">
        <w:rPr>
          <w:bCs/>
          <w:sz w:val="28"/>
          <w:szCs w:val="28"/>
        </w:rPr>
        <w:t xml:space="preserve">в связи с отрицательной температурой воздуха на </w:t>
      </w:r>
      <w:r w:rsidR="00BC2540" w:rsidRPr="007936F3">
        <w:rPr>
          <w:bCs/>
          <w:sz w:val="28"/>
          <w:szCs w:val="28"/>
        </w:rPr>
        <w:t>водных объектах</w:t>
      </w:r>
      <w:r w:rsidRPr="007936F3">
        <w:rPr>
          <w:bCs/>
          <w:sz w:val="28"/>
          <w:szCs w:val="28"/>
        </w:rPr>
        <w:t xml:space="preserve"> края</w:t>
      </w:r>
      <w:r w:rsidR="00985888" w:rsidRPr="007936F3">
        <w:rPr>
          <w:bCs/>
          <w:sz w:val="28"/>
          <w:szCs w:val="28"/>
        </w:rPr>
        <w:t xml:space="preserve"> </w:t>
      </w:r>
      <w:r w:rsidR="00C16511">
        <w:rPr>
          <w:bCs/>
          <w:sz w:val="28"/>
          <w:szCs w:val="28"/>
        </w:rPr>
        <w:t xml:space="preserve">наблюдались </w:t>
      </w:r>
      <w:r w:rsidRPr="007936F3">
        <w:rPr>
          <w:bCs/>
          <w:sz w:val="28"/>
          <w:szCs w:val="28"/>
        </w:rPr>
        <w:t>забереги</w:t>
      </w:r>
      <w:r w:rsidR="00985888" w:rsidRPr="007936F3">
        <w:rPr>
          <w:bCs/>
          <w:sz w:val="28"/>
          <w:szCs w:val="28"/>
        </w:rPr>
        <w:t>,</w:t>
      </w:r>
      <w:r w:rsidRPr="007936F3">
        <w:rPr>
          <w:bCs/>
          <w:sz w:val="28"/>
          <w:szCs w:val="28"/>
        </w:rPr>
        <w:t xml:space="preserve"> </w:t>
      </w:r>
      <w:proofErr w:type="spellStart"/>
      <w:r w:rsidRPr="007936F3">
        <w:rPr>
          <w:bCs/>
          <w:sz w:val="28"/>
          <w:szCs w:val="28"/>
        </w:rPr>
        <w:t>шугоход</w:t>
      </w:r>
      <w:proofErr w:type="spellEnd"/>
      <w:r w:rsidR="00985888" w:rsidRPr="007936F3">
        <w:rPr>
          <w:bCs/>
          <w:sz w:val="28"/>
          <w:szCs w:val="28"/>
        </w:rPr>
        <w:t>,</w:t>
      </w:r>
      <w:r w:rsidRPr="007936F3">
        <w:rPr>
          <w:bCs/>
          <w:sz w:val="28"/>
          <w:szCs w:val="28"/>
        </w:rPr>
        <w:t xml:space="preserve"> </w:t>
      </w:r>
      <w:r w:rsidR="00BC2540" w:rsidRPr="007936F3">
        <w:rPr>
          <w:bCs/>
          <w:sz w:val="28"/>
          <w:szCs w:val="28"/>
        </w:rPr>
        <w:t xml:space="preserve">неполный </w:t>
      </w:r>
      <w:r w:rsidRPr="007936F3">
        <w:rPr>
          <w:bCs/>
          <w:sz w:val="28"/>
          <w:szCs w:val="28"/>
        </w:rPr>
        <w:t>ледостав</w:t>
      </w:r>
      <w:r w:rsidR="0032735F" w:rsidRPr="007936F3">
        <w:rPr>
          <w:bCs/>
          <w:sz w:val="28"/>
          <w:szCs w:val="28"/>
        </w:rPr>
        <w:t>, ледостав</w:t>
      </w:r>
      <w:r w:rsidRPr="007936F3">
        <w:rPr>
          <w:bCs/>
          <w:sz w:val="28"/>
          <w:szCs w:val="28"/>
        </w:rPr>
        <w:t>.</w:t>
      </w:r>
    </w:p>
    <w:p w:rsidR="006734EB" w:rsidRPr="00CF0F09" w:rsidRDefault="006734EB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7E52A7">
        <w:rPr>
          <w:b/>
          <w:sz w:val="28"/>
          <w:szCs w:val="28"/>
        </w:rPr>
        <w:t xml:space="preserve">Прогноз: </w:t>
      </w:r>
      <w:r w:rsidRPr="007E52A7">
        <w:rPr>
          <w:i/>
          <w:sz w:val="28"/>
          <w:szCs w:val="28"/>
        </w:rPr>
        <w:t>2</w:t>
      </w:r>
      <w:r w:rsidR="00FC61A1">
        <w:rPr>
          <w:i/>
          <w:sz w:val="28"/>
          <w:szCs w:val="28"/>
        </w:rPr>
        <w:t>2</w:t>
      </w:r>
      <w:r w:rsidRPr="007E52A7">
        <w:rPr>
          <w:bCs/>
          <w:i/>
          <w:iCs/>
          <w:sz w:val="28"/>
          <w:szCs w:val="28"/>
        </w:rPr>
        <w:t xml:space="preserve"> января 2021 года</w:t>
      </w:r>
      <w:r w:rsidRPr="007E52A7">
        <w:rPr>
          <w:bCs/>
          <w:sz w:val="28"/>
          <w:szCs w:val="28"/>
        </w:rPr>
        <w:t xml:space="preserve"> </w:t>
      </w:r>
      <w:r w:rsidR="001459E3">
        <w:rPr>
          <w:bCs/>
          <w:sz w:val="28"/>
          <w:szCs w:val="28"/>
        </w:rPr>
        <w:t xml:space="preserve">в связи с повышением температуры воздуха и таянием снега </w:t>
      </w:r>
      <w:r w:rsidR="009C7041">
        <w:rPr>
          <w:bCs/>
          <w:sz w:val="28"/>
          <w:szCs w:val="28"/>
        </w:rPr>
        <w:t>ожидается повышенный фон уровней воды в реках.</w:t>
      </w:r>
      <w:r>
        <w:rPr>
          <w:bCs/>
          <w:sz w:val="28"/>
          <w:szCs w:val="28"/>
        </w:rPr>
        <w:t xml:space="preserve"> </w:t>
      </w:r>
    </w:p>
    <w:p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 xml:space="preserve">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05D9B">
        <w:rPr>
          <w:sz w:val="28"/>
          <w:szCs w:val="28"/>
        </w:rPr>
        <w:t xml:space="preserve">. </w:t>
      </w:r>
      <w:proofErr w:type="gramStart"/>
      <w:r w:rsidRPr="00E05D9B">
        <w:rPr>
          <w:b/>
          <w:sz w:val="28"/>
          <w:szCs w:val="28"/>
        </w:rPr>
        <w:t>Сейсмическая</w:t>
      </w:r>
      <w:proofErr w:type="gramEnd"/>
      <w:r w:rsidRPr="00E05D9B">
        <w:rPr>
          <w:b/>
          <w:sz w:val="28"/>
          <w:szCs w:val="28"/>
        </w:rPr>
        <w:t>:</w:t>
      </w:r>
      <w:r w:rsidRPr="00E05D9B">
        <w:rPr>
          <w:sz w:val="28"/>
          <w:szCs w:val="28"/>
        </w:rPr>
        <w:t xml:space="preserve"> в норме.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6734EB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0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100C"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2105D5">
        <w:rPr>
          <w:rFonts w:eastAsia="Times New Roman"/>
          <w:i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1" w:name="_Hlk57108874"/>
      <w:bookmarkEnd w:id="10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05D5">
        <w:rPr>
          <w:rFonts w:eastAsia="Times New Roman"/>
          <w:noProof/>
          <w:sz w:val="28"/>
          <w:szCs w:val="28"/>
          <w:lang w:eastAsia="x-none"/>
        </w:rPr>
        <w:t>562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A100C">
        <w:rPr>
          <w:rFonts w:eastAsia="Times New Roman"/>
          <w:noProof/>
          <w:sz w:val="28"/>
          <w:szCs w:val="28"/>
          <w:lang w:eastAsia="x-none"/>
        </w:rPr>
        <w:t>19</w:t>
      </w:r>
      <w:r w:rsidR="002105D5">
        <w:rPr>
          <w:rFonts w:eastAsia="Times New Roman"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1 2</w:t>
      </w:r>
      <w:r w:rsidR="00CE72AA">
        <w:rPr>
          <w:rFonts w:eastAsia="Times New Roman"/>
          <w:noProof/>
          <w:sz w:val="28"/>
          <w:szCs w:val="28"/>
          <w:lang w:eastAsia="x-none"/>
        </w:rPr>
        <w:t>57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1B5A11">
        <w:rPr>
          <w:rFonts w:eastAsia="Times New Roman"/>
          <w:noProof/>
          <w:sz w:val="28"/>
          <w:szCs w:val="28"/>
          <w:lang w:eastAsia="x-none"/>
        </w:rPr>
        <w:t>и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E72AA">
        <w:rPr>
          <w:rFonts w:eastAsia="Times New Roman"/>
          <w:noProof/>
          <w:sz w:val="28"/>
          <w:szCs w:val="28"/>
          <w:lang w:eastAsia="x-none"/>
        </w:rPr>
        <w:t>19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5 </w:t>
      </w:r>
      <w:r w:rsidR="00CE72AA">
        <w:rPr>
          <w:rFonts w:eastAsia="Times New Roman"/>
          <w:noProof/>
          <w:sz w:val="28"/>
          <w:szCs w:val="28"/>
          <w:lang w:eastAsia="x-none"/>
        </w:rPr>
        <w:t>132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CE72AA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B5A11">
        <w:rPr>
          <w:rFonts w:eastAsia="Times New Roman"/>
          <w:noProof/>
          <w:sz w:val="28"/>
          <w:szCs w:val="28"/>
          <w:lang w:eastAsia="x-none"/>
        </w:rPr>
        <w:t>-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CE72AA">
        <w:rPr>
          <w:rFonts w:eastAsia="Times New Roman"/>
          <w:noProof/>
          <w:sz w:val="28"/>
          <w:szCs w:val="28"/>
          <w:lang w:eastAsia="x-none"/>
        </w:rPr>
        <w:t>95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CE72AA">
        <w:rPr>
          <w:rFonts w:eastAsia="Times New Roman"/>
          <w:noProof/>
          <w:sz w:val="28"/>
          <w:szCs w:val="28"/>
          <w:lang w:eastAsia="x-none"/>
        </w:rPr>
        <w:t>81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E72AA">
        <w:rPr>
          <w:rFonts w:eastAsia="Times New Roman"/>
          <w:noProof/>
          <w:sz w:val="28"/>
          <w:szCs w:val="28"/>
          <w:lang w:eastAsia="x-none"/>
        </w:rPr>
        <w:t>ребенок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CE72AA">
        <w:rPr>
          <w:rFonts w:eastAsia="Times New Roman"/>
          <w:noProof/>
          <w:sz w:val="28"/>
          <w:szCs w:val="28"/>
          <w:lang w:eastAsia="x-none"/>
        </w:rPr>
        <w:t>63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E72AA">
        <w:rPr>
          <w:rFonts w:eastAsia="Times New Roman"/>
          <w:noProof/>
          <w:sz w:val="28"/>
          <w:szCs w:val="28"/>
          <w:lang w:eastAsia="x-none"/>
        </w:rPr>
        <w:t>770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CE72AA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E72AA">
        <w:rPr>
          <w:rFonts w:eastAsia="Times New Roman"/>
          <w:noProof/>
          <w:sz w:val="28"/>
          <w:szCs w:val="28"/>
          <w:lang w:eastAsia="x-none"/>
        </w:rPr>
        <w:t>615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1"/>
    <w:p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C16511">
        <w:rPr>
          <w:b/>
          <w:sz w:val="28"/>
          <w:szCs w:val="28"/>
        </w:rPr>
        <w:t>8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6734EB" w:rsidRPr="006D2C45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C16511">
        <w:rPr>
          <w:b/>
          <w:sz w:val="28"/>
          <w:szCs w:val="28"/>
        </w:rPr>
        <w:t>0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2" w:name="_Hlk53736476"/>
      <w:r w:rsidRPr="00E24914">
        <w:rPr>
          <w:sz w:val="28"/>
          <w:szCs w:val="28"/>
        </w:rPr>
        <w:t xml:space="preserve"> </w:t>
      </w:r>
      <w:bookmarkEnd w:id="12"/>
      <w:r>
        <w:rPr>
          <w:sz w:val="28"/>
          <w:szCs w:val="28"/>
        </w:rPr>
        <w:t xml:space="preserve">не </w:t>
      </w:r>
      <w:r w:rsidRPr="006D2C45">
        <w:rPr>
          <w:sz w:val="28"/>
          <w:szCs w:val="28"/>
        </w:rPr>
        <w:t>зарегистрировано</w:t>
      </w:r>
      <w:r>
        <w:rPr>
          <w:sz w:val="28"/>
          <w:szCs w:val="28"/>
        </w:rPr>
        <w:t>.</w:t>
      </w:r>
    </w:p>
    <w:p w:rsidR="006734EB" w:rsidRPr="00E24914" w:rsidRDefault="00C16511" w:rsidP="006734E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1.11</w:t>
      </w:r>
      <w:r w:rsidR="006734EB" w:rsidRPr="00E24914">
        <w:rPr>
          <w:b/>
          <w:sz w:val="28"/>
          <w:szCs w:val="28"/>
        </w:rPr>
        <w:t>. Иные происшествия:</w:t>
      </w:r>
      <w:r w:rsidR="006734EB" w:rsidRPr="001D68F2">
        <w:rPr>
          <w:bCs/>
          <w:sz w:val="28"/>
          <w:szCs w:val="28"/>
        </w:rPr>
        <w:t xml:space="preserve"> </w:t>
      </w:r>
      <w:r w:rsidR="006734EB">
        <w:rPr>
          <w:bCs/>
          <w:sz w:val="28"/>
          <w:szCs w:val="28"/>
        </w:rPr>
        <w:t>не отмечалось.</w:t>
      </w:r>
    </w:p>
    <w:p w:rsidR="007E52A7" w:rsidRDefault="007E52A7" w:rsidP="006734EB">
      <w:pPr>
        <w:spacing w:line="228" w:lineRule="auto"/>
        <w:rPr>
          <w:b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3D50B3" w:rsidRPr="003D50B3" w:rsidRDefault="003D50B3" w:rsidP="003D50B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22 января 2021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>
        <w:rPr>
          <w:color w:val="000000"/>
          <w:sz w:val="28"/>
          <w:szCs w:val="28"/>
        </w:rPr>
        <w:t xml:space="preserve"> муниципальных образований: </w:t>
      </w:r>
      <w:proofErr w:type="gramStart"/>
      <w:r w:rsidRPr="005648CA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Динской, Ейский, Калининский, Каневск</w:t>
      </w:r>
      <w:r>
        <w:rPr>
          <w:b/>
          <w:bCs/>
          <w:sz w:val="28"/>
          <w:szCs w:val="28"/>
        </w:rPr>
        <w:t>о</w:t>
      </w:r>
      <w:r w:rsidRPr="005648CA">
        <w:rPr>
          <w:b/>
          <w:bCs/>
          <w:sz w:val="28"/>
          <w:szCs w:val="28"/>
        </w:rPr>
        <w:t>й, Кореновский, Красноармейский, Крыловский, Крымский, Кущевский, Ленинградский, Новопокровский, Павловский, Приморско-Ахтарский, Северский, Славянский, Староминский, Темрюкский, Тимашевский, Тихорецкий, Туапсинский, Щербиновский районы и гг. Анапа, Геленджик, Горячий Ключ, Краснодар, Новороссийск</w:t>
      </w:r>
      <w:r>
        <w:rPr>
          <w:b/>
          <w:bCs/>
          <w:sz w:val="28"/>
          <w:szCs w:val="28"/>
        </w:rPr>
        <w:t xml:space="preserve"> </w:t>
      </w:r>
      <w:r w:rsidRPr="008350F6">
        <w:rPr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3D50B3" w:rsidRPr="00EC2866" w:rsidRDefault="003D50B3" w:rsidP="003D50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3D50B3" w:rsidRPr="00EC2866" w:rsidRDefault="003D50B3" w:rsidP="003D50B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D50B3" w:rsidRDefault="003D50B3" w:rsidP="003D50B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повалом веток и деревьев, </w:t>
      </w: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3D50B3" w:rsidRDefault="003D50B3" w:rsidP="003D50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3D50B3" w:rsidRPr="00EC2866" w:rsidRDefault="003D50B3" w:rsidP="003D50B3">
      <w:pPr>
        <w:ind w:firstLine="708"/>
        <w:jc w:val="both"/>
        <w:rPr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>Источник происшествий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3D50B3">
        <w:rPr>
          <w:b/>
          <w:bCs/>
          <w:color w:val="000000"/>
          <w:sz w:val="28"/>
          <w:szCs w:val="28"/>
        </w:rPr>
        <w:t>гололед</w:t>
      </w:r>
      <w:r w:rsidRPr="00EC2866">
        <w:rPr>
          <w:b/>
          <w:color w:val="000000"/>
          <w:sz w:val="28"/>
          <w:szCs w:val="28"/>
        </w:rPr>
        <w:t>.</w:t>
      </w:r>
    </w:p>
    <w:p w:rsidR="003D50B3" w:rsidRDefault="003D50B3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055BF4" w:rsidRDefault="006734EB" w:rsidP="006734EB">
      <w:pPr>
        <w:pStyle w:val="14"/>
        <w:jc w:val="both"/>
        <w:outlineLvl w:val="9"/>
        <w:rPr>
          <w:b w:val="0"/>
        </w:rPr>
      </w:pPr>
      <w:bookmarkStart w:id="13" w:name="_Hlk44415586"/>
      <w:bookmarkStart w:id="14" w:name="_Hlk55297094"/>
      <w:r>
        <w:rPr>
          <w:color w:val="000000"/>
        </w:rPr>
        <w:t>2</w:t>
      </w:r>
      <w:r w:rsidR="00F67FD1">
        <w:rPr>
          <w:color w:val="000000"/>
        </w:rPr>
        <w:t>2</w:t>
      </w:r>
      <w:r w:rsidRPr="00FD6597">
        <w:rPr>
          <w:color w:val="000000"/>
        </w:rPr>
        <w:t xml:space="preserve"> января</w:t>
      </w:r>
      <w:r w:rsidRPr="00FD6597">
        <w:rPr>
          <w:rFonts w:eastAsia="Calibri"/>
          <w:snapToGrid w:val="0"/>
          <w:lang w:eastAsia="en-US"/>
        </w:rPr>
        <w:t xml:space="preserve"> 2021 года</w:t>
      </w:r>
      <w:r w:rsidRPr="00055BF4">
        <w:rPr>
          <w:b w:val="0"/>
        </w:rPr>
        <w:t xml:space="preserve"> в крае возможны </w:t>
      </w:r>
      <w:r w:rsidRPr="00055BF4">
        <w:t>ЧС и происшествия</w:t>
      </w:r>
      <w:r w:rsidRPr="00055BF4">
        <w:rPr>
          <w:b w:val="0"/>
        </w:rPr>
        <w:t xml:space="preserve">, связанные </w:t>
      </w:r>
      <w:proofErr w:type="gramStart"/>
      <w:r w:rsidRPr="00055BF4">
        <w:rPr>
          <w:b w:val="0"/>
        </w:rPr>
        <w:t>с</w:t>
      </w:r>
      <w:proofErr w:type="gramEnd"/>
      <w:r w:rsidRPr="00055BF4">
        <w:rPr>
          <w:b w:val="0"/>
        </w:rPr>
        <w:t>:</w:t>
      </w:r>
      <w:bookmarkEnd w:id="13"/>
    </w:p>
    <w:p w:rsidR="006734EB" w:rsidRPr="00553B56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5" w:name="_Hlk54168008"/>
      <w:r w:rsidRPr="00553B56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755B6C">
        <w:rPr>
          <w:b/>
          <w:iCs/>
          <w:sz w:val="28"/>
          <w:szCs w:val="28"/>
          <w:lang w:eastAsia="x-none"/>
        </w:rPr>
        <w:t>из-за</w:t>
      </w:r>
      <w:r w:rsidRPr="00553B56">
        <w:rPr>
          <w:b/>
          <w:iCs/>
          <w:sz w:val="28"/>
          <w:szCs w:val="28"/>
          <w:lang w:eastAsia="x-none"/>
        </w:rPr>
        <w:t xml:space="preserve"> ухудшения видимости в тумане</w:t>
      </w:r>
      <w:bookmarkEnd w:id="15"/>
      <w:r w:rsidRPr="00553B56">
        <w:rPr>
          <w:iCs/>
          <w:sz w:val="28"/>
          <w:szCs w:val="28"/>
          <w:lang w:eastAsia="x-none"/>
        </w:rPr>
        <w:t>;</w:t>
      </w:r>
    </w:p>
    <w:p w:rsidR="006734EB" w:rsidRPr="002F257E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553B5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553B56">
        <w:rPr>
          <w:b/>
          <w:iCs/>
          <w:sz w:val="28"/>
          <w:szCs w:val="28"/>
          <w:lang w:eastAsia="x-none"/>
        </w:rPr>
        <w:t>из-за</w:t>
      </w:r>
      <w:r w:rsidR="000D0174">
        <w:rPr>
          <w:b/>
          <w:iCs/>
          <w:sz w:val="28"/>
          <w:szCs w:val="28"/>
          <w:lang w:eastAsia="x-none"/>
        </w:rPr>
        <w:t xml:space="preserve"> гололеда,</w:t>
      </w:r>
      <w:r w:rsidRPr="00553B56">
        <w:rPr>
          <w:b/>
          <w:iCs/>
          <w:sz w:val="28"/>
          <w:szCs w:val="28"/>
          <w:lang w:eastAsia="x-none"/>
        </w:rPr>
        <w:t xml:space="preserve"> </w:t>
      </w:r>
      <w:r w:rsidR="00C44646">
        <w:rPr>
          <w:b/>
          <w:iCs/>
          <w:sz w:val="28"/>
          <w:szCs w:val="28"/>
          <w:lang w:eastAsia="x-none"/>
        </w:rPr>
        <w:t xml:space="preserve">гололедицы, </w:t>
      </w:r>
      <w:r w:rsidRPr="00553B56">
        <w:rPr>
          <w:b/>
          <w:iCs/>
          <w:sz w:val="28"/>
          <w:szCs w:val="28"/>
          <w:lang w:eastAsia="x-none"/>
        </w:rPr>
        <w:t>снежного наката</w:t>
      </w:r>
      <w:r w:rsidRPr="00553B56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1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7"/>
      <w:r>
        <w:rPr>
          <w:sz w:val="28"/>
          <w:szCs w:val="28"/>
        </w:rPr>
        <w:t>;</w:t>
      </w:r>
    </w:p>
    <w:p w:rsidR="006734EB" w:rsidRPr="00027EFE" w:rsidRDefault="006734EB" w:rsidP="006734E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8"/>
    </w:p>
    <w:p w:rsidR="00382D10" w:rsidRDefault="00382D10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4"/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9" w:name="_Hlk23338096"/>
    </w:p>
    <w:p w:rsidR="006734EB" w:rsidRPr="002A2CF2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0" w:name="_Hlk55297132"/>
      <w:bookmarkEnd w:id="19"/>
      <w:r>
        <w:rPr>
          <w:b/>
          <w:color w:val="000000"/>
          <w:sz w:val="28"/>
          <w:szCs w:val="28"/>
        </w:rPr>
        <w:t>2</w:t>
      </w:r>
      <w:r w:rsidR="00F67FD1">
        <w:rPr>
          <w:b/>
          <w:color w:val="000000"/>
          <w:sz w:val="28"/>
          <w:szCs w:val="28"/>
        </w:rPr>
        <w:t>2</w:t>
      </w:r>
      <w:r w:rsidRPr="00553B56">
        <w:rPr>
          <w:b/>
          <w:color w:val="000000"/>
          <w:sz w:val="28"/>
          <w:szCs w:val="28"/>
        </w:rPr>
        <w:t xml:space="preserve"> января</w:t>
      </w:r>
      <w:r w:rsidRPr="00FD6597">
        <w:rPr>
          <w:b/>
          <w:color w:val="000000"/>
          <w:sz w:val="28"/>
          <w:szCs w:val="28"/>
        </w:rPr>
        <w:t xml:space="preserve"> 2021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условиями </w:t>
      </w:r>
      <w:r w:rsidRPr="001368D2">
        <w:rPr>
          <w:sz w:val="28"/>
          <w:szCs w:val="28"/>
        </w:rPr>
        <w:t>(</w:t>
      </w:r>
      <w:r w:rsidRPr="001368D2">
        <w:rPr>
          <w:b/>
          <w:color w:val="000000"/>
          <w:sz w:val="28"/>
          <w:szCs w:val="28"/>
        </w:rPr>
        <w:t>ухудшение видимости в тумане,</w:t>
      </w:r>
      <w:r>
        <w:rPr>
          <w:b/>
          <w:color w:val="000000"/>
          <w:sz w:val="28"/>
          <w:szCs w:val="28"/>
        </w:rPr>
        <w:t xml:space="preserve"> </w:t>
      </w:r>
      <w:r w:rsidRPr="001368D2">
        <w:rPr>
          <w:b/>
          <w:color w:val="000000"/>
          <w:sz w:val="28"/>
          <w:szCs w:val="28"/>
        </w:rPr>
        <w:t>низкая</w:t>
      </w:r>
      <w:r>
        <w:rPr>
          <w:b/>
          <w:color w:val="000000"/>
          <w:sz w:val="28"/>
          <w:szCs w:val="28"/>
        </w:rPr>
        <w:t xml:space="preserve"> </w:t>
      </w:r>
      <w:r w:rsidRPr="001368D2">
        <w:rPr>
          <w:b/>
          <w:color w:val="000000"/>
          <w:sz w:val="28"/>
          <w:szCs w:val="28"/>
        </w:rPr>
        <w:t>температура воздуха</w:t>
      </w:r>
      <w:r>
        <w:rPr>
          <w:b/>
          <w:color w:val="000000"/>
          <w:sz w:val="28"/>
          <w:szCs w:val="28"/>
        </w:rPr>
        <w:t xml:space="preserve">, </w:t>
      </w:r>
      <w:r w:rsidRPr="00CC0260">
        <w:rPr>
          <w:b/>
          <w:color w:val="000000"/>
          <w:sz w:val="28"/>
          <w:szCs w:val="28"/>
        </w:rPr>
        <w:t>гололедица</w:t>
      </w:r>
      <w:r w:rsidRPr="001368D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людьми;</w:t>
      </w:r>
    </w:p>
    <w:p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0"/>
    </w:p>
    <w:p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F67FD1">
        <w:rPr>
          <w:b/>
          <w:color w:val="000000"/>
          <w:sz w:val="28"/>
          <w:szCs w:val="28"/>
        </w:rPr>
        <w:t>2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6734EB" w:rsidRPr="008229D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bookmarkEnd w:id="3"/>
    <w:p w:rsidR="00EF49A1" w:rsidRDefault="00EF49A1" w:rsidP="00187836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1" w:name="_Hlk56774871"/>
      <w:bookmarkStart w:id="22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F49A1" w:rsidRDefault="00024750" w:rsidP="00C4464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3" w:name="_Hlk55297174"/>
    </w:p>
    <w:p w:rsidR="00C44646" w:rsidRPr="00F76ED6" w:rsidRDefault="00C44646" w:rsidP="00C44646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 w:rsidR="00755B6C"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C4464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87836" w:rsidRDefault="009B0373" w:rsidP="004819C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EF49A1" w:rsidRDefault="00EF49A1" w:rsidP="004819C4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F49A1" w:rsidRDefault="00591BF4" w:rsidP="00C44646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44646" w:rsidRDefault="00C44646" w:rsidP="00C44646">
      <w:pPr>
        <w:ind w:firstLine="709"/>
        <w:jc w:val="both"/>
        <w:rPr>
          <w:sz w:val="28"/>
          <w:szCs w:val="28"/>
        </w:rPr>
      </w:pPr>
    </w:p>
    <w:p w:rsidR="00C57893" w:rsidRPr="00F55219" w:rsidRDefault="00C57893" w:rsidP="00C57893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лед;</w:t>
      </w:r>
    </w:p>
    <w:p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C57893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C44646" w:rsidRDefault="00C44646" w:rsidP="00C57893">
      <w:pPr>
        <w:ind w:firstLine="709"/>
        <w:jc w:val="both"/>
        <w:rPr>
          <w:sz w:val="28"/>
          <w:szCs w:val="28"/>
        </w:rPr>
      </w:pPr>
    </w:p>
    <w:p w:rsidR="00906624" w:rsidRPr="004B3B04" w:rsidRDefault="00906624" w:rsidP="0090662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06624" w:rsidRPr="004B3B04" w:rsidRDefault="00906624" w:rsidP="0090662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906624" w:rsidRPr="004B3B04" w:rsidRDefault="00906624" w:rsidP="0090662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06624" w:rsidRPr="004B3B04" w:rsidRDefault="00906624" w:rsidP="0090662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06624" w:rsidRDefault="00906624" w:rsidP="0090662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C57893" w:rsidRPr="002D4F6C" w:rsidRDefault="00C57893" w:rsidP="00AF120D">
      <w:pPr>
        <w:jc w:val="both"/>
        <w:rPr>
          <w:rFonts w:eastAsia="Calibri"/>
          <w:color w:val="000000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3A1C3E" w:rsidRDefault="00024750" w:rsidP="004819C4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EF49A1" w:rsidRDefault="00EF49A1" w:rsidP="004819C4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4C6A8C" w:rsidRDefault="00024750" w:rsidP="00C527B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A1C3E" w:rsidRDefault="00024750" w:rsidP="004819C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F49A1" w:rsidRDefault="00EF49A1" w:rsidP="004819C4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A1C3E" w:rsidRDefault="00024750" w:rsidP="004819C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44646" w:rsidRDefault="00C44646" w:rsidP="007F6DE6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21"/>
      <w:bookmarkEnd w:id="23"/>
    </w:p>
    <w:bookmarkEnd w:id="6"/>
    <w:bookmarkEnd w:id="22"/>
    <w:p w:rsidR="00E876C1" w:rsidRDefault="00E876C1" w:rsidP="00CD3A58">
      <w:pPr>
        <w:widowControl w:val="0"/>
        <w:ind w:firstLine="709"/>
        <w:jc w:val="both"/>
        <w:rPr>
          <w:sz w:val="28"/>
          <w:szCs w:val="28"/>
        </w:rPr>
      </w:pPr>
    </w:p>
    <w:p w:rsidR="00C468F6" w:rsidRDefault="00C468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4" w:name="_Hlk54181789"/>
      <w:bookmarkStart w:id="25" w:name="_Hlk54356811"/>
      <w:bookmarkStart w:id="26" w:name="_Hlk54177649"/>
      <w:bookmarkEnd w:id="1"/>
      <w:bookmarkEnd w:id="7"/>
      <w:bookmarkEnd w:id="8"/>
    </w:p>
    <w:p w:rsidR="00716912" w:rsidRPr="00216093" w:rsidRDefault="00216093" w:rsidP="00216093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:rsidR="00716912" w:rsidRPr="00397FC6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1044AC">
        <w:rPr>
          <w:rFonts w:eastAsia="Times New Roman"/>
          <w:bCs/>
          <w:iCs/>
          <w:sz w:val="28"/>
          <w:szCs w:val="28"/>
        </w:rPr>
        <w:t>п</w:t>
      </w:r>
      <w:proofErr w:type="gramEnd"/>
      <w:r w:rsidR="001044AC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397FC6">
        <w:rPr>
          <w:rFonts w:eastAsia="Times New Roman"/>
          <w:bCs/>
          <w:iCs/>
          <w:sz w:val="28"/>
          <w:szCs w:val="28"/>
        </w:rPr>
        <w:t xml:space="preserve">    </w:t>
      </w:r>
      <w:r w:rsidR="00C16511">
        <w:rPr>
          <w:rFonts w:eastAsia="Times New Roman"/>
          <w:bCs/>
          <w:iCs/>
          <w:sz w:val="28"/>
          <w:szCs w:val="28"/>
        </w:rPr>
        <w:t xml:space="preserve">               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216093">
        <w:rPr>
          <w:rFonts w:eastAsia="Times New Roman"/>
          <w:bCs/>
          <w:iCs/>
          <w:sz w:val="28"/>
          <w:szCs w:val="28"/>
        </w:rPr>
        <w:t>С</w:t>
      </w:r>
      <w:r w:rsidR="00397FC6">
        <w:rPr>
          <w:rFonts w:eastAsia="Times New Roman"/>
          <w:bCs/>
          <w:iCs/>
          <w:sz w:val="28"/>
          <w:szCs w:val="28"/>
        </w:rPr>
        <w:t>.</w:t>
      </w:r>
      <w:r w:rsidR="00216093">
        <w:rPr>
          <w:rFonts w:eastAsia="Times New Roman"/>
          <w:bCs/>
          <w:iCs/>
          <w:sz w:val="28"/>
          <w:szCs w:val="28"/>
        </w:rPr>
        <w:t>В</w:t>
      </w:r>
      <w:r w:rsidR="00397FC6"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="00216093">
        <w:rPr>
          <w:rFonts w:eastAsia="Times New Roman"/>
          <w:bCs/>
          <w:iCs/>
          <w:sz w:val="28"/>
          <w:szCs w:val="28"/>
        </w:rPr>
        <w:t>Бардач</w:t>
      </w:r>
      <w:r w:rsidR="009C7041">
        <w:rPr>
          <w:rFonts w:eastAsia="Times New Roman"/>
          <w:bCs/>
          <w:iCs/>
          <w:sz w:val="28"/>
          <w:szCs w:val="28"/>
        </w:rPr>
        <w:t>е</w:t>
      </w:r>
      <w:r w:rsidR="00216093">
        <w:rPr>
          <w:rFonts w:eastAsia="Times New Roman"/>
          <w:bCs/>
          <w:iCs/>
          <w:sz w:val="28"/>
          <w:szCs w:val="28"/>
        </w:rPr>
        <w:t>ва</w:t>
      </w:r>
      <w:proofErr w:type="spellEnd"/>
    </w:p>
    <w:p w:rsidR="004819C4" w:rsidRDefault="004819C4" w:rsidP="00BD6800">
      <w:pPr>
        <w:rPr>
          <w:rFonts w:eastAsia="Calibri"/>
        </w:rPr>
      </w:pPr>
    </w:p>
    <w:p w:rsidR="00DF4B48" w:rsidRDefault="00DF4B48" w:rsidP="00BD6800">
      <w:pPr>
        <w:rPr>
          <w:rFonts w:eastAsia="Calibri"/>
        </w:rPr>
      </w:pPr>
    </w:p>
    <w:p w:rsidR="00615119" w:rsidRDefault="00615119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C16511" w:rsidRDefault="00C16511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100518" w:rsidRDefault="00100518" w:rsidP="00BD6800">
      <w:pPr>
        <w:rPr>
          <w:rFonts w:eastAsia="Calibri"/>
        </w:rPr>
      </w:pPr>
    </w:p>
    <w:p w:rsidR="00BD6800" w:rsidRPr="00D54EA6" w:rsidRDefault="00C57893" w:rsidP="00BD6800">
      <w:pPr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9"/>
      <w:bookmarkEnd w:id="24"/>
      <w:bookmarkEnd w:id="25"/>
      <w:bookmarkEnd w:id="26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A0" w:rsidRDefault="004A37A0">
      <w:r>
        <w:separator/>
      </w:r>
    </w:p>
  </w:endnote>
  <w:endnote w:type="continuationSeparator" w:id="0">
    <w:p w:rsidR="004A37A0" w:rsidRDefault="004A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A0" w:rsidRDefault="004A37A0">
      <w:r>
        <w:separator/>
      </w:r>
    </w:p>
  </w:footnote>
  <w:footnote w:type="continuationSeparator" w:id="0">
    <w:p w:rsidR="004A37A0" w:rsidRDefault="004A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12" w:rsidRDefault="00014E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14E12" w:rsidRDefault="00014E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14E12" w:rsidRDefault="00014E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511">
          <w:rPr>
            <w:noProof/>
          </w:rPr>
          <w:t>5</w:t>
        </w:r>
        <w:r>
          <w:fldChar w:fldCharType="end"/>
        </w:r>
      </w:p>
    </w:sdtContent>
  </w:sdt>
  <w:p w:rsidR="00014E12" w:rsidRDefault="00014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A0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11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2D5D-168F-46EB-9BE0-77161FE0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20397</TotalTime>
  <Pages>2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10555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478</cp:revision>
  <cp:lastPrinted>2021-01-21T10:54:00Z</cp:lastPrinted>
  <dcterms:created xsi:type="dcterms:W3CDTF">2020-08-06T05:41:00Z</dcterms:created>
  <dcterms:modified xsi:type="dcterms:W3CDTF">2021-01-21T10:58:00Z</dcterms:modified>
</cp:coreProperties>
</file>