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197FC0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197FC0">
              <w:rPr>
                <w:b/>
                <w:bCs/>
                <w:sz w:val="28"/>
                <w:szCs w:val="28"/>
              </w:rPr>
              <w:t>30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197FC0">
        <w:rPr>
          <w:b/>
          <w:bCs/>
          <w:iCs/>
          <w:sz w:val="28"/>
          <w:szCs w:val="28"/>
        </w:rPr>
        <w:t>11</w:t>
      </w:r>
      <w:r w:rsidR="004406C5">
        <w:rPr>
          <w:b/>
          <w:bCs/>
          <w:iCs/>
          <w:sz w:val="28"/>
          <w:szCs w:val="28"/>
        </w:rPr>
        <w:t xml:space="preserve"> октября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300B5F" w:rsidRDefault="00300B5F" w:rsidP="009E6002">
      <w:pPr>
        <w:ind w:right="-1" w:firstLine="708"/>
        <w:jc w:val="both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F9640F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9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0" w:name="_Hlk75693856"/>
      <w:bookmarkStart w:id="11" w:name="_Hlk85712219"/>
      <w:bookmarkEnd w:id="9"/>
      <w:r>
        <w:rPr>
          <w:b/>
          <w:bCs/>
          <w:spacing w:val="-10"/>
          <w:sz w:val="28"/>
          <w:szCs w:val="28"/>
        </w:rPr>
        <w:t xml:space="preserve"> </w:t>
      </w:r>
      <w:bookmarkStart w:id="12" w:name="_Hlk112663784"/>
      <w:r>
        <w:rPr>
          <w:rFonts w:eastAsia="Times New Roman"/>
          <w:spacing w:val="-10"/>
          <w:sz w:val="28"/>
          <w:szCs w:val="28"/>
        </w:rPr>
        <w:t>за прошедши</w:t>
      </w:r>
      <w:r w:rsidR="00197FC0">
        <w:rPr>
          <w:rFonts w:eastAsia="Times New Roman"/>
          <w:spacing w:val="-10"/>
          <w:sz w:val="28"/>
          <w:szCs w:val="28"/>
        </w:rPr>
        <w:t>й</w:t>
      </w:r>
      <w:r w:rsidR="00515507">
        <w:rPr>
          <w:rFonts w:eastAsia="Times New Roman"/>
          <w:spacing w:val="-10"/>
          <w:sz w:val="28"/>
          <w:szCs w:val="28"/>
        </w:rPr>
        <w:t xml:space="preserve"> </w:t>
      </w:r>
      <w:r w:rsidR="00197FC0">
        <w:rPr>
          <w:rFonts w:eastAsia="Times New Roman"/>
          <w:spacing w:val="-10"/>
          <w:sz w:val="28"/>
          <w:szCs w:val="28"/>
        </w:rPr>
        <w:t>период</w:t>
      </w:r>
      <w:r w:rsidR="00515507">
        <w:rPr>
          <w:rFonts w:eastAsia="Times New Roman"/>
          <w:spacing w:val="-10"/>
          <w:sz w:val="28"/>
          <w:szCs w:val="28"/>
        </w:rPr>
        <w:t xml:space="preserve"> </w:t>
      </w:r>
      <w:r w:rsidR="00197FC0">
        <w:rPr>
          <w:rFonts w:eastAsia="Times New Roman"/>
          <w:i/>
          <w:iCs/>
          <w:spacing w:val="-10"/>
          <w:sz w:val="28"/>
          <w:szCs w:val="28"/>
        </w:rPr>
        <w:t>7-9</w:t>
      </w:r>
      <w:r w:rsidR="008A2190">
        <w:rPr>
          <w:rFonts w:eastAsia="Times New Roman"/>
          <w:i/>
          <w:iCs/>
          <w:spacing w:val="-10"/>
          <w:sz w:val="28"/>
          <w:szCs w:val="28"/>
        </w:rPr>
        <w:t xml:space="preserve"> октября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3" w:name="_Hlk115768033"/>
      <w:bookmarkEnd w:id="12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4" w:name="_Hlk106281578"/>
      <w:bookmarkEnd w:id="10"/>
      <w:bookmarkEnd w:id="11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3"/>
      <w:r>
        <w:rPr>
          <w:bCs/>
          <w:spacing w:val="-10"/>
          <w:sz w:val="28"/>
          <w:szCs w:val="28"/>
        </w:rPr>
        <w:t xml:space="preserve">на территории Краснодарского края </w:t>
      </w:r>
      <w:r w:rsidR="005F72DA">
        <w:rPr>
          <w:bCs/>
          <w:spacing w:val="-10"/>
          <w:sz w:val="28"/>
          <w:szCs w:val="28"/>
        </w:rPr>
        <w:t>отмечал</w:t>
      </w:r>
      <w:r w:rsidR="00D9048C">
        <w:rPr>
          <w:bCs/>
          <w:spacing w:val="-10"/>
          <w:sz w:val="28"/>
          <w:szCs w:val="28"/>
        </w:rPr>
        <w:t>о</w:t>
      </w:r>
      <w:r w:rsidR="005F72DA">
        <w:rPr>
          <w:bCs/>
          <w:spacing w:val="-10"/>
          <w:sz w:val="28"/>
          <w:szCs w:val="28"/>
        </w:rPr>
        <w:t xml:space="preserve">сь </w:t>
      </w:r>
      <w:r w:rsidR="00D9048C">
        <w:rPr>
          <w:bCs/>
          <w:spacing w:val="-10"/>
          <w:sz w:val="28"/>
          <w:szCs w:val="28"/>
        </w:rPr>
        <w:t>две</w:t>
      </w:r>
      <w:r w:rsidR="005F72DA">
        <w:rPr>
          <w:bCs/>
          <w:spacing w:val="-10"/>
          <w:sz w:val="28"/>
          <w:szCs w:val="28"/>
        </w:rPr>
        <w:t xml:space="preserve"> чрезвычайн</w:t>
      </w:r>
      <w:r w:rsidR="00D9048C">
        <w:rPr>
          <w:bCs/>
          <w:spacing w:val="-10"/>
          <w:sz w:val="28"/>
          <w:szCs w:val="28"/>
        </w:rPr>
        <w:t>ые</w:t>
      </w:r>
      <w:r w:rsidR="005F72DA">
        <w:rPr>
          <w:bCs/>
          <w:spacing w:val="-10"/>
          <w:sz w:val="28"/>
          <w:szCs w:val="28"/>
        </w:rPr>
        <w:t xml:space="preserve"> ситуаци</w:t>
      </w:r>
      <w:r w:rsidR="00D9048C">
        <w:rPr>
          <w:bCs/>
          <w:spacing w:val="-10"/>
          <w:sz w:val="28"/>
          <w:szCs w:val="28"/>
        </w:rPr>
        <w:t>и</w:t>
      </w:r>
      <w:r w:rsidR="005F72DA">
        <w:rPr>
          <w:bCs/>
          <w:spacing w:val="-10"/>
          <w:sz w:val="28"/>
          <w:szCs w:val="28"/>
        </w:rPr>
        <w:t xml:space="preserve"> техногенного характера</w:t>
      </w:r>
      <w:r w:rsidR="00F9640F">
        <w:rPr>
          <w:bCs/>
          <w:spacing w:val="-10"/>
          <w:sz w:val="28"/>
          <w:szCs w:val="28"/>
        </w:rPr>
        <w:t>.</w:t>
      </w:r>
    </w:p>
    <w:p w:rsidR="00F3566C" w:rsidRDefault="0080032C" w:rsidP="00F9640F">
      <w:pPr>
        <w:jc w:val="both"/>
        <w:rPr>
          <w:noProof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ab/>
      </w:r>
      <w:r w:rsidRPr="004F0653">
        <w:rPr>
          <w:b/>
          <w:bCs/>
          <w:spacing w:val="-6"/>
          <w:sz w:val="28"/>
          <w:szCs w:val="28"/>
        </w:rPr>
        <w:t xml:space="preserve">1.2. </w:t>
      </w:r>
      <w:bookmarkStart w:id="15" w:name="_Hlk99527975"/>
      <w:proofErr w:type="gramStart"/>
      <w:r w:rsidRPr="004F0653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4F0653">
        <w:rPr>
          <w:spacing w:val="-6"/>
          <w:sz w:val="28"/>
          <w:szCs w:val="28"/>
        </w:rPr>
        <w:t xml:space="preserve">: </w:t>
      </w:r>
      <w:bookmarkEnd w:id="14"/>
      <w:bookmarkEnd w:id="15"/>
      <w:r w:rsidR="004F0653">
        <w:rPr>
          <w:rFonts w:eastAsia="Times New Roman"/>
          <w:spacing w:val="-10"/>
          <w:sz w:val="28"/>
          <w:szCs w:val="28"/>
        </w:rPr>
        <w:t>в начале</w:t>
      </w:r>
      <w:r w:rsidR="00197FC0" w:rsidRPr="004F0653">
        <w:rPr>
          <w:rFonts w:eastAsia="Times New Roman"/>
          <w:spacing w:val="-10"/>
          <w:sz w:val="28"/>
          <w:szCs w:val="28"/>
        </w:rPr>
        <w:t xml:space="preserve"> прошедш</w:t>
      </w:r>
      <w:r w:rsidR="004F0653">
        <w:rPr>
          <w:rFonts w:eastAsia="Times New Roman"/>
          <w:spacing w:val="-10"/>
          <w:sz w:val="28"/>
          <w:szCs w:val="28"/>
        </w:rPr>
        <w:t>его</w:t>
      </w:r>
      <w:r w:rsidR="00197FC0" w:rsidRPr="004F0653">
        <w:rPr>
          <w:rFonts w:eastAsia="Times New Roman"/>
          <w:spacing w:val="-10"/>
          <w:sz w:val="28"/>
          <w:szCs w:val="28"/>
        </w:rPr>
        <w:t xml:space="preserve"> период</w:t>
      </w:r>
      <w:r w:rsidR="0045590B">
        <w:rPr>
          <w:rFonts w:eastAsia="Times New Roman"/>
          <w:spacing w:val="-10"/>
          <w:sz w:val="28"/>
          <w:szCs w:val="28"/>
        </w:rPr>
        <w:t>а</w:t>
      </w:r>
      <w:r w:rsidR="00197FC0" w:rsidRPr="004F0653">
        <w:rPr>
          <w:rFonts w:eastAsia="Times New Roman"/>
          <w:spacing w:val="-10"/>
          <w:sz w:val="28"/>
          <w:szCs w:val="28"/>
        </w:rPr>
        <w:t xml:space="preserve"> </w:t>
      </w:r>
      <w:r w:rsidR="00197FC0" w:rsidRPr="004F0653">
        <w:rPr>
          <w:rFonts w:eastAsia="Times New Roman"/>
          <w:i/>
          <w:iCs/>
          <w:spacing w:val="-10"/>
          <w:sz w:val="28"/>
          <w:szCs w:val="28"/>
        </w:rPr>
        <w:t>7-9 октября 2022 г.</w:t>
      </w:r>
      <w:r w:rsidR="00197FC0" w:rsidRPr="004F0653">
        <w:rPr>
          <w:bCs/>
          <w:spacing w:val="-10"/>
          <w:sz w:val="28"/>
          <w:szCs w:val="28"/>
        </w:rPr>
        <w:t xml:space="preserve"> </w:t>
      </w:r>
      <w:r w:rsidR="008B6679">
        <w:rPr>
          <w:noProof/>
          <w:sz w:val="28"/>
          <w:szCs w:val="28"/>
        </w:rPr>
        <w:t xml:space="preserve"> </w:t>
      </w:r>
      <w:r w:rsidR="00020158" w:rsidRPr="004F0653">
        <w:rPr>
          <w:noProof/>
          <w:sz w:val="28"/>
          <w:szCs w:val="28"/>
        </w:rPr>
        <w:t>преимщественно без осадков</w:t>
      </w:r>
      <w:r w:rsidR="008B6679">
        <w:rPr>
          <w:noProof/>
          <w:sz w:val="28"/>
          <w:szCs w:val="28"/>
        </w:rPr>
        <w:t>,</w:t>
      </w:r>
      <w:r w:rsidR="0045590B">
        <w:rPr>
          <w:noProof/>
          <w:sz w:val="28"/>
          <w:szCs w:val="28"/>
        </w:rPr>
        <w:t xml:space="preserve"> </w:t>
      </w:r>
      <w:r w:rsidR="008B6679">
        <w:rPr>
          <w:noProof/>
          <w:sz w:val="28"/>
          <w:szCs w:val="28"/>
        </w:rPr>
        <w:t>во второй половине</w:t>
      </w:r>
      <w:r w:rsidR="0045590B">
        <w:rPr>
          <w:noProof/>
          <w:sz w:val="28"/>
          <w:szCs w:val="28"/>
        </w:rPr>
        <w:t xml:space="preserve"> периода </w:t>
      </w:r>
      <w:r w:rsidR="008B6679">
        <w:rPr>
          <w:noProof/>
          <w:sz w:val="28"/>
          <w:szCs w:val="28"/>
        </w:rPr>
        <w:t xml:space="preserve">в большинстве районов края </w:t>
      </w:r>
      <w:r w:rsidR="0045590B">
        <w:rPr>
          <w:noProof/>
          <w:sz w:val="28"/>
          <w:szCs w:val="28"/>
        </w:rPr>
        <w:t xml:space="preserve">прошли </w:t>
      </w:r>
      <w:r w:rsidR="008B6679">
        <w:rPr>
          <w:noProof/>
          <w:sz w:val="28"/>
          <w:szCs w:val="28"/>
        </w:rPr>
        <w:t>кратковременные дожди, в отдельных районах с грозой</w:t>
      </w:r>
      <w:r w:rsidR="0045590B">
        <w:rPr>
          <w:noProof/>
          <w:sz w:val="28"/>
          <w:szCs w:val="28"/>
        </w:rPr>
        <w:t xml:space="preserve">. </w:t>
      </w:r>
    </w:p>
    <w:p w:rsidR="00E27F7F" w:rsidRDefault="0080032C" w:rsidP="00E27F7F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t>П</w:t>
      </w:r>
      <w:r w:rsidRPr="00184743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84743">
        <w:rPr>
          <w:b/>
          <w:bCs/>
          <w:iCs/>
          <w:sz w:val="28"/>
          <w:szCs w:val="28"/>
        </w:rPr>
        <w:t>Северо-Кавказское</w:t>
      </w:r>
      <w:proofErr w:type="gramEnd"/>
      <w:r w:rsidRPr="00184743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197FC0">
        <w:rPr>
          <w:b/>
          <w:bCs/>
          <w:iCs/>
          <w:sz w:val="28"/>
          <w:szCs w:val="28"/>
        </w:rPr>
        <w:t>10</w:t>
      </w:r>
      <w:r w:rsidR="008A2190">
        <w:rPr>
          <w:b/>
          <w:bCs/>
          <w:iCs/>
          <w:sz w:val="28"/>
          <w:szCs w:val="28"/>
        </w:rPr>
        <w:t xml:space="preserve"> октября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197FC0">
        <w:rPr>
          <w:b/>
          <w:bCs/>
          <w:iCs/>
          <w:sz w:val="28"/>
          <w:szCs w:val="28"/>
        </w:rPr>
        <w:t>11</w:t>
      </w:r>
      <w:r w:rsidR="00185E57">
        <w:rPr>
          <w:b/>
          <w:bCs/>
          <w:iCs/>
          <w:sz w:val="28"/>
          <w:szCs w:val="28"/>
        </w:rPr>
        <w:t xml:space="preserve"> октября</w:t>
      </w:r>
      <w:r w:rsidRPr="00184743">
        <w:rPr>
          <w:b/>
          <w:bCs/>
          <w:iCs/>
          <w:sz w:val="28"/>
          <w:szCs w:val="28"/>
        </w:rPr>
        <w:t xml:space="preserve">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6" w:name="_Hlk103948597"/>
      <w:bookmarkStart w:id="17" w:name="_Hlk105141661"/>
      <w:bookmarkStart w:id="18" w:name="_Hlk106797645"/>
      <w:bookmarkStart w:id="19" w:name="_Hlk111792402"/>
      <w:bookmarkStart w:id="20" w:name="_Hlk116037927"/>
    </w:p>
    <w:p w:rsidR="00721B56" w:rsidRDefault="00721B56" w:rsidP="00721B56">
      <w:pPr>
        <w:ind w:right="38"/>
        <w:jc w:val="both"/>
        <w:rPr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 xml:space="preserve">            </w:t>
      </w:r>
      <w:r w:rsidR="0080032C" w:rsidRPr="00184743">
        <w:rPr>
          <w:b/>
          <w:iCs/>
          <w:noProof/>
          <w:sz w:val="28"/>
          <w:szCs w:val="28"/>
        </w:rPr>
        <w:t>по Краснодарскому краю</w:t>
      </w:r>
      <w:bookmarkEnd w:id="16"/>
      <w:bookmarkEnd w:id="17"/>
      <w:bookmarkEnd w:id="18"/>
      <w:bookmarkEnd w:id="19"/>
      <w:r w:rsidR="00C811F8">
        <w:rPr>
          <w:b/>
          <w:iCs/>
          <w:noProof/>
          <w:sz w:val="28"/>
          <w:szCs w:val="28"/>
        </w:rPr>
        <w:t>:</w:t>
      </w:r>
      <w:r w:rsidR="00C811F8" w:rsidRPr="00C811F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переменная облачность. Местами кратковременный дождь. До конца суток в отдельных районах очень сильные дожди (ОЯ), КМЯ: сильный дождь, ливень в сочетании с грозой, градом, шквалистым усилением ветра 20 м/с. Ветер западной четверти ночью 4-9 м/с, днем 6-11 м/с, местами порывы 15-18 м/с. Ночью и утром в отдельных районах туман. Температура воздуха ночью +5…+10°С, днем +13…+18°С; </w:t>
      </w:r>
      <w:r w:rsidR="00C03DAA">
        <w:rPr>
          <w:noProof/>
          <w:sz w:val="28"/>
          <w:szCs w:val="28"/>
        </w:rPr>
        <w:t xml:space="preserve"> </w:t>
      </w:r>
    </w:p>
    <w:bookmarkEnd w:id="20"/>
    <w:p w:rsidR="00721B56" w:rsidRDefault="0080032C" w:rsidP="00721B56">
      <w:pPr>
        <w:ind w:right="38" w:firstLine="709"/>
        <w:jc w:val="both"/>
        <w:rPr>
          <w:noProof/>
          <w:sz w:val="28"/>
          <w:szCs w:val="28"/>
        </w:rPr>
      </w:pPr>
      <w:r w:rsidRPr="00184743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Pr="00184743">
        <w:rPr>
          <w:rFonts w:eastAsia="Times New Roman"/>
          <w:color w:val="000000"/>
          <w:sz w:val="28"/>
          <w:szCs w:val="28"/>
        </w:rPr>
        <w:t xml:space="preserve"> </w:t>
      </w:r>
      <w:r w:rsidR="00721B56">
        <w:rPr>
          <w:noProof/>
          <w:sz w:val="28"/>
          <w:szCs w:val="28"/>
        </w:rPr>
        <w:t xml:space="preserve">переменная облачность. Преимущественно без осадков. Ветер западной четверти 5-10 м/с, порывы  11-13 м/с. Температура воздуха ночью +8…+10°С, днем +16…+18°С. </w:t>
      </w:r>
    </w:p>
    <w:p w:rsidR="0095462A" w:rsidRPr="005809B3" w:rsidRDefault="0095462A" w:rsidP="0095462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6A3839"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 w:rsidRPr="006A3839">
        <w:rPr>
          <w:rFonts w:eastAsia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rFonts w:eastAsia="Times New Roman"/>
          <w:b/>
          <w:color w:val="000000"/>
          <w:sz w:val="28"/>
          <w:szCs w:val="28"/>
        </w:rPr>
        <w:t xml:space="preserve"> (уточнение предупреждения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 НЯ о ВПО № </w:t>
      </w:r>
      <w:r>
        <w:rPr>
          <w:rFonts w:eastAsia="Times New Roman"/>
          <w:b/>
          <w:bCs/>
          <w:color w:val="000000"/>
          <w:sz w:val="28"/>
          <w:szCs w:val="28"/>
        </w:rPr>
        <w:t>8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 от </w:t>
      </w:r>
      <w:r>
        <w:rPr>
          <w:rFonts w:eastAsia="Times New Roman"/>
          <w:b/>
          <w:bCs/>
          <w:color w:val="000000"/>
          <w:sz w:val="28"/>
          <w:szCs w:val="28"/>
        </w:rPr>
        <w:t>04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>.</w:t>
      </w:r>
      <w:r>
        <w:rPr>
          <w:rFonts w:eastAsia="Times New Roman"/>
          <w:b/>
          <w:bCs/>
          <w:color w:val="000000"/>
          <w:sz w:val="28"/>
          <w:szCs w:val="28"/>
        </w:rPr>
        <w:t>10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>.2022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)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НЯ о </w:t>
      </w:r>
      <w:r w:rsidRPr="005809B3">
        <w:rPr>
          <w:rFonts w:eastAsia="Times New Roman"/>
          <w:b/>
          <w:bCs/>
          <w:color w:val="000000"/>
          <w:sz w:val="28"/>
          <w:szCs w:val="28"/>
        </w:rPr>
        <w:t xml:space="preserve">ВПО № 8 от </w:t>
      </w:r>
      <w:r>
        <w:rPr>
          <w:rFonts w:eastAsia="Times New Roman"/>
          <w:b/>
          <w:bCs/>
          <w:color w:val="000000"/>
          <w:sz w:val="28"/>
          <w:szCs w:val="28"/>
        </w:rPr>
        <w:t>10</w:t>
      </w:r>
      <w:r w:rsidRPr="005809B3">
        <w:rPr>
          <w:rFonts w:eastAsia="Times New Roman"/>
          <w:b/>
          <w:bCs/>
          <w:color w:val="000000"/>
          <w:sz w:val="28"/>
          <w:szCs w:val="28"/>
        </w:rPr>
        <w:t>.10.2022:</w:t>
      </w:r>
    </w:p>
    <w:p w:rsidR="0095462A" w:rsidRPr="0095462A" w:rsidRDefault="0095462A" w:rsidP="0095462A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i/>
          <w:iCs/>
          <w:sz w:val="20"/>
          <w:szCs w:val="20"/>
        </w:rPr>
      </w:pPr>
      <w:r w:rsidRPr="0095462A">
        <w:rPr>
          <w:rFonts w:eastAsia="Times New Roman"/>
          <w:i/>
          <w:iCs/>
          <w:sz w:val="28"/>
          <w:szCs w:val="20"/>
        </w:rPr>
        <w:lastRenderedPageBreak/>
        <w:t xml:space="preserve">11.10.2022 местами в северо-восточных районах края сохранится </w:t>
      </w:r>
      <w:proofErr w:type="gramStart"/>
      <w:r w:rsidRPr="0095462A">
        <w:rPr>
          <w:rFonts w:eastAsia="Times New Roman"/>
          <w:i/>
          <w:iCs/>
          <w:sz w:val="28"/>
          <w:szCs w:val="20"/>
        </w:rPr>
        <w:t>высокая</w:t>
      </w:r>
      <w:proofErr w:type="gramEnd"/>
      <w:r w:rsidRPr="0095462A">
        <w:rPr>
          <w:rFonts w:eastAsia="Times New Roman"/>
          <w:i/>
          <w:iCs/>
          <w:sz w:val="28"/>
          <w:szCs w:val="20"/>
        </w:rPr>
        <w:t xml:space="preserve"> пожароопасность (ВПО) 4 класса (НЯ).</w:t>
      </w:r>
    </w:p>
    <w:p w:rsidR="009D7BCB" w:rsidRDefault="0080032C" w:rsidP="009D7BCB">
      <w:pPr>
        <w:ind w:firstLine="708"/>
        <w:jc w:val="both"/>
        <w:rPr>
          <w:rFonts w:eastAsia="Times New Roman"/>
          <w:kern w:val="28"/>
          <w:sz w:val="28"/>
          <w:szCs w:val="28"/>
        </w:rPr>
      </w:pPr>
      <w:r w:rsidRPr="00225776">
        <w:rPr>
          <w:b/>
          <w:bCs/>
          <w:color w:val="000000"/>
          <w:sz w:val="28"/>
          <w:szCs w:val="28"/>
        </w:rPr>
        <w:t xml:space="preserve">1.3. </w:t>
      </w:r>
      <w:bookmarkStart w:id="21" w:name="_Hlk92978393"/>
      <w:bookmarkStart w:id="22" w:name="_Hlk80702059"/>
      <w:proofErr w:type="gramStart"/>
      <w:r w:rsidRPr="00225776">
        <w:rPr>
          <w:b/>
          <w:bCs/>
          <w:color w:val="000000"/>
          <w:sz w:val="28"/>
          <w:szCs w:val="28"/>
        </w:rPr>
        <w:t>Гидр</w:t>
      </w:r>
      <w:r w:rsidRPr="00225776">
        <w:rPr>
          <w:b/>
          <w:sz w:val="28"/>
          <w:szCs w:val="28"/>
        </w:rPr>
        <w:t>ологическая</w:t>
      </w:r>
      <w:bookmarkEnd w:id="21"/>
      <w:proofErr w:type="gramEnd"/>
      <w:r w:rsidRPr="00225776">
        <w:rPr>
          <w:bCs/>
          <w:sz w:val="28"/>
          <w:szCs w:val="28"/>
        </w:rPr>
        <w:t xml:space="preserve">: </w:t>
      </w:r>
      <w:r w:rsidR="00783CF8" w:rsidRPr="00225776">
        <w:rPr>
          <w:rFonts w:eastAsia="Times New Roman"/>
          <w:spacing w:val="-10"/>
          <w:sz w:val="28"/>
          <w:szCs w:val="28"/>
        </w:rPr>
        <w:t xml:space="preserve">в связи с </w:t>
      </w:r>
      <w:r w:rsidR="00C03DAA">
        <w:rPr>
          <w:rFonts w:eastAsia="Times New Roman"/>
          <w:kern w:val="28"/>
          <w:sz w:val="28"/>
          <w:szCs w:val="28"/>
        </w:rPr>
        <w:t>наблюдавшимися</w:t>
      </w:r>
      <w:r w:rsidR="000113F8">
        <w:rPr>
          <w:rFonts w:eastAsia="Times New Roman"/>
          <w:kern w:val="28"/>
          <w:sz w:val="28"/>
          <w:szCs w:val="28"/>
        </w:rPr>
        <w:t xml:space="preserve"> </w:t>
      </w:r>
      <w:r w:rsidR="00783CF8" w:rsidRPr="00225776">
        <w:rPr>
          <w:rFonts w:eastAsia="Times New Roman"/>
          <w:kern w:val="28"/>
          <w:sz w:val="28"/>
          <w:szCs w:val="28"/>
        </w:rPr>
        <w:t>осадками</w:t>
      </w:r>
      <w:r w:rsidR="000113F8">
        <w:rPr>
          <w:rFonts w:eastAsia="Times New Roman"/>
          <w:kern w:val="28"/>
          <w:sz w:val="28"/>
          <w:szCs w:val="28"/>
        </w:rPr>
        <w:t xml:space="preserve"> </w:t>
      </w:r>
      <w:r w:rsidR="00FC3C06" w:rsidRPr="00225776">
        <w:rPr>
          <w:rFonts w:eastAsia="Times New Roman"/>
          <w:kern w:val="28"/>
          <w:sz w:val="28"/>
          <w:szCs w:val="28"/>
        </w:rPr>
        <w:t xml:space="preserve">на </w:t>
      </w:r>
      <w:r w:rsidR="00783CF8" w:rsidRPr="00225776">
        <w:rPr>
          <w:rFonts w:eastAsia="Times New Roman"/>
          <w:kern w:val="28"/>
          <w:sz w:val="28"/>
          <w:szCs w:val="28"/>
        </w:rPr>
        <w:t xml:space="preserve">реках </w:t>
      </w:r>
      <w:r w:rsidR="00AA6000" w:rsidRPr="00225776">
        <w:rPr>
          <w:rFonts w:eastAsia="Times New Roman"/>
          <w:kern w:val="28"/>
          <w:sz w:val="28"/>
          <w:szCs w:val="28"/>
        </w:rPr>
        <w:t xml:space="preserve">края </w:t>
      </w:r>
      <w:r w:rsidR="00AD32A1" w:rsidRPr="00225776">
        <w:rPr>
          <w:rFonts w:eastAsia="Times New Roman"/>
          <w:kern w:val="28"/>
          <w:sz w:val="28"/>
          <w:szCs w:val="28"/>
        </w:rPr>
        <w:t>отмечались</w:t>
      </w:r>
      <w:r w:rsidR="00DD558D" w:rsidRPr="00225776">
        <w:rPr>
          <w:rFonts w:eastAsia="Times New Roman"/>
          <w:kern w:val="28"/>
          <w:sz w:val="28"/>
          <w:szCs w:val="28"/>
        </w:rPr>
        <w:t xml:space="preserve"> </w:t>
      </w:r>
      <w:r w:rsidR="00AD32A1" w:rsidRPr="00225776">
        <w:rPr>
          <w:rFonts w:eastAsia="Times New Roman"/>
          <w:kern w:val="28"/>
          <w:sz w:val="28"/>
          <w:szCs w:val="28"/>
        </w:rPr>
        <w:t>подъемы уровней воды</w:t>
      </w:r>
      <w:r w:rsidR="00D160E4">
        <w:rPr>
          <w:rFonts w:eastAsia="Times New Roman"/>
          <w:kern w:val="28"/>
          <w:sz w:val="28"/>
          <w:szCs w:val="28"/>
        </w:rPr>
        <w:t xml:space="preserve">, местами </w:t>
      </w:r>
      <w:r w:rsidR="009D7BCB">
        <w:rPr>
          <w:rFonts w:eastAsia="Times New Roman"/>
          <w:kern w:val="28"/>
          <w:sz w:val="28"/>
          <w:szCs w:val="28"/>
        </w:rPr>
        <w:t xml:space="preserve">с достижением </w:t>
      </w:r>
      <w:r w:rsidR="0095462A">
        <w:rPr>
          <w:rFonts w:eastAsia="Times New Roman"/>
          <w:kern w:val="28"/>
          <w:sz w:val="28"/>
          <w:szCs w:val="28"/>
        </w:rPr>
        <w:t>опасных</w:t>
      </w:r>
      <w:r w:rsidR="009D7BCB">
        <w:rPr>
          <w:rFonts w:eastAsia="Times New Roman"/>
          <w:kern w:val="28"/>
          <w:sz w:val="28"/>
          <w:szCs w:val="28"/>
        </w:rPr>
        <w:t xml:space="preserve"> </w:t>
      </w:r>
      <w:r w:rsidR="00C03DAA">
        <w:rPr>
          <w:rFonts w:eastAsia="Times New Roman"/>
          <w:kern w:val="28"/>
          <w:sz w:val="28"/>
          <w:szCs w:val="28"/>
        </w:rPr>
        <w:t xml:space="preserve">и неблагоприятных </w:t>
      </w:r>
      <w:r w:rsidR="009D7BCB">
        <w:rPr>
          <w:rFonts w:eastAsia="Times New Roman"/>
          <w:kern w:val="28"/>
          <w:sz w:val="28"/>
          <w:szCs w:val="28"/>
        </w:rPr>
        <w:t>отметок</w:t>
      </w:r>
      <w:r w:rsidR="00C03DAA">
        <w:rPr>
          <w:rFonts w:eastAsia="Times New Roman"/>
          <w:kern w:val="28"/>
          <w:sz w:val="28"/>
          <w:szCs w:val="28"/>
        </w:rPr>
        <w:t>.</w:t>
      </w:r>
    </w:p>
    <w:p w:rsidR="00034B5A" w:rsidRDefault="0080032C" w:rsidP="008A2190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1A14B1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2"/>
      <w:r w:rsidRPr="001A14B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045F98" w:rsidRPr="00045F98">
        <w:rPr>
          <w:rFonts w:eastAsia="Times New Roman"/>
          <w:i/>
          <w:iCs/>
          <w:color w:val="000000"/>
          <w:sz w:val="28"/>
          <w:szCs w:val="28"/>
        </w:rPr>
        <w:t>11 октября 2022 года</w:t>
      </w:r>
      <w:r w:rsidR="00045F9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0113F8">
        <w:rPr>
          <w:rFonts w:eastAsia="Times New Roman"/>
          <w:bCs/>
          <w:sz w:val="28"/>
          <w:szCs w:val="28"/>
        </w:rPr>
        <w:t xml:space="preserve">в связи с </w:t>
      </w:r>
      <w:r w:rsidR="0059688D">
        <w:rPr>
          <w:rFonts w:eastAsia="Times New Roman"/>
          <w:bCs/>
          <w:sz w:val="28"/>
          <w:szCs w:val="28"/>
        </w:rPr>
        <w:t>прошедшими</w:t>
      </w:r>
      <w:r w:rsidR="000113F8">
        <w:rPr>
          <w:rFonts w:eastAsia="Times New Roman"/>
          <w:bCs/>
          <w:sz w:val="28"/>
          <w:szCs w:val="28"/>
        </w:rPr>
        <w:t xml:space="preserve"> осадками на </w:t>
      </w:r>
      <w:r w:rsidR="00F9640F">
        <w:rPr>
          <w:rFonts w:eastAsia="Times New Roman"/>
          <w:bCs/>
          <w:sz w:val="28"/>
          <w:szCs w:val="28"/>
        </w:rPr>
        <w:t xml:space="preserve">реках края </w:t>
      </w:r>
      <w:r w:rsidR="009D7BCB">
        <w:rPr>
          <w:rFonts w:eastAsia="Times New Roman"/>
          <w:bCs/>
          <w:sz w:val="28"/>
          <w:szCs w:val="28"/>
        </w:rPr>
        <w:t>сохранится повышенный фон уровней воды.</w:t>
      </w:r>
    </w:p>
    <w:p w:rsidR="0080032C" w:rsidRPr="009A5EB1" w:rsidRDefault="00F9640F" w:rsidP="009E6002">
      <w:pPr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 xml:space="preserve">4. </w:t>
      </w:r>
      <w:proofErr w:type="gramStart"/>
      <w:r w:rsidR="0080032C" w:rsidRPr="006E4BE5">
        <w:rPr>
          <w:b/>
          <w:sz w:val="28"/>
          <w:szCs w:val="28"/>
        </w:rPr>
        <w:t>Геологическая</w:t>
      </w:r>
      <w:proofErr w:type="gramEnd"/>
      <w:r w:rsidR="0080032C" w:rsidRPr="006E4BE5">
        <w:rPr>
          <w:b/>
          <w:sz w:val="28"/>
          <w:szCs w:val="28"/>
        </w:rPr>
        <w:t xml:space="preserve">: </w:t>
      </w:r>
      <w:r w:rsidR="009A5EB1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r w:rsidRPr="00C24C56">
        <w:rPr>
          <w:b/>
          <w:bCs/>
          <w:sz w:val="28"/>
          <w:szCs w:val="28"/>
        </w:rPr>
        <w:t>Прогноз:</w:t>
      </w:r>
      <w:r w:rsidRPr="00C24C56">
        <w:rPr>
          <w:sz w:val="28"/>
          <w:szCs w:val="28"/>
        </w:rPr>
        <w:t xml:space="preserve"> </w:t>
      </w:r>
      <w:r w:rsidR="00197FC0">
        <w:rPr>
          <w:rFonts w:eastAsia="Times New Roman"/>
          <w:i/>
          <w:iCs/>
          <w:color w:val="000000"/>
          <w:sz w:val="28"/>
          <w:szCs w:val="28"/>
        </w:rPr>
        <w:t>11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 w:rsidRPr="00C24C5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C24C56">
        <w:rPr>
          <w:rFonts w:eastAsia="Times New Roman"/>
          <w:i/>
          <w:sz w:val="28"/>
          <w:szCs w:val="28"/>
        </w:rPr>
        <w:t>2022 г.</w:t>
      </w:r>
      <w:r w:rsidRPr="00C24C56">
        <w:rPr>
          <w:rFonts w:eastAsia="Times New Roman"/>
          <w:iCs/>
          <w:sz w:val="28"/>
          <w:szCs w:val="28"/>
        </w:rPr>
        <w:t xml:space="preserve"> в </w:t>
      </w:r>
      <w:r w:rsidR="00034B5A">
        <w:rPr>
          <w:rFonts w:eastAsia="Times New Roman"/>
          <w:iCs/>
          <w:sz w:val="28"/>
          <w:szCs w:val="28"/>
        </w:rPr>
        <w:t xml:space="preserve">связи </w:t>
      </w:r>
      <w:r w:rsidR="001838C5">
        <w:rPr>
          <w:rFonts w:eastAsia="Times New Roman"/>
          <w:iCs/>
          <w:sz w:val="28"/>
          <w:szCs w:val="28"/>
        </w:rPr>
        <w:t>с</w:t>
      </w:r>
      <w:r w:rsidR="00BF6BD8">
        <w:rPr>
          <w:rFonts w:eastAsia="Times New Roman"/>
          <w:iCs/>
          <w:sz w:val="28"/>
          <w:szCs w:val="28"/>
        </w:rPr>
        <w:t xml:space="preserve"> прогнозируемыми осадками и</w:t>
      </w:r>
      <w:r w:rsidR="001838C5">
        <w:rPr>
          <w:rFonts w:eastAsia="Times New Roman"/>
          <w:iCs/>
          <w:sz w:val="28"/>
          <w:szCs w:val="28"/>
        </w:rPr>
        <w:t xml:space="preserve"> </w:t>
      </w:r>
      <w:r w:rsidR="00637B7F" w:rsidRPr="00C24C56">
        <w:rPr>
          <w:rFonts w:eastAsia="Times New Roman"/>
          <w:iCs/>
          <w:sz w:val="28"/>
          <w:szCs w:val="28"/>
        </w:rPr>
        <w:t>насыщением грунта влагой</w:t>
      </w:r>
      <w:r w:rsidR="00F9640F">
        <w:rPr>
          <w:rFonts w:eastAsia="Times New Roman"/>
          <w:iCs/>
          <w:sz w:val="28"/>
          <w:szCs w:val="28"/>
        </w:rPr>
        <w:t xml:space="preserve"> </w:t>
      </w:r>
      <w:r w:rsidRPr="00C24C56">
        <w:rPr>
          <w:rFonts w:eastAsia="Times New Roman"/>
          <w:iCs/>
          <w:sz w:val="28"/>
          <w:szCs w:val="28"/>
        </w:rPr>
        <w:t>в кра</w:t>
      </w:r>
      <w:r w:rsidR="00F9640F">
        <w:rPr>
          <w:rFonts w:eastAsia="Times New Roman"/>
          <w:iCs/>
          <w:sz w:val="28"/>
          <w:szCs w:val="28"/>
        </w:rPr>
        <w:t>е</w:t>
      </w:r>
      <w:r w:rsidRPr="00C24C56">
        <w:rPr>
          <w:rFonts w:eastAsia="Times New Roman"/>
          <w:iCs/>
          <w:sz w:val="28"/>
          <w:szCs w:val="28"/>
        </w:rPr>
        <w:t xml:space="preserve"> возможна активизация экзогенных процессов.</w:t>
      </w:r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3" w:name="_Hlk115087857"/>
      <w:r w:rsidR="00197FC0">
        <w:rPr>
          <w:rFonts w:eastAsia="Times New Roman"/>
          <w:i/>
          <w:iCs/>
          <w:color w:val="000000"/>
          <w:sz w:val="28"/>
          <w:szCs w:val="28"/>
        </w:rPr>
        <w:t>11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3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</w:t>
      </w:r>
      <w:r w:rsidR="00F9640F">
        <w:rPr>
          <w:b/>
          <w:sz w:val="28"/>
          <w:szCs w:val="28"/>
        </w:rPr>
        <w:t xml:space="preserve"> Анапа, Геленджик, Горячий Ключ</w:t>
      </w:r>
      <w:r>
        <w:rPr>
          <w:b/>
          <w:sz w:val="28"/>
          <w:szCs w:val="28"/>
        </w:rPr>
        <w:t>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 Эпидемиологическая обстановка:</w:t>
      </w:r>
      <w:bookmarkStart w:id="24" w:name="_Hlk65664797"/>
      <w:bookmarkStart w:id="25" w:name="_Hlk69982292"/>
      <w:bookmarkStart w:id="26" w:name="_Hlk73523163"/>
      <w:bookmarkStart w:id="27" w:name="_Hlk91670276"/>
      <w:r>
        <w:rPr>
          <w:b/>
          <w:spacing w:val="-8"/>
          <w:sz w:val="28"/>
          <w:szCs w:val="28"/>
        </w:rPr>
        <w:t xml:space="preserve"> </w:t>
      </w:r>
      <w:bookmarkStart w:id="28" w:name="_Hlk57108874"/>
      <w:bookmarkStart w:id="29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4"/>
      <w:bookmarkEnd w:id="25"/>
      <w:bookmarkEnd w:id="26"/>
      <w:bookmarkEnd w:id="28"/>
      <w:bookmarkEnd w:id="29"/>
    </w:p>
    <w:bookmarkEnd w:id="27"/>
    <w:p w:rsidR="0080032C" w:rsidRDefault="00F9640F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1.7</w:t>
      </w:r>
      <w:r w:rsidR="0080032C">
        <w:rPr>
          <w:b/>
          <w:sz w:val="28"/>
          <w:szCs w:val="28"/>
        </w:rPr>
        <w:t>.</w:t>
      </w:r>
      <w:r w:rsidR="0080032C">
        <w:rPr>
          <w:bCs/>
          <w:sz w:val="28"/>
          <w:szCs w:val="28"/>
        </w:rPr>
        <w:t xml:space="preserve"> </w:t>
      </w:r>
      <w:r w:rsidR="0080032C">
        <w:rPr>
          <w:b/>
          <w:sz w:val="28"/>
          <w:szCs w:val="28"/>
        </w:rPr>
        <w:t>Эпизоотическая обстановка:</w:t>
      </w:r>
      <w:r w:rsidR="0080032C">
        <w:rPr>
          <w:sz w:val="28"/>
          <w:szCs w:val="28"/>
        </w:rPr>
        <w:t xml:space="preserve"> </w:t>
      </w:r>
      <w:r w:rsidR="0080032C">
        <w:rPr>
          <w:rFonts w:eastAsia="Times New Roman"/>
          <w:sz w:val="28"/>
          <w:szCs w:val="28"/>
        </w:rPr>
        <w:t>в норме.</w:t>
      </w:r>
    </w:p>
    <w:p w:rsidR="00487A06" w:rsidRPr="00561160" w:rsidRDefault="0080032C" w:rsidP="00561160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561160" w:rsidRDefault="0080032C" w:rsidP="00561160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197FC0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197FC0">
        <w:rPr>
          <w:rFonts w:eastAsia="Times New Roman"/>
          <w:i/>
          <w:iCs/>
          <w:spacing w:val="-10"/>
          <w:sz w:val="28"/>
          <w:szCs w:val="28"/>
        </w:rPr>
        <w:t>7-9 октября 2022 г.</w:t>
      </w:r>
      <w:r w:rsidR="00197FC0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BF6BD8">
        <w:rPr>
          <w:iCs/>
          <w:sz w:val="28"/>
          <w:szCs w:val="28"/>
        </w:rPr>
        <w:t>утонувших нет</w:t>
      </w:r>
      <w:r>
        <w:rPr>
          <w:iCs/>
          <w:sz w:val="28"/>
          <w:szCs w:val="28"/>
        </w:rPr>
        <w:t>.</w:t>
      </w:r>
    </w:p>
    <w:p w:rsidR="00837041" w:rsidRDefault="00837041" w:rsidP="00117687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  <w:bookmarkStart w:id="30" w:name="_Hlk106790327"/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FC3C06" w:rsidRDefault="00197FC0" w:rsidP="00FC3C06">
      <w:pPr>
        <w:ind w:firstLine="720"/>
        <w:jc w:val="both"/>
        <w:rPr>
          <w:b/>
          <w:sz w:val="28"/>
          <w:szCs w:val="28"/>
        </w:rPr>
      </w:pPr>
      <w:bookmarkStart w:id="31" w:name="_Hlk81559763"/>
      <w:bookmarkStart w:id="32" w:name="_Hlk104813696"/>
      <w:bookmarkEnd w:id="30"/>
      <w:r>
        <w:rPr>
          <w:b/>
          <w:bCs/>
          <w:color w:val="000000"/>
          <w:sz w:val="28"/>
          <w:szCs w:val="28"/>
        </w:rPr>
        <w:t>11</w:t>
      </w:r>
      <w:r w:rsidR="00FC3C06">
        <w:rPr>
          <w:b/>
          <w:bCs/>
          <w:color w:val="000000"/>
          <w:sz w:val="28"/>
          <w:szCs w:val="28"/>
        </w:rPr>
        <w:t xml:space="preserve"> октября</w:t>
      </w:r>
      <w:r w:rsidR="00FC3C06">
        <w:rPr>
          <w:b/>
          <w:color w:val="000000"/>
          <w:sz w:val="28"/>
          <w:szCs w:val="28"/>
        </w:rPr>
        <w:t xml:space="preserve"> 2022 г.</w:t>
      </w:r>
      <w:r w:rsidR="00FC3C06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="00FC3C06">
        <w:rPr>
          <w:b/>
          <w:bCs/>
          <w:color w:val="000000"/>
          <w:sz w:val="28"/>
          <w:szCs w:val="28"/>
        </w:rPr>
        <w:t xml:space="preserve"> </w:t>
      </w:r>
      <w:bookmarkStart w:id="33" w:name="_Hlk112657892"/>
      <w:bookmarkStart w:id="34" w:name="_Hlk112916998"/>
      <w:bookmarkStart w:id="35" w:name="_Hlk113436245"/>
      <w:bookmarkEnd w:id="31"/>
      <w:r w:rsidR="00404F14" w:rsidRPr="00B25540">
        <w:rPr>
          <w:b/>
          <w:bCs/>
          <w:color w:val="000000"/>
          <w:sz w:val="28"/>
          <w:szCs w:val="28"/>
        </w:rPr>
        <w:t xml:space="preserve">Выселковский, </w:t>
      </w:r>
      <w:r w:rsidR="00404F14">
        <w:rPr>
          <w:b/>
          <w:bCs/>
          <w:color w:val="000000"/>
          <w:sz w:val="28"/>
          <w:szCs w:val="28"/>
        </w:rPr>
        <w:t xml:space="preserve">Крыловский, Кущевский, </w:t>
      </w:r>
      <w:proofErr w:type="gramStart"/>
      <w:r w:rsidR="00404F14">
        <w:rPr>
          <w:b/>
          <w:bCs/>
          <w:color w:val="000000"/>
          <w:sz w:val="28"/>
          <w:szCs w:val="28"/>
        </w:rPr>
        <w:t>Павловский</w:t>
      </w:r>
      <w:proofErr w:type="gramEnd"/>
      <w:r w:rsidR="00404F14">
        <w:rPr>
          <w:b/>
          <w:bCs/>
          <w:color w:val="000000"/>
          <w:sz w:val="28"/>
          <w:szCs w:val="28"/>
        </w:rPr>
        <w:t xml:space="preserve">, </w:t>
      </w:r>
      <w:r w:rsidR="00404F14" w:rsidRPr="00B25540">
        <w:rPr>
          <w:b/>
          <w:bCs/>
          <w:color w:val="000000"/>
          <w:sz w:val="28"/>
          <w:szCs w:val="28"/>
        </w:rPr>
        <w:t>Тихорецкий районы</w:t>
      </w:r>
      <w:bookmarkEnd w:id="33"/>
      <w:bookmarkEnd w:id="34"/>
      <w:bookmarkEnd w:id="35"/>
      <w:r w:rsidR="00404F14" w:rsidRPr="00B25540">
        <w:rPr>
          <w:b/>
          <w:bCs/>
          <w:color w:val="000000"/>
          <w:sz w:val="28"/>
          <w:szCs w:val="28"/>
        </w:rPr>
        <w:t xml:space="preserve"> </w:t>
      </w:r>
      <w:r w:rsidR="001A14B1" w:rsidRPr="001A14B1">
        <w:rPr>
          <w:color w:val="000000"/>
          <w:sz w:val="28"/>
          <w:szCs w:val="28"/>
        </w:rPr>
        <w:t>существует</w:t>
      </w:r>
      <w:r w:rsidR="001A14B1">
        <w:rPr>
          <w:b/>
          <w:bCs/>
          <w:color w:val="000000"/>
          <w:sz w:val="28"/>
          <w:szCs w:val="28"/>
        </w:rPr>
        <w:t xml:space="preserve"> </w:t>
      </w:r>
      <w:r w:rsidR="00FC3C06">
        <w:rPr>
          <w:color w:val="000000"/>
          <w:sz w:val="28"/>
          <w:szCs w:val="28"/>
        </w:rPr>
        <w:t xml:space="preserve">вероятность возникновения </w:t>
      </w:r>
      <w:r w:rsidR="00FC3C06">
        <w:rPr>
          <w:b/>
          <w:color w:val="000000"/>
          <w:sz w:val="28"/>
          <w:szCs w:val="28"/>
        </w:rPr>
        <w:t>ЧС и происшествий,</w:t>
      </w:r>
      <w:r w:rsidR="00FC3C06">
        <w:rPr>
          <w:color w:val="000000"/>
          <w:sz w:val="28"/>
          <w:szCs w:val="28"/>
        </w:rPr>
        <w:t xml:space="preserve"> связанных с:</w:t>
      </w:r>
    </w:p>
    <w:p w:rsidR="00FC3C06" w:rsidRDefault="00FC3C06" w:rsidP="00FC3C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FC3C06" w:rsidRDefault="00FC3C06" w:rsidP="00FC3C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FC3C06" w:rsidRDefault="00FC3C06" w:rsidP="00FC3C0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FC3C06" w:rsidRDefault="00FC3C06" w:rsidP="00FC3C0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bookmarkStart w:id="36" w:name="_Hlk114645825"/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bookmarkEnd w:id="36"/>
    <w:p w:rsidR="00F9640F" w:rsidRDefault="00F9640F" w:rsidP="009E6002">
      <w:pPr>
        <w:ind w:right="-1" w:firstLine="708"/>
        <w:jc w:val="center"/>
        <w:rPr>
          <w:rFonts w:eastAsia="Calibri"/>
          <w:b/>
          <w:color w:val="000000"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80032C" w:rsidRDefault="00197FC0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37" w:name="_Hlk44415586"/>
      <w:bookmarkStart w:id="38" w:name="_Hlk55297094"/>
      <w:r>
        <w:rPr>
          <w:b/>
          <w:bCs/>
          <w:sz w:val="28"/>
          <w:szCs w:val="28"/>
        </w:rPr>
        <w:t>11</w:t>
      </w:r>
      <w:r w:rsidR="00873BEB">
        <w:rPr>
          <w:b/>
          <w:bCs/>
          <w:sz w:val="28"/>
          <w:szCs w:val="28"/>
        </w:rPr>
        <w:t xml:space="preserve"> </w:t>
      </w:r>
      <w:r w:rsidR="00D15F97">
        <w:rPr>
          <w:b/>
          <w:bCs/>
          <w:sz w:val="28"/>
          <w:szCs w:val="28"/>
        </w:rPr>
        <w:t>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rFonts w:eastAsia="Calibri"/>
          <w:b/>
          <w:color w:val="000000"/>
          <w:sz w:val="28"/>
          <w:szCs w:val="28"/>
        </w:rPr>
        <w:t>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 xml:space="preserve">ЧС и </w:t>
      </w:r>
      <w:r w:rsidR="002A1565">
        <w:rPr>
          <w:b/>
          <w:iCs/>
          <w:sz w:val="28"/>
          <w:szCs w:val="28"/>
        </w:rPr>
        <w:t>происшествия</w:t>
      </w:r>
      <w:r w:rsidR="002A1565">
        <w:rPr>
          <w:bCs/>
          <w:iCs/>
          <w:sz w:val="28"/>
          <w:szCs w:val="28"/>
        </w:rPr>
        <w:t xml:space="preserve">,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37"/>
    </w:p>
    <w:bookmarkEnd w:id="38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9" w:name="_Hlk504477847"/>
      <w:r>
        <w:rPr>
          <w:sz w:val="28"/>
          <w:szCs w:val="28"/>
        </w:rPr>
        <w:t xml:space="preserve">на энергетических системах </w:t>
      </w:r>
      <w:bookmarkEnd w:id="39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40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885F2A" w:rsidRDefault="00885F2A" w:rsidP="009E6002">
      <w:pPr>
        <w:ind w:right="-1" w:firstLine="709"/>
        <w:jc w:val="both"/>
        <w:rPr>
          <w:b/>
          <w:bCs/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увеличением количества</w:t>
      </w:r>
      <w:r>
        <w:rPr>
          <w:spacing w:val="-8"/>
          <w:sz w:val="28"/>
          <w:szCs w:val="28"/>
        </w:rPr>
        <w:t xml:space="preserve"> аварий на объектах энергетики </w:t>
      </w:r>
      <w:r w:rsidRPr="00885F2A">
        <w:rPr>
          <w:b/>
          <w:bCs/>
          <w:spacing w:val="-8"/>
          <w:sz w:val="28"/>
          <w:szCs w:val="28"/>
        </w:rPr>
        <w:t>из-за усиления ветра;</w:t>
      </w:r>
    </w:p>
    <w:p w:rsidR="003A1030" w:rsidRDefault="003A1030" w:rsidP="003A1030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</w:t>
      </w:r>
      <w:r>
        <w:rPr>
          <w:spacing w:val="-8"/>
          <w:sz w:val="28"/>
          <w:szCs w:val="28"/>
        </w:rPr>
        <w:t xml:space="preserve">з-за </w:t>
      </w:r>
      <w:r w:rsidR="00F85E33" w:rsidRPr="00F85E33">
        <w:rPr>
          <w:b/>
          <w:bCs/>
          <w:spacing w:val="-8"/>
          <w:sz w:val="28"/>
          <w:szCs w:val="28"/>
        </w:rPr>
        <w:t xml:space="preserve">ухудшения видимости в </w:t>
      </w:r>
      <w:r w:rsidR="00885F2A">
        <w:rPr>
          <w:b/>
          <w:bCs/>
          <w:spacing w:val="-8"/>
          <w:sz w:val="28"/>
          <w:szCs w:val="28"/>
        </w:rPr>
        <w:t>осадках</w:t>
      </w:r>
      <w:r w:rsidR="00045F98">
        <w:rPr>
          <w:b/>
          <w:bCs/>
          <w:spacing w:val="-8"/>
          <w:sz w:val="28"/>
          <w:szCs w:val="28"/>
        </w:rPr>
        <w:t xml:space="preserve"> и тумане</w:t>
      </w:r>
      <w:r>
        <w:rPr>
          <w:spacing w:val="-8"/>
          <w:sz w:val="28"/>
          <w:szCs w:val="28"/>
        </w:rPr>
        <w:t>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0"/>
      <w:r>
        <w:rPr>
          <w:sz w:val="28"/>
          <w:szCs w:val="28"/>
        </w:rPr>
        <w:t>.</w:t>
      </w:r>
    </w:p>
    <w:p w:rsidR="003D3A6B" w:rsidRDefault="003D3A6B" w:rsidP="009E6002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1" w:name="_Hlk23338096"/>
    </w:p>
    <w:p w:rsidR="009D2250" w:rsidRDefault="00197FC0" w:rsidP="009D2250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2" w:name="_Hlk55297132"/>
      <w:bookmarkEnd w:id="41"/>
      <w:r>
        <w:rPr>
          <w:b/>
          <w:bCs/>
          <w:sz w:val="28"/>
          <w:szCs w:val="28"/>
        </w:rPr>
        <w:t>11</w:t>
      </w:r>
      <w:r w:rsidR="00D15F97">
        <w:rPr>
          <w:b/>
          <w:bCs/>
          <w:sz w:val="28"/>
          <w:szCs w:val="28"/>
        </w:rPr>
        <w:t xml:space="preserve"> 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 w:rsidRPr="009474DA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42"/>
      <w:r w:rsidR="009D2250">
        <w:rPr>
          <w:rFonts w:eastAsia="Times New Roman"/>
          <w:sz w:val="28"/>
          <w:szCs w:val="28"/>
        </w:rPr>
        <w:t>в связи со сложными погодными условиями</w:t>
      </w:r>
      <w:r w:rsidR="009D2250" w:rsidRPr="00F9640F">
        <w:rPr>
          <w:rFonts w:eastAsia="Times New Roman"/>
          <w:bCs/>
          <w:sz w:val="28"/>
          <w:szCs w:val="28"/>
        </w:rPr>
        <w:t xml:space="preserve">, </w:t>
      </w:r>
      <w:r w:rsidR="00C20171" w:rsidRPr="00F9640F">
        <w:rPr>
          <w:rFonts w:eastAsia="Times New Roman"/>
          <w:bCs/>
          <w:sz w:val="28"/>
          <w:szCs w:val="28"/>
        </w:rPr>
        <w:t xml:space="preserve"> </w:t>
      </w:r>
      <w:r w:rsidR="009D2250" w:rsidRPr="00F9640F">
        <w:rPr>
          <w:rFonts w:eastAsia="Times New Roman"/>
          <w:bCs/>
          <w:sz w:val="28"/>
          <w:szCs w:val="28"/>
        </w:rPr>
        <w:t>подъемами уровней воды</w:t>
      </w:r>
      <w:r w:rsidR="00271052" w:rsidRPr="00F9640F">
        <w:rPr>
          <w:rFonts w:eastAsia="Times New Roman"/>
          <w:bCs/>
          <w:sz w:val="28"/>
          <w:szCs w:val="28"/>
        </w:rPr>
        <w:t xml:space="preserve"> </w:t>
      </w:r>
      <w:r w:rsidR="009D2250" w:rsidRPr="00F9640F">
        <w:rPr>
          <w:rFonts w:eastAsia="Times New Roman"/>
          <w:bCs/>
          <w:sz w:val="28"/>
          <w:szCs w:val="28"/>
        </w:rPr>
        <w:t xml:space="preserve">и возможной активизацией экзогенных процессов </w:t>
      </w:r>
      <w:r w:rsidR="009D2250" w:rsidRPr="00F9640F"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 w:rsidR="009D2250" w:rsidRPr="00F9640F">
        <w:rPr>
          <w:rFonts w:eastAsia="Times New Roman"/>
          <w:spacing w:val="-12"/>
          <w:sz w:val="28"/>
          <w:szCs w:val="28"/>
        </w:rPr>
        <w:t xml:space="preserve"> вероятность несчастных случаев с </w:t>
      </w:r>
      <w:r w:rsidR="00F9640F">
        <w:rPr>
          <w:rFonts w:eastAsia="Times New Roman"/>
          <w:spacing w:val="-12"/>
          <w:sz w:val="28"/>
          <w:szCs w:val="28"/>
        </w:rPr>
        <w:t>людьми</w:t>
      </w:r>
      <w:r w:rsidR="009D2250" w:rsidRPr="009474DA">
        <w:rPr>
          <w:rFonts w:eastAsia="Times New Roman"/>
          <w:spacing w:val="-12"/>
          <w:sz w:val="28"/>
          <w:szCs w:val="28"/>
        </w:rPr>
        <w:t>;</w:t>
      </w:r>
    </w:p>
    <w:p w:rsidR="0080032C" w:rsidRDefault="0080032C" w:rsidP="009D225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1F7DC5" w:rsidRDefault="001F7DC5" w:rsidP="001F7DC5">
      <w:pPr>
        <w:ind w:firstLine="709"/>
        <w:jc w:val="both"/>
        <w:rPr>
          <w:rFonts w:eastAsia="Times New Roman"/>
          <w:sz w:val="28"/>
          <w:szCs w:val="28"/>
        </w:rPr>
      </w:pPr>
      <w:r w:rsidRPr="001F7DC5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586BD4" w:rsidRDefault="00586BD4" w:rsidP="009E6002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Pr="00F9640F" w:rsidRDefault="00197FC0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 w:rsidRPr="00F9640F">
        <w:rPr>
          <w:bCs/>
          <w:sz w:val="28"/>
          <w:szCs w:val="28"/>
        </w:rPr>
        <w:t>11</w:t>
      </w:r>
      <w:r w:rsidR="00D15F97" w:rsidRPr="00F9640F">
        <w:rPr>
          <w:bCs/>
          <w:sz w:val="28"/>
          <w:szCs w:val="28"/>
        </w:rPr>
        <w:t xml:space="preserve"> октября</w:t>
      </w:r>
      <w:r w:rsidR="0080032C" w:rsidRPr="00F9640F">
        <w:rPr>
          <w:rFonts w:eastAsia="Calibri"/>
          <w:color w:val="000000"/>
          <w:sz w:val="28"/>
          <w:szCs w:val="28"/>
        </w:rPr>
        <w:t xml:space="preserve"> </w:t>
      </w:r>
      <w:r w:rsidR="0080032C" w:rsidRPr="00F9640F">
        <w:rPr>
          <w:bCs/>
          <w:color w:val="000000"/>
          <w:sz w:val="28"/>
          <w:szCs w:val="28"/>
        </w:rPr>
        <w:t>2022 г.</w:t>
      </w:r>
      <w:r w:rsidR="0080032C" w:rsidRPr="00F9640F">
        <w:rPr>
          <w:sz w:val="28"/>
          <w:szCs w:val="28"/>
        </w:rPr>
        <w:t xml:space="preserve"> существует вероятность возникновения несчастных случаев, связанных с гибелью людей на водных объектах края</w:t>
      </w:r>
      <w:r w:rsidR="0080032C" w:rsidRPr="00F9640F">
        <w:rPr>
          <w:bCs/>
          <w:sz w:val="28"/>
          <w:szCs w:val="28"/>
        </w:rPr>
        <w:t>;</w:t>
      </w:r>
    </w:p>
    <w:p w:rsidR="0080032C" w:rsidRPr="00F9640F" w:rsidRDefault="0080032C" w:rsidP="009E6002">
      <w:pPr>
        <w:ind w:right="-1" w:firstLine="708"/>
        <w:jc w:val="both"/>
        <w:rPr>
          <w:sz w:val="28"/>
          <w:szCs w:val="28"/>
        </w:rPr>
      </w:pPr>
      <w:r w:rsidRPr="00F9640F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Pr="00F9640F" w:rsidRDefault="00197FC0" w:rsidP="00C20171">
      <w:pPr>
        <w:ind w:right="-1" w:firstLine="708"/>
        <w:jc w:val="both"/>
        <w:rPr>
          <w:sz w:val="28"/>
          <w:szCs w:val="28"/>
        </w:rPr>
      </w:pPr>
      <w:r w:rsidRPr="00F9640F">
        <w:rPr>
          <w:bCs/>
          <w:sz w:val="28"/>
          <w:szCs w:val="28"/>
        </w:rPr>
        <w:t>11</w:t>
      </w:r>
      <w:r w:rsidR="00D15F97" w:rsidRPr="00F9640F">
        <w:rPr>
          <w:bCs/>
          <w:sz w:val="28"/>
          <w:szCs w:val="28"/>
        </w:rPr>
        <w:t xml:space="preserve"> октября</w:t>
      </w:r>
      <w:r w:rsidR="00D15F97" w:rsidRPr="00F9640F">
        <w:rPr>
          <w:rFonts w:eastAsia="Calibri"/>
          <w:color w:val="000000"/>
          <w:sz w:val="28"/>
          <w:szCs w:val="28"/>
        </w:rPr>
        <w:t xml:space="preserve"> </w:t>
      </w:r>
      <w:r w:rsidR="0080032C" w:rsidRPr="00F9640F">
        <w:rPr>
          <w:bCs/>
          <w:color w:val="000000"/>
          <w:sz w:val="28"/>
          <w:szCs w:val="28"/>
        </w:rPr>
        <w:t xml:space="preserve">2022 г. </w:t>
      </w:r>
      <w:r w:rsidR="0080032C" w:rsidRPr="00F9640F">
        <w:rPr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85F2A" w:rsidRPr="00F9640F" w:rsidRDefault="00885F2A" w:rsidP="00C20171">
      <w:pPr>
        <w:ind w:right="-1" w:firstLine="708"/>
        <w:jc w:val="both"/>
        <w:rPr>
          <w:sz w:val="28"/>
          <w:szCs w:val="28"/>
        </w:rPr>
      </w:pPr>
      <w:r w:rsidRPr="00F9640F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F9640F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F9640F">
        <w:rPr>
          <w:sz w:val="28"/>
          <w:szCs w:val="28"/>
        </w:rPr>
        <w:t xml:space="preserve"> из-за сильных осадков, подъемов уровней воды</w:t>
      </w:r>
      <w:r w:rsidRPr="00F9640F">
        <w:rPr>
          <w:bCs/>
          <w:sz w:val="28"/>
          <w:szCs w:val="28"/>
        </w:rPr>
        <w:t xml:space="preserve">; </w:t>
      </w:r>
    </w:p>
    <w:p w:rsidR="00837041" w:rsidRPr="00F9640F" w:rsidRDefault="0080032C" w:rsidP="00C20171">
      <w:pPr>
        <w:ind w:right="-1"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3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9640F">
        <w:rPr>
          <w:rFonts w:eastAsia="Times New Roman"/>
          <w:sz w:val="28"/>
          <w:szCs w:val="28"/>
        </w:rPr>
        <w:t>природных пожа</w:t>
      </w:r>
      <w:bookmarkEnd w:id="43"/>
      <w:r w:rsidRPr="00F9640F">
        <w:rPr>
          <w:rFonts w:eastAsia="Times New Roman"/>
          <w:sz w:val="28"/>
          <w:szCs w:val="28"/>
        </w:rPr>
        <w:t xml:space="preserve">ров. </w:t>
      </w:r>
      <w:proofErr w:type="gramEnd"/>
    </w:p>
    <w:p w:rsidR="00FC075E" w:rsidRDefault="00FC075E" w:rsidP="00C20171">
      <w:pPr>
        <w:ind w:right="-1" w:firstLine="709"/>
        <w:jc w:val="both"/>
        <w:rPr>
          <w:rFonts w:eastAsia="Times New Roman"/>
          <w:b/>
          <w:sz w:val="28"/>
          <w:szCs w:val="28"/>
        </w:rPr>
      </w:pPr>
    </w:p>
    <w:bookmarkEnd w:id="7"/>
    <w:bookmarkEnd w:id="32"/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44" w:name="_Hlk61960021"/>
      <w:bookmarkStart w:id="45" w:name="_Hlk65150229"/>
      <w:bookmarkStart w:id="46" w:name="_Hlk68783626"/>
      <w:bookmarkStart w:id="47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bookmarkStart w:id="48" w:name="_Hlk114748967"/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49" w:name="_Hlk63688622"/>
      <w:bookmarkStart w:id="50" w:name="_Hlk89435883"/>
      <w:bookmarkStart w:id="51" w:name="_Hlk104295145"/>
      <w:bookmarkStart w:id="52" w:name="_Hlk105590453"/>
      <w:r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17905" w:rsidRDefault="0080032C" w:rsidP="005E42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>
        <w:rPr>
          <w:sz w:val="28"/>
          <w:szCs w:val="28"/>
        </w:rPr>
        <w:t>.</w:t>
      </w:r>
    </w:p>
    <w:p w:rsidR="00C20171" w:rsidRDefault="00C20171" w:rsidP="009E6002">
      <w:pPr>
        <w:ind w:right="-1"/>
        <w:jc w:val="center"/>
        <w:rPr>
          <w:b/>
          <w:sz w:val="28"/>
          <w:szCs w:val="28"/>
        </w:rPr>
      </w:pP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64557" w:rsidRDefault="000416F9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C20171" w:rsidRDefault="00C20171" w:rsidP="00FC29BA">
      <w:pPr>
        <w:ind w:right="-1"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FC29BA" w:rsidRDefault="00FC29BA" w:rsidP="00FC29BA">
      <w:pPr>
        <w:ind w:right="-1"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FC29BA" w:rsidRDefault="00FC29BA" w:rsidP="00FC29B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судовладельцев;</w:t>
      </w:r>
    </w:p>
    <w:p w:rsidR="00FC29BA" w:rsidRDefault="00FC29BA" w:rsidP="00FC29B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C29BA" w:rsidRDefault="00FC29BA" w:rsidP="00FC29B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FC29BA" w:rsidRDefault="00FC29BA" w:rsidP="00FC29B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C20171" w:rsidRDefault="00C20171" w:rsidP="00445A86">
      <w:pPr>
        <w:ind w:right="-1" w:firstLine="709"/>
        <w:jc w:val="center"/>
        <w:rPr>
          <w:b/>
          <w:sz w:val="28"/>
          <w:szCs w:val="28"/>
        </w:rPr>
      </w:pPr>
    </w:p>
    <w:p w:rsidR="00445A86" w:rsidRPr="00BD2202" w:rsidRDefault="00445A86" w:rsidP="00445A86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</w:t>
      </w:r>
      <w:r w:rsidR="00C20171">
        <w:rPr>
          <w:b/>
          <w:sz w:val="28"/>
          <w:szCs w:val="28"/>
        </w:rPr>
        <w:t>:</w:t>
      </w:r>
      <w:r w:rsidR="002566D5">
        <w:rPr>
          <w:b/>
          <w:sz w:val="28"/>
          <w:szCs w:val="28"/>
        </w:rPr>
        <w:t xml:space="preserve"> </w:t>
      </w:r>
      <w:r w:rsidR="00C20171">
        <w:rPr>
          <w:b/>
          <w:sz w:val="28"/>
          <w:szCs w:val="28"/>
        </w:rPr>
        <w:t xml:space="preserve"> </w:t>
      </w:r>
    </w:p>
    <w:p w:rsidR="00445A86" w:rsidRPr="00BD2202" w:rsidRDefault="00445A86" w:rsidP="00445A86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45A86" w:rsidRPr="00BD2202" w:rsidRDefault="00445A86" w:rsidP="00445A86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220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445A86" w:rsidRPr="00BD2202" w:rsidRDefault="00445A86" w:rsidP="00445A86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445A86" w:rsidRPr="00BD2202" w:rsidRDefault="00445A86" w:rsidP="00445A86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445A86" w:rsidRPr="00BD2202" w:rsidRDefault="00445A86" w:rsidP="00445A86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445A86" w:rsidRPr="00BD2202" w:rsidRDefault="00445A86" w:rsidP="00445A86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445A86" w:rsidRPr="00BD2202" w:rsidRDefault="00445A86" w:rsidP="00445A86">
      <w:pPr>
        <w:ind w:right="-1" w:firstLine="709"/>
        <w:jc w:val="both"/>
        <w:rPr>
          <w:sz w:val="28"/>
          <w:szCs w:val="28"/>
        </w:rPr>
      </w:pPr>
      <w:bookmarkStart w:id="54" w:name="_Hlk73618475"/>
      <w:r w:rsidRPr="00BD2202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bookmarkEnd w:id="54"/>
    <w:p w:rsidR="00445A86" w:rsidRPr="00EF38FB" w:rsidRDefault="00445A86" w:rsidP="00445A86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 w:rsidR="002566D5">
        <w:rPr>
          <w:sz w:val="28"/>
          <w:szCs w:val="28"/>
        </w:rPr>
        <w:t>.</w:t>
      </w:r>
    </w:p>
    <w:p w:rsidR="00C20171" w:rsidRDefault="00C20171" w:rsidP="009E6002">
      <w:pPr>
        <w:ind w:right="-1" w:firstLine="708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A27943" w:rsidRDefault="0080032C" w:rsidP="0026455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C20171" w:rsidRDefault="00C20171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73966" w:rsidRDefault="0080032C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C20171" w:rsidRDefault="00C20171" w:rsidP="00473966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373C" w:rsidRDefault="0080032C" w:rsidP="00753A4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20171" w:rsidRDefault="00C20171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4"/>
      <w:bookmarkEnd w:id="45"/>
      <w:bookmarkEnd w:id="46"/>
      <w:bookmarkEnd w:id="47"/>
      <w:bookmarkEnd w:id="49"/>
      <w:bookmarkEnd w:id="50"/>
      <w:bookmarkEnd w:id="51"/>
      <w:bookmarkEnd w:id="52"/>
      <w:bookmarkEnd w:id="53"/>
    </w:p>
    <w:p w:rsidR="005E42AE" w:rsidRDefault="005E42AE" w:rsidP="009E6002">
      <w:pPr>
        <w:widowControl w:val="0"/>
        <w:ind w:right="-1" w:firstLine="709"/>
        <w:jc w:val="both"/>
        <w:rPr>
          <w:bCs/>
          <w:i/>
          <w:sz w:val="28"/>
          <w:szCs w:val="28"/>
        </w:rPr>
      </w:pPr>
      <w:bookmarkStart w:id="55" w:name="_Hlk104900609"/>
      <w:bookmarkStart w:id="56" w:name="_Hlk111467932"/>
      <w:bookmarkStart w:id="57" w:name="_Hlk104295164"/>
      <w:bookmarkEnd w:id="8"/>
      <w:bookmarkEnd w:id="48"/>
    </w:p>
    <w:p w:rsidR="0074186A" w:rsidRDefault="0074186A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0402E0" w:rsidRDefault="0010000C" w:rsidP="000402E0">
      <w:pPr>
        <w:rPr>
          <w:rFonts w:eastAsia="Calibri"/>
        </w:rPr>
      </w:pPr>
      <w:bookmarkStart w:id="58" w:name="_Hlk110860439"/>
      <w:bookmarkEnd w:id="55"/>
      <w:bookmarkEnd w:id="56"/>
      <w:r>
        <w:rPr>
          <w:rFonts w:eastAsia="Times New Roman"/>
          <w:color w:val="000000"/>
          <w:sz w:val="28"/>
          <w:szCs w:val="28"/>
        </w:rPr>
        <w:t>Р</w:t>
      </w:r>
      <w:r w:rsidR="000402E0" w:rsidRPr="0097167D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>ь, начальник центра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             </w:t>
      </w:r>
      <w:r w:rsidR="000402E0">
        <w:rPr>
          <w:rFonts w:eastAsia="Times New Roman"/>
          <w:color w:val="000000"/>
          <w:sz w:val="28"/>
          <w:szCs w:val="28"/>
        </w:rPr>
        <w:t xml:space="preserve">     </w:t>
      </w:r>
      <w:r w:rsidR="00C20171">
        <w:rPr>
          <w:rFonts w:eastAsia="Times New Roman"/>
          <w:color w:val="000000"/>
          <w:sz w:val="28"/>
          <w:szCs w:val="28"/>
        </w:rPr>
        <w:t xml:space="preserve">     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    </w:t>
      </w:r>
      <w:proofErr w:type="gramStart"/>
      <w:r w:rsidR="00F67673">
        <w:rPr>
          <w:rFonts w:eastAsia="Times New Roman"/>
          <w:color w:val="000000"/>
          <w:sz w:val="28"/>
          <w:szCs w:val="28"/>
        </w:rPr>
        <w:t>п</w:t>
      </w:r>
      <w:proofErr w:type="gramEnd"/>
      <w:r w:rsidR="00F67673">
        <w:rPr>
          <w:rFonts w:eastAsia="Times New Roman"/>
          <w:color w:val="000000"/>
          <w:sz w:val="28"/>
          <w:szCs w:val="28"/>
        </w:rPr>
        <w:t>/п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                 </w:t>
      </w:r>
      <w:r w:rsidR="000402E0">
        <w:rPr>
          <w:rFonts w:eastAsia="Times New Roman"/>
          <w:color w:val="000000"/>
          <w:sz w:val="28"/>
          <w:szCs w:val="28"/>
        </w:rPr>
        <w:t xml:space="preserve">     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А. </w:t>
      </w:r>
      <w:r>
        <w:rPr>
          <w:rFonts w:eastAsia="Times New Roman"/>
          <w:color w:val="000000"/>
          <w:sz w:val="28"/>
          <w:szCs w:val="28"/>
        </w:rPr>
        <w:t>В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</w:p>
    <w:p w:rsidR="000A5B49" w:rsidRDefault="000A5B49" w:rsidP="000A5B49">
      <w:pPr>
        <w:widowControl w:val="0"/>
        <w:ind w:right="-1"/>
        <w:rPr>
          <w:rFonts w:eastAsia="Calibri"/>
        </w:rPr>
      </w:pPr>
    </w:p>
    <w:p w:rsidR="003D3A6B" w:rsidRDefault="003D3A6B" w:rsidP="009E6002">
      <w:pPr>
        <w:widowControl w:val="0"/>
        <w:ind w:right="-1"/>
        <w:rPr>
          <w:rFonts w:eastAsia="Calibri"/>
        </w:rPr>
      </w:pPr>
    </w:p>
    <w:p w:rsidR="002566D5" w:rsidRDefault="002566D5" w:rsidP="009E6002">
      <w:pPr>
        <w:widowControl w:val="0"/>
        <w:ind w:right="-1"/>
        <w:rPr>
          <w:rFonts w:eastAsia="Calibri"/>
        </w:rPr>
      </w:pPr>
    </w:p>
    <w:p w:rsidR="001067AB" w:rsidRDefault="001067AB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F9640F" w:rsidRDefault="00F9640F" w:rsidP="009E6002">
      <w:pPr>
        <w:widowControl w:val="0"/>
        <w:ind w:right="-1"/>
        <w:rPr>
          <w:rFonts w:eastAsia="Calibri"/>
        </w:rPr>
      </w:pPr>
    </w:p>
    <w:p w:rsidR="0080032C" w:rsidRDefault="00ED6026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К</w:t>
      </w:r>
      <w:r w:rsidR="004C27BD">
        <w:rPr>
          <w:rFonts w:eastAsia="Calibri"/>
        </w:rPr>
        <w:t>олесник Елена Владимировна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59" w:name="_Hlk106628863"/>
      <w:r>
        <w:rPr>
          <w:rFonts w:eastAsia="Calibri"/>
        </w:rPr>
        <w:t>-39</w:t>
      </w:r>
      <w:bookmarkEnd w:id="57"/>
      <w:bookmarkEnd w:id="58"/>
      <w:bookmarkEnd w:id="59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64" w:rsidRDefault="00332F64">
      <w:r>
        <w:separator/>
      </w:r>
    </w:p>
  </w:endnote>
  <w:endnote w:type="continuationSeparator" w:id="0">
    <w:p w:rsidR="00332F64" w:rsidRDefault="0033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64" w:rsidRDefault="00332F64">
      <w:r>
        <w:separator/>
      </w:r>
    </w:p>
  </w:footnote>
  <w:footnote w:type="continuationSeparator" w:id="0">
    <w:p w:rsidR="00332F64" w:rsidRDefault="0033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40F">
          <w:rPr>
            <w:noProof/>
          </w:rPr>
          <w:t>6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2F64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BD9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AC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001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0F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78B7-95B3-4AE0-B7DD-53454ACB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12113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22</cp:revision>
  <cp:lastPrinted>2022-10-10T11:49:00Z</cp:lastPrinted>
  <dcterms:created xsi:type="dcterms:W3CDTF">2022-10-10T11:53:00Z</dcterms:created>
  <dcterms:modified xsi:type="dcterms:W3CDTF">2022-10-10T11:54:00Z</dcterms:modified>
</cp:coreProperties>
</file>