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D274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2D8181DC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5C5FA6F8" w14:textId="51762C2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 xml:space="preserve">возникновения чрезвычайных ситуаций и происшествий на территории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 xml:space="preserve">Российской Федерации на </w:t>
      </w:r>
      <w:r w:rsidR="002B79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06</w:t>
      </w:r>
      <w:r w:rsidR="00B47E9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ма</w:t>
      </w:r>
      <w:r w:rsidR="00E118CF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2024 года.</w:t>
      </w:r>
    </w:p>
    <w:p w14:paraId="44DAF6D2" w14:textId="77777777" w:rsidR="00F1517C" w:rsidRPr="001E3726" w:rsidRDefault="00F1517C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5C954DF6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66DCB659" w14:textId="77777777" w:rsidR="00266B96" w:rsidRPr="001E3726" w:rsidRDefault="00266B96" w:rsidP="00266B96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C4C6852" w14:textId="77777777" w:rsidR="00266B96" w:rsidRPr="001E3726" w:rsidRDefault="00266B96" w:rsidP="00266B96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5A4AF285" w14:textId="4D5F7C21" w:rsidR="00266B96" w:rsidRPr="001E3726" w:rsidRDefault="001C0ADE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bookmarkStart w:id="0" w:name="OLE_LINK3"/>
      <w:bookmarkStart w:id="1" w:name="OLE_LINK1"/>
      <w:bookmarkStart w:id="2" w:name="OLE_LINK2"/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центре Республики Саха (Якутия)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снег, мокрый снег, дождь, налипание мокрого снега, гололедные явления, В Приморском крае, на юге Сахалинской области, на юге Курильских островов сильный дождь, ливневой дождь, местами гроза. Во всех субъектах округа ночью и утром местами туман.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западе Республики Саха (Якутия), в Магаданской области, на востоке Чукотского АО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ветер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в Приморском крае, на юге Сахалинской области, на юге Курильских островов 20-25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м/с.</w:t>
      </w:r>
    </w:p>
    <w:p w14:paraId="0846C544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37817CA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6"/>
          <w:bdr w:val="none" w:sz="0" w:space="0" w:color="auto"/>
          <w:lang w:eastAsia="en-US"/>
        </w:rPr>
        <w:t xml:space="preserve"> Приморском крае 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на реках продолжается повсеместный постепенный спад воды весеннего половодья. Интенсивность спада составляет преимущественно 1-5 см в сутки, в среднем и нижнем течении рек бассейна Уссури – до 13 см за сутки.</w:t>
      </w:r>
    </w:p>
    <w:p w14:paraId="7D98C87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Все реки в берегах, уровни воды ниже пойменных отметок преимущественно на 1-2,5 м, на отдельных участках рек бассейнов Уссури и оз. Ханка – 0,6-0,9 м. Опасных гидрологических явлений не наблюдается.</w:t>
      </w:r>
    </w:p>
    <w:p w14:paraId="69508D3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Водность большинства рек близка к норме для этого периода времени, и лишь отдельных рек западных и южных районов до 40% больше нормы.</w:t>
      </w:r>
    </w:p>
    <w:p w14:paraId="5245A7E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 ближайшие двое суток на реках продолжится постепенный спад уровня воды. 6-7 мая, в связи с прогнозируемыми дождями, на реках южных и юго-восточных районов ожидается формирование локальных дождевых паводков, с подъемом уровня воды на 0,2-1,2 м, на отдельных участках с возможным выходом из низких берегов. Опасных гидрологических явлений не прогнозируется.</w:t>
      </w:r>
    </w:p>
    <w:p w14:paraId="55483D76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6"/>
          <w:bdr w:val="none" w:sz="0" w:space="0" w:color="auto"/>
          <w:lang w:eastAsia="en-US"/>
        </w:rPr>
        <w:t xml:space="preserve"> Республике Бурятия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большинство рек очистилось ото льда, на отдельных участках рек отмечаются остаточные ледовые явления, на реках северных районов продолжается процесс разрушения ледяного покрова. Все реки в основных берегах.</w:t>
      </w:r>
    </w:p>
    <w:p w14:paraId="4F6AB634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6"/>
          <w:bdr w:val="none" w:sz="0" w:space="0" w:color="auto"/>
          <w:lang w:eastAsia="en-US"/>
        </w:rPr>
        <w:t xml:space="preserve"> Забайкальском крае 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на р. </w:t>
      </w:r>
      <w:proofErr w:type="spellStart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Бугарихта</w:t>
      </w:r>
      <w:proofErr w:type="spellEnd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у с. Тупик начался ледоход.</w:t>
      </w:r>
    </w:p>
    <w:p w14:paraId="4BDCB6A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В верхнем течении реки </w:t>
      </w:r>
      <w:proofErr w:type="spellStart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Нерчи</w:t>
      </w:r>
      <w:proofErr w:type="spellEnd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сохраняются подвижки льда, в среднем течении – ледоход. На отдельных реках восточных и северных районов наблюдаются закраины, промоины, местами лед тает на месте. На р. Аргунь </w:t>
      </w:r>
      <w:r w:rsidRPr="003C25AB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6"/>
          <w:bdr w:val="none" w:sz="0" w:space="0" w:color="auto"/>
          <w:lang w:eastAsia="en-US"/>
        </w:rPr>
        <w:t>(Прорва)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у гидропоста Молоканка пойма подтоплена на 35 см.</w:t>
      </w:r>
    </w:p>
    <w:p w14:paraId="6D58866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6"/>
          <w:bdr w:val="none" w:sz="0" w:space="0" w:color="auto"/>
          <w:lang w:eastAsia="en-US"/>
        </w:rPr>
        <w:t xml:space="preserve"> Сахалинской области</w:t>
      </w:r>
      <w:r w:rsidRPr="003C25AB">
        <w:rPr>
          <w:rFonts w:ascii="Times New Roman" w:eastAsia="Calibri" w:hAnsi="Times New Roman" w:cs="Times New Roman"/>
          <w:b/>
          <w:bCs/>
          <w:i/>
          <w:color w:val="auto"/>
          <w:sz w:val="28"/>
          <w:szCs w:val="26"/>
          <w:bdr w:val="none" w:sz="0" w:space="0" w:color="auto"/>
          <w:lang w:eastAsia="en-US"/>
        </w:rPr>
        <w:t xml:space="preserve"> 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на реках</w:t>
      </w:r>
      <w:r w:rsidRPr="003C25AB">
        <w:rPr>
          <w:rFonts w:ascii="Times New Roman" w:eastAsia="Calibri" w:hAnsi="Times New Roman" w:cs="Times New Roman"/>
          <w:b/>
          <w:bCs/>
          <w:i/>
          <w:color w:val="auto"/>
          <w:sz w:val="28"/>
          <w:szCs w:val="26"/>
          <w:bdr w:val="none" w:sz="0" w:space="0" w:color="auto"/>
          <w:lang w:eastAsia="en-US"/>
        </w:rPr>
        <w:t xml:space="preserve"> 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наблюдались колебания уровней воды в пределах до 15 см.</w:t>
      </w:r>
    </w:p>
    <w:p w14:paraId="7829E84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В предстоящие трое суток на реках острова ожидаются колебания уровней воды в пределах 30 см.</w:t>
      </w:r>
    </w:p>
    <w:p w14:paraId="7AC1B09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lastRenderedPageBreak/>
        <w:t xml:space="preserve">В </w:t>
      </w: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6"/>
          <w:bdr w:val="none" w:sz="0" w:space="0" w:color="auto"/>
          <w:lang w:eastAsia="en-US"/>
        </w:rPr>
        <w:t>Камчатском крае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на большинстве рек наблюдается понижение уровней воды. На отдельных реках Тигильского района наблюдаются подъемы уровней воды на 7-35 см вызванные слабыми подпорными явлениями при ледоходе. На реках Пенжинского района значительных изменений в </w:t>
      </w:r>
      <w:proofErr w:type="spellStart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уровенном</w:t>
      </w:r>
      <w:proofErr w:type="spellEnd"/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 и ледовом режимах не отмечается.</w:t>
      </w:r>
    </w:p>
    <w:p w14:paraId="73A1140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 xml:space="preserve">В последующие сутки на большинстве рек сохранится понижение уровней воды. На реках Тигильского района продолжится процесс вскрытия и очищения рек остаточных ледовых явлений. На реке Тигиль при подвижке льда, образовании затора льда не исключена вероятность подъема уровня воды до неблагоприятного значения 340 см. На реках Пенжинского и Олюторского районов продолжится процесс ослабления и разрушения ледового покрова. </w:t>
      </w:r>
    </w:p>
    <w:p w14:paraId="058A5C23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Амурской области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Верхний Амур очистился ото льда. Подтоплена пойма р. Амур у с. Константиновка, р. Зея у с. Белогорье, р. Томь на глубину 0,2-0,4 м.</w:t>
      </w:r>
    </w:p>
    <w:p w14:paraId="27FD6D7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Еврейской АО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все реки в основных берегах, водность рек около нормы. Уровни воды около нормы, на р. Биджан ниже обычных на 0,6 м. Все реки очистились ото льда.</w:t>
      </w:r>
    </w:p>
    <w:p w14:paraId="405DB51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В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Хабаровском крае 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редкий ледоход сохраняется на Нижнем Амуре у с. Мариинское. Граница вскрытия проходит в Ульчском районе у г. Николаевска-на-Амуре. На участке с. Тахта - г. Николаевск-на-Амуре уровни воды выше отметок категории неблагоприятного явления. Пойма реки на участке с. Мариинское - устье затоплена на глубину 0,4-1,3 м.</w:t>
      </w:r>
    </w:p>
    <w:p w14:paraId="65F9100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На Нижнем Амуре у г. Николаевска-на-Амуре наблюдается сплошной ледоход, существенного изменения уровня воды не отмечалось, в период 3-4 мая ожидается дополнительный подъем уровня воды на 0,3-0,5 м с достижением отметок 310-330 см </w:t>
      </w:r>
      <w:r w:rsidRPr="003C25AB">
        <w:rPr>
          <w:rFonts w:ascii="Times New Roman" w:eastAsia="Calibri" w:hAnsi="Times New Roman" w:cs="Times New Roman"/>
          <w:bCs/>
          <w:i/>
          <w:color w:val="auto"/>
          <w:sz w:val="28"/>
          <w:szCs w:val="26"/>
          <w:bdr w:val="none" w:sz="0" w:space="0" w:color="auto"/>
          <w:lang w:eastAsia="en-US"/>
        </w:rPr>
        <w:t>(ОЯ 350 см)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, подтоплением низких мест города.</w:t>
      </w:r>
    </w:p>
    <w:p w14:paraId="1EE943E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/>
        </w:rPr>
        <w:t>Остается подтопленной пойма р. Уссури в Вяземском районе на глубину 0,4 м.</w:t>
      </w:r>
    </w:p>
    <w:p w14:paraId="75DF8AF9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В 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>Республике Саха (Якутия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) на р. Лена нижняя кромка ледохода отмечается ниже с. Петропавловское Киренского района Иркутской области </w:t>
      </w:r>
      <w:r w:rsidRPr="003C25AB">
        <w:rPr>
          <w:rFonts w:ascii="Times New Roman" w:eastAsia="Calibri" w:hAnsi="Times New Roman" w:cs="Times New Roman"/>
          <w:bCs/>
          <w:i/>
          <w:color w:val="auto"/>
          <w:sz w:val="28"/>
          <w:szCs w:val="26"/>
          <w:bdr w:val="none" w:sz="0" w:space="0" w:color="auto"/>
          <w:lang w:eastAsia="en-US"/>
        </w:rPr>
        <w:t>(около 350 км до границы с Якутией)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.</w:t>
      </w:r>
    </w:p>
    <w:p w14:paraId="1BE37549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На средней Лене продолжается повышение уровней воды на 5 - 25 см за сутки, на отдельных участках отмечается вода на льду, у п. Витим - закраины.</w:t>
      </w:r>
    </w:p>
    <w:p w14:paraId="00172A8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2 мая в верхнем течении р. Нюя </w:t>
      </w:r>
      <w:r w:rsidRPr="003C25AB">
        <w:rPr>
          <w:rFonts w:ascii="Times New Roman" w:eastAsia="Calibri" w:hAnsi="Times New Roman" w:cs="Times New Roman"/>
          <w:bCs/>
          <w:i/>
          <w:color w:val="auto"/>
          <w:sz w:val="28"/>
          <w:szCs w:val="26"/>
          <w:bdr w:val="none" w:sz="0" w:space="0" w:color="auto"/>
          <w:lang w:eastAsia="en-US"/>
        </w:rPr>
        <w:t>(левый приток р. Лена)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у гидропоста </w:t>
      </w:r>
      <w:proofErr w:type="spellStart"/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Комака</w:t>
      </w:r>
      <w:proofErr w:type="spellEnd"/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Ленского района начался ледоход, что на 8 суток раньше нормы.</w:t>
      </w:r>
    </w:p>
    <w:p w14:paraId="13C7D2B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На р. Алдан суточный подъем уровней воды составил от 5 до 25 см, в пределах Усть-Майского района отмечаются закраины.</w:t>
      </w:r>
    </w:p>
    <w:p w14:paraId="73EC77FF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В верхнем и нижнем течении р. Амга наблюдается закраины, а в среднем течении у с. Амга – разводья.</w:t>
      </w:r>
    </w:p>
    <w:p w14:paraId="51C4693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На р. Вилюй наблюдается повышение уровней воды с интенсивностью от 5 до 15 см за сутки, отмечается ледостав.</w:t>
      </w:r>
    </w:p>
    <w:p w14:paraId="77063DA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2 мая, на р. Чона у гидропоста Чона </w:t>
      </w:r>
      <w:r w:rsidRPr="003C25AB">
        <w:rPr>
          <w:rFonts w:ascii="Times New Roman" w:eastAsia="Calibri" w:hAnsi="Times New Roman" w:cs="Times New Roman"/>
          <w:bCs/>
          <w:i/>
          <w:color w:val="auto"/>
          <w:sz w:val="28"/>
          <w:szCs w:val="26"/>
          <w:bdr w:val="none" w:sz="0" w:space="0" w:color="auto"/>
          <w:lang w:eastAsia="en-US"/>
        </w:rPr>
        <w:t>(приток Вилюйского водохранилища)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>, на неделю раньше нормы, начался ледоход.</w:t>
      </w:r>
    </w:p>
    <w:p w14:paraId="4578DAA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lastRenderedPageBreak/>
        <w:t>На реках севера и северо-востока сохраняется зимний режим.</w:t>
      </w:r>
    </w:p>
    <w:p w14:paraId="486848F3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В 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Магаданской области </w:t>
      </w:r>
      <w:r w:rsidRPr="003C25AB">
        <w:rPr>
          <w:rFonts w:ascii="Times New Roman" w:eastAsia="Calibri" w:hAnsi="Times New Roman" w:cs="Times New Roman"/>
          <w:bCs/>
          <w:color w:val="auto"/>
          <w:sz w:val="28"/>
          <w:szCs w:val="26"/>
          <w:bdr w:val="none" w:sz="0" w:space="0" w:color="auto"/>
          <w:lang w:eastAsia="en-US" w:bidi="ru-RU"/>
        </w:rPr>
        <w:t>на большинстве рек центральных районов наблюдается ледостав с промоинами, на отдельных водотоках - промерзание до дна. На некоторых реках Охотского побережья отмечаются остаточные забереги.</w:t>
      </w:r>
    </w:p>
    <w:p w14:paraId="4E19298E" w14:textId="77777777" w:rsid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</w:pP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На реках </w:t>
      </w:r>
      <w:r w:rsidRPr="003C25AB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6"/>
          <w:bdr w:val="none" w:sz="0" w:space="0" w:color="auto"/>
          <w:lang w:eastAsia="en-US"/>
        </w:rPr>
        <w:t>Чукотского АО</w:t>
      </w:r>
      <w:r w:rsidRPr="003C25AB">
        <w:rPr>
          <w:rFonts w:ascii="Times New Roman" w:eastAsia="Calibri" w:hAnsi="Times New Roman" w:cs="Times New Roman"/>
          <w:bCs/>
          <w:iCs/>
          <w:color w:val="auto"/>
          <w:sz w:val="28"/>
          <w:szCs w:val="26"/>
          <w:bdr w:val="none" w:sz="0" w:space="0" w:color="auto"/>
          <w:lang w:eastAsia="en-US"/>
        </w:rPr>
        <w:t xml:space="preserve"> преобладает зимний режим.</w:t>
      </w:r>
    </w:p>
    <w:p w14:paraId="4EB0E92D" w14:textId="4DE7BBB7" w:rsidR="00266B96" w:rsidRPr="001E3726" w:rsidRDefault="00266B96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Японское море, Татарский пролив</w:t>
      </w:r>
      <w:r w:rsidRPr="001E3726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</w:t>
      </w:r>
      <w:r w:rsidRPr="001E3726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E24EE" w:rsidRPr="00CE24EE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2-3.5м (5 баллов).</w:t>
      </w:r>
    </w:p>
    <w:p w14:paraId="73EE5589" w14:textId="11EB5363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1E372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9752E9" w:rsidRPr="009752E9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6A9321C6" w14:textId="0AE7AC38" w:rsidR="00F1373C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1E372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1C0ADE" w:rsidRPr="001C0ADE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3342EBB5" w14:textId="77777777" w:rsidR="009E050C" w:rsidRPr="001E3726" w:rsidRDefault="009E050C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18169F4F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6EA67B3" w14:textId="569D6A08" w:rsidR="00266B96" w:rsidRPr="001E3726" w:rsidRDefault="00F1517C" w:rsidP="00F151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       2.1. П</w:t>
      </w:r>
      <w:r w:rsidR="00266B96"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риродные и природно-техногенные ЧС</w:t>
      </w:r>
    </w:p>
    <w:p w14:paraId="6866E380" w14:textId="6B33676B" w:rsidR="00AF7AA8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4F2205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180E3C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</w:t>
      </w:r>
      <w:r w:rsidR="005619A7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х конструкций, падения деревьев </w:t>
      </w:r>
      <w:r w:rsidR="00E37C9B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западе Республики Саха (Якутия), в Магаданской области, на востоке Чукотского АО, в Приморском крае, на юге Сахалинской области, на юге Курильских островов</w:t>
      </w:r>
      <w:r w:rsidR="00DA004D"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873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и очень сильный</w:t>
      </w:r>
      <w:r w:rsid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</w:t>
      </w:r>
      <w:r w:rsidR="008D2B6D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),</w:t>
      </w:r>
      <w:r w:rsidR="00A17B09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1C0AD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центре Республики Саха (Якутия)</w:t>
      </w:r>
      <w:r w:rsidR="00DA004D"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D2B6D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8D2B6D"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64F3E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D931D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3C1785" w:rsidRPr="003C17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налипание мокрого снега,</w:t>
      </w:r>
      <w:r w:rsidR="003C17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364F3E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гололедные явления).</w:t>
      </w:r>
    </w:p>
    <w:p w14:paraId="5BE2CE0F" w14:textId="6DD73D38" w:rsidR="00DA004D" w:rsidRPr="00644218" w:rsidRDefault="00DA004D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A00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Приморском крае,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юге Сахалинской области, на юге Курильских островов </w:t>
      </w:r>
      <w:r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A00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1B6CB80" w14:textId="2E13707A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885233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885233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885233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центре Республики Саха (Якутия) </w:t>
      </w:r>
      <w:r w:rsidR="00F824EF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F824EF"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F824EF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7D4CD6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снег,</w:t>
      </w:r>
      <w:r w:rsidR="006442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B62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Приморском крае, на юге Сахалинской области, на юге Курильских островов 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CE24EE" w:rsidRPr="00CE24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дождь), на территории всех субъектов округа (</w:t>
      </w:r>
      <w:r w:rsidR="00CE24EE" w:rsidRPr="00CE24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078911F0" w14:textId="75546CE0" w:rsidR="00C3090B" w:rsidRDefault="00266B96" w:rsidP="00C309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центре Республики Саха (Якутия)</w:t>
      </w:r>
      <w:r w:rsidR="00644218" w:rsidRPr="006442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="00644218" w:rsidRPr="006442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CE24EE" w:rsidRPr="00CE24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E24EE"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туман).</w:t>
      </w:r>
    </w:p>
    <w:p w14:paraId="32A45A10" w14:textId="42E1BDFE" w:rsidR="00D10738" w:rsidRDefault="008C214F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8C214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</w:t>
      </w:r>
      <w:r w:rsidR="009752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 ЧС (происшествий) в акватории</w:t>
      </w:r>
      <w:r w:rsidRP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Японского</w:t>
      </w:r>
      <w:r w:rsidR="001C0AD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 w:frame="1"/>
        </w:rPr>
        <w:t xml:space="preserve"> моря</w:t>
      </w:r>
      <w:r w:rsidR="00CE24E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 w:frame="1"/>
        </w:rPr>
        <w:t>, Татарского пролива</w:t>
      </w:r>
      <w:r w:rsidRPr="008C214F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 w:frame="1"/>
        </w:rPr>
        <w:t xml:space="preserve">, </w:t>
      </w:r>
      <w:r w:rsidRP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связанных с авариями и повреждениями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8C214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</w:t>
      </w:r>
      <w:r w:rsidRPr="008C214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баллов).</w:t>
      </w:r>
    </w:p>
    <w:p w14:paraId="587CE980" w14:textId="00267DD7" w:rsidR="00D10738" w:rsidRPr="00D10738" w:rsidRDefault="00F41CC3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41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Сохраняется вероятность </w:t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F41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Pr="00F41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Камчатского, Хабаровского, Приморского краев, Амурской области </w:t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F41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осадки, </w:t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подъемы уровней воды на реках</w:t>
      </w:r>
      <w:r w:rsidRPr="00F41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</w:t>
      </w:r>
      <w:r w:rsidRPr="00F41CC3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5D2E146" w14:textId="3F8A6844" w:rsidR="005E418D" w:rsidRPr="00EE34A0" w:rsidRDefault="00D10738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10738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Существует риск</w:t>
      </w:r>
      <w:r w:rsidRPr="00D1073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провалов людей и техники под лед водных объектов </w:t>
      </w:r>
      <w:r w:rsidR="005B129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D1073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территории северной части округа;</w:t>
      </w:r>
      <w:r w:rsidRPr="00D107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озерах, водохранилищах, в руслах рек </w:t>
      </w:r>
      <w:r w:rsidRPr="00D107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  <w:t>и в прибрежных акваториях морей повышается вероятность отрыва ледовых полей.</w:t>
      </w:r>
    </w:p>
    <w:p w14:paraId="15685B6A" w14:textId="2A92802F" w:rsidR="00CE54EC" w:rsidRPr="002F7D5B" w:rsidRDefault="00462956" w:rsidP="002F7D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295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46295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46295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46295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46295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</w:t>
      </w:r>
      <w:r w:rsidRPr="0046295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26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Бурятия, </w:t>
      </w:r>
      <w:r w:rsidR="001A390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Приморского, Забайкальского, </w:t>
      </w:r>
      <w:r w:rsidR="00F22086" w:rsidRPr="00F22086">
        <w:rPr>
          <w:rFonts w:ascii="Times New Roman" w:hAnsi="Times New Roman"/>
          <w:sz w:val="28"/>
          <w:szCs w:val="28"/>
        </w:rPr>
        <w:t>Хабаровского</w:t>
      </w:r>
      <w:r w:rsidR="000628C1">
        <w:rPr>
          <w:rFonts w:ascii="Times New Roman" w:hAnsi="Times New Roman"/>
          <w:sz w:val="28"/>
          <w:szCs w:val="28"/>
        </w:rPr>
        <w:t xml:space="preserve"> кр</w:t>
      </w:r>
      <w:r w:rsidR="001A3909">
        <w:rPr>
          <w:rFonts w:ascii="Times New Roman" w:hAnsi="Times New Roman"/>
          <w:sz w:val="28"/>
          <w:szCs w:val="28"/>
        </w:rPr>
        <w:t>аев</w:t>
      </w:r>
      <w:r w:rsidR="00524D5F">
        <w:rPr>
          <w:rFonts w:ascii="Times New Roman" w:hAnsi="Times New Roman"/>
          <w:sz w:val="28"/>
          <w:szCs w:val="28"/>
        </w:rPr>
        <w:t xml:space="preserve">, </w:t>
      </w:r>
      <w:r w:rsidR="002F7D5B">
        <w:rPr>
          <w:rFonts w:ascii="Times New Roman" w:hAnsi="Times New Roman"/>
          <w:sz w:val="28"/>
          <w:szCs w:val="28"/>
        </w:rPr>
        <w:t xml:space="preserve">Амурской области, </w:t>
      </w:r>
      <w:r w:rsidR="00F2208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Еврейской АО.</w:t>
      </w:r>
    </w:p>
    <w:p w14:paraId="402683E0" w14:textId="1374506F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="004910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Республики</w:t>
      </w:r>
      <w:r w:rsidR="00A905F3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3A1C30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Бурятия, Камчат</w:t>
      </w:r>
      <w:r w:rsidR="002B7BC8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ского</w:t>
      </w:r>
      <w:r w:rsidR="004910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Хабаровского краев</w:t>
      </w:r>
      <w:r w:rsidR="002B7BC8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</w:t>
      </w:r>
      <w:r w:rsidR="00472E6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4910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Магаданской области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</w:p>
    <w:p w14:paraId="209E0A29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69F87BF1" w14:textId="10D2FBE5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</w:t>
      </w:r>
      <w:r w:rsidR="00281926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(в т.ч. взрывов бытового газа), бытовых пожаров в частном секторе </w:t>
      </w:r>
      <w:r w:rsidR="00D32A64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использованием печного отопления на территории всех субъектов округа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</w:t>
      </w:r>
      <w:r w:rsidR="00C82181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оборудования, </w:t>
      </w:r>
      <w:r w:rsidR="00281926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не соблюдение правил пожарной безопасности).</w:t>
      </w:r>
    </w:p>
    <w:p w14:paraId="357265A7" w14:textId="77777777" w:rsidR="00D32A64" w:rsidRPr="001E3726" w:rsidRDefault="00D32A64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7CB7BD77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2FEC742B" w14:textId="77777777" w:rsidR="00266B96" w:rsidRPr="001E3726" w:rsidRDefault="00266B96" w:rsidP="00266B96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D316BDE" w14:textId="77777777" w:rsidR="00266B96" w:rsidRPr="001E3726" w:rsidRDefault="00266B96" w:rsidP="00266B96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C03D9C0" w14:textId="69429369" w:rsidR="00266B96" w:rsidRPr="001E3726" w:rsidRDefault="001C0ADE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Иркутской области сильный дождь, ливневой дождь, местами мокрый снег, местами гроза. На юге Таймыра сильный снег, метель, гололедица. В южных субъектах округа ночь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ю и утром местами туман.</w:t>
      </w:r>
      <w:r w:rsidRPr="001C0AD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Иркутской области, Туруханском, Эвенкийском МР Красноярского края, на Таймыре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местами до 23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м/с.</w:t>
      </w:r>
    </w:p>
    <w:p w14:paraId="0FB24046" w14:textId="77777777" w:rsidR="00C94E86" w:rsidRDefault="00266B96" w:rsidP="00C94E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14715CDD" w14:textId="77777777" w:rsidR="003C25AB" w:rsidRPr="003C25AB" w:rsidRDefault="003C25AB" w:rsidP="003C25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3C25AB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05</w:t>
      </w:r>
      <w:r w:rsidRPr="003C25AB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.05.2024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жилых домов (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43 – Иркутская область,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6 – Томская область, 1 – Новосибирская область), </w:t>
      </w:r>
      <w:r w:rsidRPr="003C25AB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184 </w:t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приусадебных участков 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>(88 – Томская область, 13 – Омская область, 40 – Новосибирская область, 43 – Иркутская область)</w:t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</w:t>
      </w:r>
    </w:p>
    <w:p w14:paraId="5C04395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Томской области</w:t>
      </w: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3C25AB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05 мая остаются подтопленными 6 жилых домов, в которых проживают 13 человек, 88 приусадебных участков, 1 низководный мост, 15 участков автодорог.</w:t>
      </w:r>
    </w:p>
    <w:p w14:paraId="29189B25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lastRenderedPageBreak/>
        <w:t>06 мая на р. Бакчар в районе с. Гореловка (опасные отметки 970, 1050, 1060, 1070 см), на р. Обь в районе г. Колпашево (опасные отметки 823, 850, 855, 883 см) высокая водность и превышение опасных отметок сохранится.</w:t>
      </w:r>
    </w:p>
    <w:p w14:paraId="30049A6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06 мая на р. Чулым – с. Тегульдет продолжится подъём уровня воды до отметок 510 – 560 см (опасные отметки 550, 555 см), возможно подтопление приусадебных участков в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н.п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. Орловка и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Новошумилово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. </w:t>
      </w:r>
    </w:p>
    <w:p w14:paraId="3BA54C7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06 мая на р. Обь в районе с. Никольское (опасная отметка 864 см). в районе с. Молчаново (опасная отметка 805 см) и р. Парбиг в районе с. Парбиг (опасная отметка 795 см) высокая водность и превышение опасных отметок сохранится.</w:t>
      </w:r>
    </w:p>
    <w:p w14:paraId="4F728D20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06 мая на р. Чая в районе с. Подгорное продолжится подъём уровня воды до отметок 810 – 900 см (опасные отметки 835, 850, 860, 885, 890, 895 см), возможны подтопления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внутрипоселковой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 дороги в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н.п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. Лесоучасток Чая, дорожного полотна улицы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Иксинская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 в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н.п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 xml:space="preserve">. Кирпичное, дорожного полотна улиц Полевая в 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н.п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zh-CN"/>
        </w:rPr>
        <w:t>. Элитное и Светлая</w:t>
      </w:r>
    </w:p>
    <w:p w14:paraId="789CEB0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yellow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Новосибирской области </w:t>
      </w:r>
      <w:r w:rsidRPr="003C25AB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по состоянию на 05 мая в 9-и населенных пунктах Северного и Кыштовского районов подтоплено 1 жилой дом, 40 приусадебных участков, 4 участка автодороги.</w:t>
      </w:r>
    </w:p>
    <w:p w14:paraId="36F2372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На реках Тара, </w:t>
      </w:r>
      <w:proofErr w:type="spellStart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Тартас</w:t>
      </w:r>
      <w:proofErr w:type="spellEnd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, Омь и их притоках ближайшие сутки будет наблюдаться незначительный подъём уровня воды без достижения критических отметок. В Кыштовском и Северном районах возможны подтопления пониженных участков местности частного жилого сектора, низководных мостов, размыв дорог.</w:t>
      </w:r>
    </w:p>
    <w:p w14:paraId="053B90F1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highlight w:val="yellow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В районе </w:t>
      </w:r>
      <w:proofErr w:type="spellStart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н.п</w:t>
      </w:r>
      <w:proofErr w:type="spellEnd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. Лисьи Норки Убинского района на р. Омь в случае достижение опасной отметки 1048 по гидропосту с. </w:t>
      </w:r>
      <w:proofErr w:type="spellStart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Крещенка</w:t>
      </w:r>
      <w:proofErr w:type="spellEnd"/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 будет нарушено сообщение между населенными пунктами (прекращения функционирования понтонного моста), до стабилизации паводковой обстановки сообщение будет осуществляться при помощи плав средств. Подтопление жилых домов маловероятно.</w:t>
      </w:r>
    </w:p>
    <w:p w14:paraId="59342DF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262626"/>
          <w:sz w:val="28"/>
          <w:szCs w:val="28"/>
          <w:bdr w:val="none" w:sz="0" w:space="0" w:color="auto"/>
          <w:shd w:val="clear" w:color="auto" w:fill="FFFFFF"/>
        </w:rPr>
        <w:t xml:space="preserve">Иркутской области </w:t>
      </w: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по состоянию на 05 мая остаются подтопленными 43 жилых дома, в которых проживет 73 человека, 43 приусадебных участка, в 1-ом населенном пункте Катангского района.</w:t>
      </w:r>
    </w:p>
    <w:p w14:paraId="41D524D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В предстоящие сутки продолжится вскрытие ото льда рек Лена, Киренга, Нижняя Тунгуска, в начале второй декады мая – реки Витим.</w:t>
      </w:r>
    </w:p>
    <w:p w14:paraId="28F33575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При вскрытии на реках Лена, Нижняя Тунгуска, Киренга возможно образование опасных заторов льда, резкое повышение уровня воды, затопление пониженных прибрежных территорий отдельных населенных пунктов.</w:t>
      </w:r>
    </w:p>
    <w:p w14:paraId="15568BD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Максимальные уровни воды весеннего половодья ожидаются:</w:t>
      </w:r>
    </w:p>
    <w:p w14:paraId="343EA140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- на реках Витим, Нижняя Тунгуска на 35 – 65 см ниже нормы;</w:t>
      </w:r>
    </w:p>
    <w:p w14:paraId="61BCE34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- на реке Лена на участке Усть-Кут – Киренск на 45 – 110 см ниже нормы.</w:t>
      </w:r>
    </w:p>
    <w:p w14:paraId="2668CCA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Chars="215" w:firstLine="602"/>
        <w:jc w:val="both"/>
        <w:rPr>
          <w:rFonts w:ascii="Times New Roman" w:eastAsia="Calibri" w:hAnsi="Times New Roman" w:cs="Times New Roman"/>
          <w:color w:val="auto"/>
          <w:sz w:val="28"/>
          <w:szCs w:val="28"/>
          <w:highlight w:val="yellow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/>
          <w:shd w:val="clear" w:color="auto" w:fill="FFFFFF"/>
        </w:rPr>
        <w:t>При дружном развитии весеннего половодья в период прохождения его максимумов в бассейнах рек Лена, Нижняя Тунгуска, Киренга и малых реках области возможен выход воды из берегов, затопление пониженных участков местности населенных пунктов, расположенных в поймах рек.</w:t>
      </w:r>
    </w:p>
    <w:p w14:paraId="1D7FE7A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</w:rPr>
        <w:lastRenderedPageBreak/>
        <w:t xml:space="preserve">В Республике Тыва </w:t>
      </w: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существует риск возникновения чрезвычайной ситуации, связанной с подъемом уровня рек, с дальнейшим затоплением жилых домов, размывом участков автодорог, в результате интенсивного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снеготояния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 в верховьях гор Западного и Восточного Саян на территории 5 МО: г. Кызыла,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Кызылского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, Каа-Хемского, Чеди-</w:t>
      </w:r>
      <w:proofErr w:type="gram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Хольского,  Улуг</w:t>
      </w:r>
      <w:proofErr w:type="gram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-Хемского  районов.</w:t>
      </w:r>
    </w:p>
    <w:p w14:paraId="4EE7BCD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</w:rPr>
        <w:t>Красноярском крае</w:t>
      </w: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 в период 06.05.2024 – 08.05.2024 на территории центральных и южных районов Красноярского края ожидается повышение дневных температур воздуха до +20°С, +25°С, местами до +28°С, в середине периода в горах местами сильные дожди, что вызовет интенсивное снеготаяние в горах и по северу центральных районов Красноярского края.</w:t>
      </w:r>
    </w:p>
    <w:p w14:paraId="2B44CB5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реках Туба, Кан, Тасеева, Чулым и притоках ожидается формирование волны весеннего половодья.</w:t>
      </w:r>
    </w:p>
    <w:p w14:paraId="0939A1C6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По северу территории центральных районов продолжится интенсивное снеготаяние и формирование склонового стока,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затороопасный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 характер вскрытия рек, что вызовет резкие подъемы уровня воды на реках Енисейской, Ангарской групп районов.</w:t>
      </w:r>
    </w:p>
    <w:p w14:paraId="02FFE241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Возможен выход воды на пойму, затопление жилых и хозяйственных объектов, расположенных в пониженных участках рельефа.</w:t>
      </w:r>
    </w:p>
    <w:p w14:paraId="2D97895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При прохождении пика половодья затопления возможны у населенного пункта, расположенного на берегу р. Енисей у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Ворогово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297DA601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</w:rPr>
        <w:t>Омской области</w:t>
      </w: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 по состоянию на 05 мая в 4-х населенных пунктах (с. Васисс,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р.п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. Муромцево, д.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Ишеево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, д. </w:t>
      </w:r>
      <w:proofErr w:type="spellStart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Сеитово</w:t>
      </w:r>
      <w:proofErr w:type="spellEnd"/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) подтоплено 13 приусадебных участков, 1 участок автодороги.</w:t>
      </w:r>
    </w:p>
    <w:p w14:paraId="54565073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реках области местами ожидается дальнейшее повышение уровней воды.</w:t>
      </w:r>
    </w:p>
    <w:p w14:paraId="5AECD2DC" w14:textId="0E592EB0" w:rsidR="00800DBA" w:rsidRPr="0028376C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64" w:lineRule="auto"/>
        <w:ind w:firstLine="567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 Таврического, Муромцевского, Тарского и Усть-Ишимского районов продолжится осложнение паводковой обстановки.</w:t>
      </w:r>
    </w:p>
    <w:p w14:paraId="76D11DC2" w14:textId="77777777" w:rsidR="00D10738" w:rsidRPr="001E3726" w:rsidRDefault="00D10738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0CA0C35C" w14:textId="77777777" w:rsidR="00266B96" w:rsidRPr="001E3726" w:rsidRDefault="00266B96" w:rsidP="00266B96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0E734FC8" w14:textId="77777777" w:rsidR="00266B96" w:rsidRPr="001E3726" w:rsidRDefault="00266B96" w:rsidP="00266B96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6E337944" w14:textId="74B0276F" w:rsidR="00D76B3A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885233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180E3C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3E4287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Иркутской области, Туруханском, Эвенкийском МР Красноярского края,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Таймыре</w:t>
      </w:r>
      <w:r w:rsidR="000B4E12" w:rsidRPr="000B4E1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772454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B671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521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</w:t>
      </w:r>
      <w:r w:rsidR="00A3773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72454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0E1E716" w14:textId="656E8869" w:rsidR="00CE24EE" w:rsidRPr="001E3726" w:rsidRDefault="00CE24EE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E24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молниезащитой (громоотводом), разрядами атмосферного электричества (молниями) 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Иркутской области</w:t>
      </w:r>
      <w:r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E24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E24E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8CB7A79" w14:textId="24E5B3E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местного значения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юге Таймыра</w:t>
      </w:r>
      <w:r w:rsidR="00DA004D" w:rsidRPr="00DA00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76B3A" w:rsidRPr="00D76B3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D76B3A" w:rsidRPr="00D76B3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76B3A" w:rsidRPr="00D76B3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r w:rsidR="0024446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снег, </w:t>
      </w:r>
      <w:r w:rsidR="00D76B3A" w:rsidRPr="00D76B3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</w:t>
      </w:r>
      <w:r w:rsidR="000B671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ица), </w:t>
      </w:r>
      <w:r w:rsidR="00E17CB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CC79B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Иркутской области</w:t>
      </w:r>
      <w:r w:rsidR="00CC79BD" w:rsidRPr="00CC79B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0B671E" w:rsidRPr="000B671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0B671E" w:rsidRPr="000B671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0B671E" w:rsidRPr="000B671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CC79B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на территории юга округа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1C0ADE" w:rsidRPr="001C0AD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туман).</w:t>
      </w:r>
    </w:p>
    <w:p w14:paraId="61E7227D" w14:textId="1B337206" w:rsidR="00D10738" w:rsidRDefault="00935F11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A37733" w:rsidRPr="00A3773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юге Таймыра</w:t>
      </w:r>
      <w:r w:rsidR="00852183" w:rsidRPr="008521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="00852183" w:rsidRPr="008521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852183" w:rsidRPr="008521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сильный, снег метель</w:t>
      </w:r>
      <w:r w:rsidR="008521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на территории юга округа (</w:t>
      </w:r>
      <w:r w:rsidR="001C0ADE" w:rsidRPr="001C0AD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60415829" w14:textId="2D3829F0" w:rsidR="00D10738" w:rsidRPr="00D10738" w:rsidRDefault="00D93465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 вероятность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возникновения чрезвычайных ситуаций (происшествий)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Красноярского, Алтайского краев, республик Алтай, Хакасия, 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Иркутской, Омской, Новосибирской, Томской, Кемеровской областей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осадки, подъемы уровней воды на реках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). </w:t>
      </w:r>
      <w:r w:rsidR="00D10738" w:rsidRPr="00D107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3EAF3E7" w14:textId="1EBFA9D8" w:rsidR="00922880" w:rsidRDefault="00D10738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10738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Существует риск</w:t>
      </w:r>
      <w:r w:rsidRPr="00D1073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провалов людей и техники под лед водных объектов </w:t>
      </w:r>
      <w:r w:rsidRPr="00D1073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  <w:t>на территории Таймырского МР Красноярского края;</w:t>
      </w:r>
      <w:r w:rsidRPr="00D107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озерах, водохранилищах </w:t>
      </w:r>
      <w:r w:rsidR="0034480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D107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 в руслах рек повышается вероятность отрыва ледовых полей.</w:t>
      </w:r>
    </w:p>
    <w:p w14:paraId="49F59C64" w14:textId="1F765EE0" w:rsidR="000C4825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="0049102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Алтай, Тыва,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Красноярского края, </w:t>
      </w:r>
      <w:r w:rsidR="003A1C30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Иркутской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област</w:t>
      </w:r>
      <w:r w:rsidR="00BD1B6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и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569AC335" w14:textId="07826437" w:rsidR="0071268C" w:rsidRDefault="0071268C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126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712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712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7126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7126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 </w:t>
      </w:r>
      <w:r w:rsidR="0089454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Иркутской</w:t>
      </w:r>
      <w:r w:rsidR="009B015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</w:t>
      </w:r>
      <w:r w:rsidR="0041564D" w:rsidRPr="0041564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2BA6506" w14:textId="77777777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3C25F69" w14:textId="492CA101" w:rsidR="00266B96" w:rsidRPr="001E3726" w:rsidRDefault="00266B96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связанных с авариями в работе систем коммунального жизнеобеспечения, а также риск возникновения техногенных пожаров</w:t>
      </w:r>
      <w:r w:rsidR="005963C5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6000A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(в</w:t>
      </w:r>
      <w:r w:rsidR="000D0217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т.ч. взрывов бытового газа), бытовых пожаров в частном секторе</w:t>
      </w:r>
      <w:r w:rsidR="005963C5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F6EC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использованием печного отопления на территории всех субъектов округа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</w:t>
      </w:r>
      <w:r w:rsidR="00C82181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оборудования,</w:t>
      </w:r>
      <w:r w:rsidR="00C30168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F6EC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не соблюдение правил пожарной безопасности).</w:t>
      </w:r>
    </w:p>
    <w:p w14:paraId="7F85104A" w14:textId="77777777" w:rsidR="00642F23" w:rsidRDefault="00642F23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29962409" w14:textId="77777777" w:rsidR="00966F1C" w:rsidRPr="001E3726" w:rsidRDefault="00966F1C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7FF125D6" w14:textId="77777777" w:rsidR="00966F1C" w:rsidRPr="001E3726" w:rsidRDefault="00966F1C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458843" w14:textId="77777777" w:rsidR="00966F1C" w:rsidRPr="001E3726" w:rsidRDefault="00966F1C" w:rsidP="00966F1C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89668E" w14:textId="5FA926A6" w:rsidR="00966F1C" w:rsidRPr="001E3726" w:rsidRDefault="001C0ADE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востоке Ямало-Ненецкого АО сильный снег, мете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ль,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гололедица.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12-17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в Ямало-Ненецком АО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м/с.</w:t>
      </w:r>
    </w:p>
    <w:p w14:paraId="50E62E9B" w14:textId="77777777" w:rsidR="005F0F93" w:rsidRDefault="00966F1C" w:rsidP="005F0F9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933EF2C" w14:textId="77777777" w:rsidR="003C25AB" w:rsidRPr="003C25AB" w:rsidRDefault="003C25AB" w:rsidP="003C25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3C25AB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05.</w:t>
      </w:r>
      <w:r w:rsidRPr="003C25AB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05.2024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3C25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919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жилых домов 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(534 – Курганская область, 385 – Тюменская область), </w:t>
      </w:r>
      <w:r w:rsidRPr="003C25AB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6 794 </w:t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(6 449 – Курганская 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lastRenderedPageBreak/>
        <w:t xml:space="preserve">область, 345 – Тюменская область), </w:t>
      </w:r>
      <w:r w:rsidRPr="003C25AB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10 760 </w:t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3C25A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(7 528 – Курганская область, 3 232 – Тюменская область).</w:t>
      </w:r>
    </w:p>
    <w:p w14:paraId="186B4C1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В</w:t>
      </w:r>
      <w:r w:rsidRPr="003C25AB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Тюменской области </w:t>
      </w:r>
      <w:r w:rsidRPr="003C25A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по состоянию на 06.00 05.05.2024 остаются затопленными в 10 муниципальных образованиях в 47 населенных пунктах и 5 СНТ 385 жилых и 345 дачных домов, 3 232 приусадебных участка, 12 низководных мостов и 35 участков автомобильных дорог. </w:t>
      </w:r>
    </w:p>
    <w:p w14:paraId="6752F7C7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водных объектах продолжается развитие весенних процессов.</w:t>
      </w:r>
    </w:p>
    <w:p w14:paraId="74F87CEF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За сутки изменение уровня воды в реках от -19 до +13 см.:</w:t>
      </w:r>
    </w:p>
    <w:p w14:paraId="7BDDCF63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- на р. Ишим от -19 до +3 см;</w:t>
      </w:r>
    </w:p>
    <w:p w14:paraId="0769FED5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- на р. Тобол от 0 до +13 см.</w:t>
      </w:r>
    </w:p>
    <w:p w14:paraId="0861DA38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По состоянию на 08:00 05.05.2024 г.:</w:t>
      </w:r>
    </w:p>
    <w:p w14:paraId="2CFD4999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 Достигнута отметка ОЯ (800см)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г/п Ильинка, составляет 820 (-9) см. (превышение на 20 см).</w:t>
      </w:r>
    </w:p>
    <w:p w14:paraId="0BFD2F5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 Достигнута отметка ОЯ (850 см)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г/п Ишим, составляет 1010 (-19) см. (превышение на 160 см).</w:t>
      </w:r>
    </w:p>
    <w:p w14:paraId="0B0E4F17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 Достигнута отметка ОЯ (960 см)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г/п Абатское, составляет 1234 (-1) см. (превышение на 274 см).</w:t>
      </w:r>
    </w:p>
    <w:p w14:paraId="3EFCCC18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 Достигнута отметка ОЯ (1000 см)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г/п Викулово, составляет 1166 (+3) см. (превышение на 166 см).</w:t>
      </w:r>
    </w:p>
    <w:p w14:paraId="032E8B0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Тюменской области в 10 муниципальных образованиях (за сутки +1 Заводоуковский ГО) в 47 населенных пунктах (за сутки 0), подтоплено 385 домов (за сутки +4),3232 приусадебных участка (за сутки +15), 345 дачных домов (за сутки 0), 4 социально – значимых объекта (за сутки 0), 3 водозабора (за сутки 0), 35 участков автомобильных дорог (за сутки +1), 12 низководных мостов (за сутки 0).</w:t>
      </w:r>
    </w:p>
    <w:p w14:paraId="2B98BBB3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области подтоплено 12 низководных мостов.</w:t>
      </w:r>
    </w:p>
    <w:p w14:paraId="1D659D4B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1. с 06.04.2024г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р.Вагай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д. Русакова Голышмановский ГО.</w:t>
      </w:r>
    </w:p>
    <w:p w14:paraId="5E5019DD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2. с 09.04.2024г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р.Тенис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Жигули Викуловского МР.</w:t>
      </w:r>
    </w:p>
    <w:p w14:paraId="41FD2866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3. с 11.04.2024г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р.Тобол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Криволукская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Ялуторовского МР.</w:t>
      </w:r>
    </w:p>
    <w:p w14:paraId="2803A739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4. с 15.04.2024г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с. Рагозина Ишимского МР.</w:t>
      </w:r>
    </w:p>
    <w:p w14:paraId="2F330B34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5. с 16.04.2024г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Ощепково Абатского МР.</w:t>
      </w:r>
    </w:p>
    <w:p w14:paraId="54418708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6. с 16.04.2024г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Клепиково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Ишимского МР.</w:t>
      </w:r>
    </w:p>
    <w:p w14:paraId="70E62022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7. с 17.04.2024г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р.Анитка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Митькинское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Вагайского МР.</w:t>
      </w:r>
    </w:p>
    <w:p w14:paraId="476BBD93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8. с 19.04.2024г р Ишим с. Балаганы Викуловского МР.</w:t>
      </w:r>
    </w:p>
    <w:p w14:paraId="0B548899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9. с 27.04.2024г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р.Ишим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с.Викулово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Викуловского МР.</w:t>
      </w:r>
    </w:p>
    <w:p w14:paraId="4509010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10. со 02.05.2024г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р.Китерня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Кареглазова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Абатского МР.</w:t>
      </w:r>
    </w:p>
    <w:p w14:paraId="0579C3F6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11. с 03.05.2024г.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р.Сартамак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Долгушино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Викуловского МР</w:t>
      </w:r>
    </w:p>
    <w:p w14:paraId="2B5F7A5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12. с 03.05.2024г.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р.Сартам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Долгушино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Викуловского МР.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cr/>
      </w:r>
    </w:p>
    <w:p w14:paraId="08E59B33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Режим «Чрезвычайная ситуация» для органов управления и сил РСЧС Тюменской области в связи с паводком. Введен Постановлением Губернатора Тюменской области от 08.04.2024 № 36. </w:t>
      </w:r>
    </w:p>
    <w:p w14:paraId="6B7FB876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По данным Тюменского ЦГМС филиал ФГБУ «Обь-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Иртышкое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УГМС» ожидаемый уровень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р.Иртыш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: г/п Тобольск составит 790-910 см; г/п Уват 1160-1290 см; г/п Демьянское 980-1090 см. </w:t>
      </w:r>
    </w:p>
    <w:p w14:paraId="1DD464E8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 данным ФГБУ «Обь-Иртышское УГМС» в р. Ишим спад уровня прогнозируется 01 мая. Ниже отметки ОЯ уровень воды снизится предположительно 08-12 мая 2024 года. </w:t>
      </w:r>
    </w:p>
    <w:p w14:paraId="782FCA41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 данным ФГБУ «Обь-Иртышское УГМС» в р. Ишим у г. Ишима и его притоке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Карасуль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 черте города по 03.05.2024г. прогнозируется вторичный рост уровня </w:t>
      </w:r>
      <w:proofErr w:type="gram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воды</w:t>
      </w:r>
      <w:proofErr w:type="gram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обусловленный интенсивностью роста уровня воды в реках Северо-Казахстанской области. В связи с этим рост уровня у г. Ишим может продолжиться до отметок 1035-1055 см. Спад уровня с 04 мая. Ниже отметки ОЯ уровень воды снизится предположительно 12 по 16 мая 2024 года. В последующие 3 дня прогнозируется подтопление: </w:t>
      </w:r>
    </w:p>
    <w:p w14:paraId="5C6F25BC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р. Тобол Упоровский МР: д. Чащина. </w:t>
      </w:r>
    </w:p>
    <w:p w14:paraId="2F077C62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р. Тобол Заводоуковский ГО: д. Комарова,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Новолыбаево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4D3B8255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р. Ишим Викуловский МР: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Долгушино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cr/>
      </w:r>
    </w:p>
    <w:p w14:paraId="7F03E2B2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По состоянию на 04.05.2024:</w:t>
      </w:r>
    </w:p>
    <w:p w14:paraId="531CD57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Ишим у с. Ильинка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835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(-7 см за сутки).</w:t>
      </w:r>
    </w:p>
    <w:p w14:paraId="14368B1B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Ишим у г. Ишим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1040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(-9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0B833FDD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Ишим у с. Абатское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1236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(+4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4535A57A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Ишим у с. Викулово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1151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(+22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361A08E5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Карусель у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Стрехнино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574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(-2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1FD40F49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Тобол у с. Коркино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879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(+16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255B320C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Тобол у с. Упорово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862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(+16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369BB79F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Тобол у с. Ялуторовск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612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(+16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0EE0309F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Тобол у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Иевлево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544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(+12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49B5FFC7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Исеть у с. Исетское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356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(-5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66226216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Тура у г. Тюмень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458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(+2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5019DC4E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Тура у с. Покровское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500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(+6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0B256EE9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Пышма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р.п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Богандинский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120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(-4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361C9A91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Тавда у с. Нижняя Тавда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579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(+28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02626FD1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Иртыш у г. Тобольск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520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(+14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15684ED0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Иртыш у с. Уват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916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(+11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5DA449A5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 р. Иртыш у с. Демьянское составил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721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см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(+8 см за сутки)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02AA25BF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shd w:val="clear" w:color="auto" w:fill="FFFFFF"/>
        </w:rPr>
        <w:t>Курганской области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 состоянию на 06.00 05.05.2024 остаются затопленными в 6 муниципальных образованиях в 11 населенных пунктах и 110 СНТ 534 жилых и 6 449 дачных домов, 7 528 приусадебных участков, 6 низководных мостов и 11 участков автомобильных дорог</w:t>
      </w:r>
    </w:p>
    <w:p w14:paraId="5476CBF4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ahoma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</w:pPr>
      <w:r w:rsidRPr="003C25AB">
        <w:rPr>
          <w:rFonts w:ascii="Times New Roman" w:eastAsia="Tahoma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lastRenderedPageBreak/>
        <w:t xml:space="preserve">Неблагоприятные явления: </w:t>
      </w:r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подтопление полотна автомобильной дороги - низководный мост и подъезд к автомобильному мосту у с. Усть-Уйское; подтопление полотна автомобильной дороги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Толстоверетено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-Камыши Куртамышского МО; подтопление моста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Нагорское Притобольного МО; подтопление моста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Лаптева Кетовского МО; подтопление полотна автомобильной дороги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Иковское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Белозерского МО; подтопление полотна автомобильной дороги - низководный мост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мкрн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М.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Чаусово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; подтопление полотна автомобильной дороги ш. им. Тюнина А.В. МО г. Курган; подтопление участка полотна автомобильной дороги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Лихачи,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Боровское Белозерского МО; подтопление участка полотна автомобильной дороги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Шкодинское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Кетовского МО; подтопление низководного моста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Куликово Белозерского МО; подтопление участка полотна автомобильной дороги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Памятное Белозерского МО; подтопление участка полотна автомобильной дороги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. Гагарье Белозерский МО.</w:t>
      </w:r>
    </w:p>
    <w:p w14:paraId="6C7B38F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</w:pPr>
      <w:r w:rsidRPr="003C25AB">
        <w:rPr>
          <w:rFonts w:ascii="Times New Roman" w:eastAsia="Tahoma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Опасные явления: </w:t>
      </w:r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подтопление жилых домов и придомовых территорий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Каминское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Куртамышского МО; подтопление жилых домов, придомовых территорий и дачных участков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Кетово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Кетовского МО; подтопление жилых домов и придомовых территорий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Белый Яр,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Передергино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Кетовского МО;  подтопление жилых домов и придомовых территорий, участки автомобильных дорог и моста в МО г. Курган; подтопление жилого дома, придомовых территорий и участка полотна автомобильной дороги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Кошкино,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Охотино Белозерского МО; подтопление жилых домов, придомовых территорий и моста у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Темляково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Кетовского МО; подтопление жилых домов, придомовых территорий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Белозерское Белозерского МО; подтопление жилых домов и придомовых территорий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Рычково Белозерского МО; подтопление придомовых территорий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н.п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. </w:t>
      </w:r>
      <w:proofErr w:type="spellStart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Менщиково</w:t>
      </w:r>
      <w:proofErr w:type="spellEnd"/>
      <w:r w:rsidRPr="003C25AB">
        <w:rPr>
          <w:rFonts w:ascii="Times New Roman" w:eastAsia="Tahoma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 Кетовского МО.</w:t>
      </w:r>
    </w:p>
    <w:p w14:paraId="4E464196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</w:pPr>
      <w:r w:rsidRPr="003C25AB"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 xml:space="preserve">На реках области продолжается спад весеннего половодья. На р. Исеть выше г. Шадринск отмечаются колебания уровня, обусловленные регулированием расположенного выше Волковского водохранилища. </w:t>
      </w:r>
    </w:p>
    <w:p w14:paraId="784F051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</w:pPr>
      <w:r w:rsidRPr="003C25AB"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Остаются затопленными поймы рек Тобол, Уй, Исеть (с. Мехонское).</w:t>
      </w:r>
    </w:p>
    <w:p w14:paraId="0A83F96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</w:pPr>
      <w:r w:rsidRPr="003C25AB">
        <w:rPr>
          <w:rFonts w:ascii="Times New Roman" w:eastAsia="Tahoma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 w:bidi="hi-IN"/>
        </w:rPr>
        <w:t>За прошедшие сутки на реках области регистрировалась динамика хода уровней от -8 см (р. Тобол - г. Курган) до +27 см (р. Исеть – г. Далматово).</w:t>
      </w:r>
    </w:p>
    <w:p w14:paraId="0403FCC0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 створе р. Тобол - г. Курган будет продолжаться понижение уровня воды до отметки НЯ (неблагоприятное явление).</w:t>
      </w:r>
    </w:p>
    <w:p w14:paraId="28040FC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 ближайшие 1 - 2 суток на большинстве рек продолжится спад половодья. В отдельных небольших реках возможно кратковременное повышение уровней воды от ожидаемых осадков.</w:t>
      </w:r>
    </w:p>
    <w:p w14:paraId="3EDEA18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На р. Тобол у г. Курган ожидается постепенный спад уровня воды от -5 до -12 см, в Белозерском МО с динамикой от -1...-5 см.</w:t>
      </w:r>
    </w:p>
    <w:p w14:paraId="7DE6CBF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Колебания уровней в створах гидрологических постов на реках Уй (с. Усть-Уйское), Тобол (с. Звериноголовское), Миасс (</w:t>
      </w:r>
      <w:proofErr w:type="spellStart"/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р.п</w:t>
      </w:r>
      <w:proofErr w:type="spellEnd"/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Каргаполье), Исеть (г. Катайск, г. </w:t>
      </w: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lastRenderedPageBreak/>
        <w:t>Далматово,) составит от -2 до -10 см и Исеть (г. Шадринск, с. Мехонское Шатровского МО) составит от -25 до +20 см. </w:t>
      </w:r>
    </w:p>
    <w:p w14:paraId="3998D52A" w14:textId="1A2CD253" w:rsidR="00D10738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Фактические уровни воды по большинству гидропостов, на основных реках Курганской области, будут находиться в пределах средних многолетних значений.</w:t>
      </w:r>
    </w:p>
    <w:p w14:paraId="6B23F426" w14:textId="77777777" w:rsidR="0028376C" w:rsidRPr="001E3726" w:rsidRDefault="0028376C" w:rsidP="0028376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6637EFDF" w14:textId="77777777" w:rsidR="00966F1C" w:rsidRPr="001E3726" w:rsidRDefault="00966F1C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AFA2424" w14:textId="77777777" w:rsidR="00966F1C" w:rsidRPr="001E3726" w:rsidRDefault="00966F1C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3E165BF9" w14:textId="03535A7D" w:rsidR="00D76B3A" w:rsidRDefault="00D76B3A" w:rsidP="0061580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7ACDCCDC" w14:textId="75FDBC02" w:rsidR="0061580C" w:rsidRDefault="0061580C" w:rsidP="0061580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61580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158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6158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6158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6158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</w:t>
      </w:r>
      <w:r w:rsidR="00A3773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Ямало-Ненецкого АО </w:t>
      </w:r>
      <w:r w:rsidR="000B4E12" w:rsidRPr="000B4E1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0B4E12" w:rsidRPr="000B4E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0B4E12" w:rsidRPr="000B4E1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4A755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снег, метель, </w:t>
      </w:r>
      <w:r w:rsidR="000B4E12" w:rsidRPr="000B4E1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0B4E1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20DA1E9F" w14:textId="45DFB150" w:rsidR="001B43FC" w:rsidRDefault="001B43FC" w:rsidP="0061580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1C0ADE" w:rsidRPr="001C0A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Ямало-Ненецкого АО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 снег, метель).</w:t>
      </w:r>
    </w:p>
    <w:p w14:paraId="3C02DC90" w14:textId="0124169D" w:rsidR="00283127" w:rsidRPr="00283127" w:rsidRDefault="00D93465" w:rsidP="002831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Существует вероятность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Тюменской, Курганской областей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высокие уровни воды, высокая водность, подъемы уровней воды на реках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</w:p>
    <w:p w14:paraId="36283696" w14:textId="60ABB4AB" w:rsidR="00127565" w:rsidRPr="00127565" w:rsidRDefault="00283127" w:rsidP="005F0F9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Существует риск</w:t>
      </w:r>
      <w:r w:rsidRPr="002831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провалов людей и техники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2831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под тонкий лед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водных объектов </w:t>
      </w:r>
      <w:r w:rsid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Ямало-Ненецком АО на озерах, водохранилищах, в руслах рек в связи </w:t>
      </w:r>
      <w:r w:rsidR="0034480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 неустойчивым ледообразованием повышается вероятность отрыва ледовых полей.</w:t>
      </w:r>
    </w:p>
    <w:p w14:paraId="49219991" w14:textId="77777777" w:rsidR="00966F1C" w:rsidRPr="001E3726" w:rsidRDefault="00966F1C" w:rsidP="00966F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07C76A10" w14:textId="6695CB49" w:rsidR="00A3215F" w:rsidRPr="005F0F93" w:rsidRDefault="00966F1C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оборудования).</w:t>
      </w:r>
    </w:p>
    <w:p w14:paraId="7E31AEB0" w14:textId="77777777" w:rsidR="00A449A2" w:rsidRDefault="00A449A2" w:rsidP="00266B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28797022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55CF8977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5D96E27" w14:textId="77777777" w:rsidR="008F14CF" w:rsidRPr="001E3726" w:rsidRDefault="008F14CF" w:rsidP="008F14CF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163926D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</w:pPr>
      <w:r w:rsidRPr="00884D4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округа, кроме Оренбургской области сильный дождь, ливневой дождь.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884D4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884D4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884D4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м/с.</w:t>
      </w:r>
      <w:r w:rsidRPr="00B25F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8175F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3F54BA4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E0ED02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3C25AB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05.05.2024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3 287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жилых домов 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(Оренбургская область),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7 150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приусадебных участка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(7 136 – Оренбургская область, 4 – Самарская область, 7–Кировская область, 3 – Нижегородская область). </w:t>
      </w:r>
    </w:p>
    <w:p w14:paraId="795469B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Оренбургской области </w:t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по состоянию на 06.00 05.05.2024 остаются затопленными в 7 муниципальных образованиях в 10 населенных пунктах и 32 СНТ 3 287 жилых домов, 7 136 приусадебных участков и 11 низководных мостов, в том числе: </w:t>
      </w:r>
    </w:p>
    <w:p w14:paraId="366893D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городе Орске – 76 жилых домов с приусадебными участками (уменьшение на 8); </w:t>
      </w:r>
    </w:p>
    <w:p w14:paraId="64FD147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городском округе Оренбург – в 4 </w:t>
      </w:r>
      <w:proofErr w:type="spellStart"/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мкр</w:t>
      </w:r>
      <w:proofErr w:type="spellEnd"/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 города Оренбурга, в 20 СНТ 2 875 жилых домов (уменьшение на 37) и 6 471 приусадебный участок (уменьшение на 25).</w:t>
      </w:r>
    </w:p>
    <w:p w14:paraId="5C08211B" w14:textId="77777777" w:rsidR="003C25AB" w:rsidRPr="003C25AB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Сбросы воды с Ириклинского водохранилища составляют – 141 куб. м/с (за сутки без изменений). Уровень реки Урал в г. Орске – 310 см (уменьшение на 5 см), в г. Оренбурге – 744 см (уменьшение на 24 см).</w:t>
      </w:r>
    </w:p>
    <w:p w14:paraId="66ED44E3" w14:textId="3EEAE1E6" w:rsidR="008F14CF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Республике Татарстан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Куйбышевском водохранилище уровень воды у населенного пункта Верхний Услон 52,91 м (+12 см), отметка опасного критического уровня 54,24 м, критические низкие отметки для водозаборов 45,5 м. На Нижнекамском водохранилище у города Набережные Челны уровень воды 63,49 м (+9 см), отметка опасного критического уровня 65,9 м, критические низкие отметки для водозаборов 61,7 м. На нижнем бьефе Нижнекамской ГЭС уровень воды 54,32 м (+23 см), отметка опасного критического уровня 58 м. На р. Вятке наблюдается прохождение пика весеннего половодья.</w:t>
      </w:r>
    </w:p>
    <w:p w14:paraId="240A258E" w14:textId="77777777" w:rsidR="003C25AB" w:rsidRPr="001E3726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3778A4D0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A578C11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BA52D1B" w14:textId="77777777" w:rsidR="008F14CF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B25F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сильный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AC06936" w14:textId="77777777" w:rsidR="008F14CF" w:rsidRPr="0061580C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</w:t>
      </w:r>
      <w:r w:rsidRPr="00884D4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округа, кроме Оренбургской области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дождь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290EE99" w14:textId="522DF204" w:rsidR="008F14CF" w:rsidRDefault="003C25AB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3C25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чрезвычайных ситуаций (происшествий)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,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связанных с подтоплениями пониженных участков местности, приусадебных участков, жилых построек, объектов инфраструктуры, низководных мостов, подмывом дорог на территории Кировской, Оренбургской областей (</w:t>
      </w:r>
      <w:r w:rsidRPr="003C25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высокие уровни воды, высокая водность, подъемы уровней воды на реках</w:t>
      </w:r>
      <w:r w:rsidRPr="003C25AB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).</w:t>
      </w:r>
    </w:p>
    <w:p w14:paraId="5D1E1CFA" w14:textId="34C5A494" w:rsidR="008F14CF" w:rsidRPr="000C4825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0C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возникновения единичных </w:t>
      </w:r>
      <w:r w:rsidRPr="00090C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090C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090C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090C8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1F16FD" w:rsidRPr="001F16F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Саратовской област</w:t>
      </w:r>
      <w:r w:rsidR="002F7D5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="001F16FD" w:rsidRPr="001F16F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674A81E7" w14:textId="77777777" w:rsidR="008F14CF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07ED277" w14:textId="30666804" w:rsidR="008005B5" w:rsidRPr="001E3726" w:rsidRDefault="008F14CF" w:rsidP="008F14C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оборудования).</w:t>
      </w:r>
    </w:p>
    <w:p w14:paraId="3C107594" w14:textId="77777777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5E7B71D3" w14:textId="77777777" w:rsidR="0002779E" w:rsidRPr="001E3726" w:rsidRDefault="0002779E" w:rsidP="0002779E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0CA9B4C" w14:textId="77777777" w:rsidR="0002779E" w:rsidRPr="001E3726" w:rsidRDefault="0002779E" w:rsidP="0002779E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7B47ED0" w14:textId="6A4A6EB8" w:rsidR="0002779E" w:rsidRPr="001E3726" w:rsidRDefault="00036B72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ночью и утром местами туман.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12-17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271C0FD" w14:textId="77777777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5FA9BC1C" w14:textId="64F38D36" w:rsidR="00B21D7C" w:rsidRPr="00B21D7C" w:rsidRDefault="008525BA" w:rsidP="00B21D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5BA">
        <w:rPr>
          <w:rFonts w:ascii="Times New Roman" w:hAnsi="Times New Roman" w:cs="Times New Roman"/>
          <w:sz w:val="28"/>
          <w:szCs w:val="28"/>
        </w:rPr>
        <w:t>В прошедшие сутки опасных гидрологических явлений на водных объектах округа не наблюдалось. Уровневый режим рек соответствует среднемноголетним значениям.</w:t>
      </w:r>
    </w:p>
    <w:p w14:paraId="48F5CCF1" w14:textId="77777777" w:rsidR="0002779E" w:rsidRPr="001E3726" w:rsidRDefault="0002779E" w:rsidP="00B21D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1E372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Pr="001E3726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 м (3 балла).</w:t>
      </w:r>
    </w:p>
    <w:p w14:paraId="18C4206E" w14:textId="77777777" w:rsidR="0002779E" w:rsidRPr="001E3726" w:rsidRDefault="0002779E" w:rsidP="00B21D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1E372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0.5-1 м (3 балла).</w:t>
      </w:r>
    </w:p>
    <w:p w14:paraId="4EAC6FDC" w14:textId="77777777" w:rsidR="001A4E4E" w:rsidRPr="001E3726" w:rsidRDefault="001A4E4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B485F93" w14:textId="77777777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287891B" w14:textId="77777777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2696394" w14:textId="74FD08CB" w:rsidR="00BB2E33" w:rsidRDefault="00BB2E33" w:rsidP="00F01C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4A755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74BD7F5" w14:textId="102BA4CE" w:rsidR="00F01CD5" w:rsidRPr="001E3726" w:rsidRDefault="00F01CD5" w:rsidP="00F01C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DE39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45763130" w14:textId="3CB19D05" w:rsidR="00F01CD5" w:rsidRDefault="00F01CD5" w:rsidP="00F01C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DE3997" w:rsidRPr="00DE399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7577D08E" w14:textId="5C605BB1" w:rsidR="00B234DA" w:rsidRDefault="00D763C6" w:rsidP="00F01C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63C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Прогнозируется вероятность</w:t>
      </w:r>
      <w:r w:rsidRPr="00D763C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D763C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 </w:t>
      </w:r>
      <w:r w:rsidR="0034480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Волгоградской</w:t>
      </w:r>
      <w:r w:rsid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области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D763C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– </w:t>
      </w:r>
      <w:r w:rsidR="00D93465"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высокие уровни воды, высокая водность, осадки, подъемы уровней воды на реках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315C5111" w14:textId="1D478DBF" w:rsidR="0002779E" w:rsidRPr="00BD1B61" w:rsidRDefault="00BD1B61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BD1B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BD1B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BD1B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</w:t>
      </w:r>
      <w:r w:rsidRPr="00BD1B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Крым, Калмыкия,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Краснодарского края</w:t>
      </w:r>
      <w:r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Ростовской, Волгоградской,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Астраханской</w:t>
      </w:r>
      <w:r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</w:t>
      </w:r>
      <w:r w:rsidR="007126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ей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D9EB7BE" w14:textId="77AA8820" w:rsidR="0002779E" w:rsidRPr="001E3726" w:rsidRDefault="00472E64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</w:t>
      </w:r>
      <w:r w:rsidR="0002779E"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еспублик</w:t>
      </w: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</w:t>
      </w:r>
      <w:r w:rsidR="0002779E"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Крым, Краснодарского края </w:t>
      </w:r>
      <w:r w:rsidR="0002779E"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="0002779E" w:rsidRPr="001E3726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="0002779E"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="0002779E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="0034480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="0002779E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="0002779E" w:rsidRPr="001E372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="0002779E" w:rsidRPr="001E37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="0002779E"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="0002779E" w:rsidRPr="001E37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0CFBC134" w14:textId="1218A38A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1E37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 связи 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br/>
        <w:t xml:space="preserve">с перекрытием дорог, нарушением работы транспорта, повреждением зданий 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lastRenderedPageBreak/>
        <w:t>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</w:t>
      </w:r>
      <w:r w:rsidR="00472E6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ея, Краснодарского края (выше 20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00 м над уровнем моря)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="00E674F4" w:rsidRPr="00E674F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сход локальных, единичных снежных лавин</w:t>
      </w:r>
      <w:r w:rsidRPr="001E3726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312F9ED0" w14:textId="77777777" w:rsidR="0002779E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9845C47" w14:textId="0AEC70E0" w:rsidR="009266CD" w:rsidRPr="001E3726" w:rsidRDefault="0002779E" w:rsidP="000277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оборудования).</w:t>
      </w:r>
      <w:r w:rsidR="009266CD"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5F3F3E5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7AE03D21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79609E3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2205F659" w14:textId="6E14D53E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дождь, ливневой дождь, гроза, местами туман.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при грозе с порывами 12-17</w:t>
      </w:r>
      <w:r w:rsid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</w:t>
      </w:r>
      <w:r w:rsid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9C8869A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CE0ACB7" w14:textId="77777777" w:rsidR="009E76A6" w:rsidRPr="001E3726" w:rsidRDefault="009E76A6" w:rsidP="009E76A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965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524EE27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52BDFB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C4F1C59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767E86C" w14:textId="61014BC4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DAD18D1" w14:textId="64352EA8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="0034480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20FFAF29" w14:textId="77777777" w:rsidR="00E964B2" w:rsidRDefault="003B2E18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198DB04" w14:textId="0BEF8BD1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Сохраняется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Республики.</w:t>
      </w:r>
    </w:p>
    <w:p w14:paraId="201711A8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00D2569" w14:textId="77777777" w:rsidR="009E76A6" w:rsidRPr="001E3726" w:rsidRDefault="009E76A6" w:rsidP="009E76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износ оборудования, нарушение и несоблюдение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производственно-технологических норм и правил эксплуатации газового оборудования).</w:t>
      </w:r>
    </w:p>
    <w:p w14:paraId="0360FCA6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3AC91511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F39FFD2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7F180289" w14:textId="548849C6" w:rsidR="009E76A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63FB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дождь, ливневой дождь, гроза, местами туман. Ветер при грозе с порывами </w:t>
      </w:r>
      <w:r w:rsidR="00036B72"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12-17 м/с.</w:t>
      </w:r>
    </w:p>
    <w:p w14:paraId="57264D82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3786B49" w14:textId="77777777" w:rsidR="009E76A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965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DB8C168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54621F" w14:textId="2245119C" w:rsidR="00EC687C" w:rsidRPr="00EC687C" w:rsidRDefault="00EC687C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EC93916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00FA8DC7" w14:textId="6FEBBEC6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EC1590D" w14:textId="7390CD66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="00A2210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Республики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89FDB5B" w14:textId="610E2747" w:rsidR="009E76A6" w:rsidRPr="00D63FBA" w:rsidRDefault="00E964B2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51BE8459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8A6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8A67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8A67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8A678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8A678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 Республики.</w:t>
      </w:r>
    </w:p>
    <w:p w14:paraId="14E81B2F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7678D2D" w14:textId="77777777" w:rsidR="009E76A6" w:rsidRPr="001E3726" w:rsidRDefault="009E76A6" w:rsidP="009E76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A9FCC8A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6F76B820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882965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4CE650C" w14:textId="798A55ED" w:rsidR="009E76A6" w:rsidRPr="00F5227E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дождь, ливневой дождь, гроза, местами туман. Ветер при грозе с порывами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12-17 </w:t>
      </w:r>
      <w:r w:rsidR="00036B72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D071DE0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15121423" w14:textId="77777777" w:rsidR="009E76A6" w:rsidRPr="001E3726" w:rsidRDefault="009E76A6" w:rsidP="009E76A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965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719B3CA2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B71FC59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EAD8F2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C818435" w14:textId="252A5546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области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D168FB2" w14:textId="69FB5335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D59544F" w14:textId="05C89A21" w:rsidR="009E76A6" w:rsidRPr="00F5227E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E76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области (</w:t>
      </w:r>
      <w:r w:rsidRPr="009E76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CC8003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Сохраняется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области.</w:t>
      </w:r>
    </w:p>
    <w:p w14:paraId="6FBD0084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C9AD2E" w14:textId="77777777" w:rsidR="009E76A6" w:rsidRDefault="009E76A6" w:rsidP="009E76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405A6D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37DE3383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26B0546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3EB642B8" w14:textId="4354226B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дождь, ливневой дождь, гроза, местами туман. Ветер при грозе с порывами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12-17 </w:t>
      </w:r>
      <w:r w:rsidR="00036B72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м/с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12A6315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2281F75" w14:textId="77777777" w:rsidR="009E76A6" w:rsidRPr="001E3726" w:rsidRDefault="009E76A6" w:rsidP="009E76A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965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584B84AC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42DAB0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0715A4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BDBB9FC" w14:textId="18912A51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области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8F1ABFB" w14:textId="477ADB4D" w:rsidR="00EC687C" w:rsidRDefault="00EC687C" w:rsidP="00EC68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</w:t>
      </w:r>
      <w:r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B4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B43F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721AE23E" w14:textId="4C5436EE" w:rsidR="009E76A6" w:rsidRDefault="00E964B2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E76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области (</w:t>
      </w:r>
      <w:r w:rsidRPr="009E76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9E76A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A90C223" w14:textId="5E748B5C" w:rsidR="001A3909" w:rsidRPr="001E3726" w:rsidRDefault="001A3909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Сохраняется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области.</w:t>
      </w:r>
    </w:p>
    <w:p w14:paraId="08FAE2AB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A71EBAF" w14:textId="1BD67086" w:rsidR="009266CD" w:rsidRPr="001E3726" w:rsidRDefault="009E76A6" w:rsidP="009E76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F6B661F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 ФО</w:t>
      </w:r>
    </w:p>
    <w:p w14:paraId="0639B365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EA3CE2E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D29A629" w14:textId="6C696B02" w:rsidR="009266CD" w:rsidRPr="001E3726" w:rsidRDefault="00D175D2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175D2">
        <w:rPr>
          <w:rFonts w:ascii="Times New Roman" w:hAnsi="Times New Roman"/>
          <w:bCs/>
          <w:color w:val="auto"/>
          <w:sz w:val="28"/>
          <w:szCs w:val="28"/>
        </w:rPr>
        <w:t>Во всех субъектах округа сильный дождь, ливне</w:t>
      </w:r>
      <w:r w:rsidR="00A22100">
        <w:rPr>
          <w:rFonts w:ascii="Times New Roman" w:hAnsi="Times New Roman"/>
          <w:bCs/>
          <w:color w:val="auto"/>
          <w:sz w:val="28"/>
          <w:szCs w:val="28"/>
        </w:rPr>
        <w:t>вой дождь, местами гроза, град, ночью и утром местами туман,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сильный ветер</w:t>
      </w:r>
      <w:r w:rsidRPr="00D175D2">
        <w:rPr>
          <w:rFonts w:ascii="Times New Roman" w:hAnsi="Times New Roman"/>
          <w:bCs/>
          <w:color w:val="auto"/>
          <w:sz w:val="28"/>
          <w:szCs w:val="28"/>
        </w:rPr>
        <w:t xml:space="preserve"> с порывами 15-20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D175D2">
        <w:rPr>
          <w:rFonts w:ascii="Times New Roman" w:hAnsi="Times New Roman"/>
          <w:bCs/>
          <w:color w:val="auto"/>
          <w:sz w:val="28"/>
          <w:szCs w:val="28"/>
        </w:rPr>
        <w:t>м/с.</w:t>
      </w:r>
    </w:p>
    <w:p w14:paraId="3653E142" w14:textId="77777777" w:rsidR="00C94E86" w:rsidRDefault="009266CD" w:rsidP="00C94E86">
      <w:pPr>
        <w:pStyle w:val="a5"/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4E8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</w:p>
    <w:p w14:paraId="3B9E0BFB" w14:textId="77837749" w:rsidR="00F41CC3" w:rsidRPr="00F41CC3" w:rsidRDefault="00F41CC3" w:rsidP="005F674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прошедшие сутки опасных и неблагоприятных гидрологических явлений </w:t>
      </w:r>
      <w:r w:rsidR="005F674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F41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водных объектах округа не наблюдалось. </w:t>
      </w:r>
    </w:p>
    <w:p w14:paraId="53DCBDC9" w14:textId="43D26202" w:rsidR="009266CD" w:rsidRPr="001E3726" w:rsidRDefault="009266CD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1E3726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="00717C32" w:rsidRPr="001E3726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0.5-1</w:t>
      </w:r>
      <w:r w:rsidR="00BE3106" w:rsidRPr="001E3726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8672AC" w:rsidRPr="001E3726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м (3 балла).</w:t>
      </w:r>
    </w:p>
    <w:p w14:paraId="2C4CFBBE" w14:textId="77777777" w:rsidR="001A4E4E" w:rsidRPr="001E3726" w:rsidRDefault="001A4E4E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2DE9214B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3AF0420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36D8CD9" w14:textId="786229F6" w:rsidR="008230D4" w:rsidRDefault="008C7ABC" w:rsidP="008230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всех субъектов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EB1B6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E09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71C23C63" w14:textId="2B9A2BE5" w:rsidR="009D0D35" w:rsidRDefault="009D0D35" w:rsidP="008230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D0D3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9D0D3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="005F67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9D0D3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также других объектов, не оборудованных молниезащитой (громоотводом), разрядами атмосферного электричества (молниями) </w:t>
      </w:r>
      <w:r w:rsidR="00E964B2" w:rsidRP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9D0D3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9D0D3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D0D3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18D2D05A" w14:textId="5492ACE2" w:rsidR="002D0940" w:rsidRPr="00EB1B6E" w:rsidRDefault="002D0940" w:rsidP="008230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D09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2D09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="005F67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D09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E964B2" w:rsidRP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2D09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2D094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D09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4C3E1D36" w14:textId="35992752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 затруднением в движении автотранспорта, перекрытием трасс для движения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1E3726">
        <w:rPr>
          <w:rFonts w:ascii="Times New Roman" w:hAnsi="Times New Roman"/>
          <w:bCs/>
          <w:color w:val="auto"/>
          <w:sz w:val="28"/>
          <w:szCs w:val="28"/>
        </w:rPr>
        <w:t xml:space="preserve">на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 округа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дождь,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</w:t>
      </w:r>
      <w:r w:rsidR="00EB1B6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A6B9102" w14:textId="77777777" w:rsidR="00BA0667" w:rsidRDefault="009266CD" w:rsidP="00BA066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A6364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67ED14D7" w14:textId="7B8B9368" w:rsidR="009266CD" w:rsidRPr="001E3726" w:rsidRDefault="007C114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114D">
        <w:rPr>
          <w:rFonts w:ascii="Times New Roman" w:hAnsi="Times New Roman"/>
          <w:sz w:val="28"/>
          <w:szCs w:val="28"/>
        </w:rPr>
        <w:t xml:space="preserve">Существует риск </w:t>
      </w:r>
      <w:r w:rsidRPr="007C114D">
        <w:rPr>
          <w:rFonts w:ascii="Times New Roman" w:hAnsi="Times New Roman"/>
          <w:b/>
          <w:bCs/>
          <w:sz w:val="28"/>
          <w:szCs w:val="28"/>
        </w:rPr>
        <w:t xml:space="preserve">ухудшения </w:t>
      </w:r>
      <w:proofErr w:type="spellStart"/>
      <w:r w:rsidRPr="007C114D">
        <w:rPr>
          <w:rFonts w:ascii="Times New Roman" w:hAnsi="Times New Roman"/>
          <w:b/>
          <w:bCs/>
          <w:sz w:val="28"/>
          <w:szCs w:val="28"/>
        </w:rPr>
        <w:t>лесопожарной</w:t>
      </w:r>
      <w:proofErr w:type="spellEnd"/>
      <w:r w:rsidRPr="007C114D">
        <w:rPr>
          <w:rFonts w:ascii="Times New Roman" w:hAnsi="Times New Roman"/>
          <w:b/>
          <w:bCs/>
          <w:sz w:val="28"/>
          <w:szCs w:val="28"/>
        </w:rPr>
        <w:t xml:space="preserve"> обстановки</w:t>
      </w:r>
      <w:r w:rsidRPr="007C114D">
        <w:rPr>
          <w:rFonts w:ascii="Times New Roman" w:hAnsi="Times New Roman"/>
          <w:sz w:val="28"/>
          <w:szCs w:val="28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F7D5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0C482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2F7D5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</w:t>
      </w:r>
      <w:r w:rsidR="00BD1B61" w:rsidRPr="00BD1B6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Дагестан</w:t>
      </w:r>
      <w:r w:rsidR="000C482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0C4825" w:rsidRPr="000C482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B83F3A" w:rsidRPr="00B83F3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Ставропольского края</w:t>
      </w:r>
      <w:r w:rsidR="008628CA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D455D11" w14:textId="19FF38E3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1E3726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A1377F"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5F674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1E372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1E372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>обвалы, оползни, антропогенная деятельность</w:t>
      </w:r>
      <w:r w:rsidRPr="001E37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39100A4D" w14:textId="2394E2B2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перекрытием дорог, нарушением работы транспорта, повреждением зданий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</w:t>
      </w:r>
      <w:r w:rsidR="005C285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республик, республик</w:t>
      </w:r>
      <w:r w:rsidRPr="001E3726">
        <w:rPr>
          <w:color w:val="auto"/>
          <w:sz w:val="28"/>
          <w:szCs w:val="28"/>
          <w:bdr w:val="none" w:sz="0" w:space="0" w:color="auto" w:frame="1"/>
        </w:rPr>
        <w:t xml:space="preserve"> </w:t>
      </w:r>
      <w:r w:rsidR="00E674F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Северная Осетия, Дагестан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E674F4" w:rsidRPr="00E674F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сход локальных, единичных снежных лавин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3767FD7F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B74BC97" w14:textId="0E376F98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205248"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205248"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оборудования).</w:t>
      </w:r>
    </w:p>
    <w:p w14:paraId="3873C353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4C191228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8DA5B8C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6BF713F3" w14:textId="6F362DAF" w:rsidR="009266CD" w:rsidRPr="001E3726" w:rsidRDefault="00036B72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Республике Коми, Вологодской области 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ильный снег, мокрый снег, дождь,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гололедные явления. В Калини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нградской области сильный дождь,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ливневой дождь.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Республике Коми, Мурманской, Вологодской областях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</w:t>
      </w:r>
      <w:r w:rsidR="005F674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12-17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</w:t>
      </w:r>
      <w:r w:rsidR="00EC687C" w:rsidRPr="00EC68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0C5487E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94311A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3C25AB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3C25AB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05.05.2024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125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приусадебных участков</w:t>
      </w:r>
      <w:r w:rsidRPr="003C25AB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(13 – Архангельская область, 112 –Новгородская область). </w:t>
      </w:r>
    </w:p>
    <w:p w14:paraId="2D09F5B6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Республике Коми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р. Вашка по гидрологическому посту Важгорт уровень воды опустился ниже критерия неблагоприятной отметки 460 см и продолжает падать.</w:t>
      </w:r>
    </w:p>
    <w:p w14:paraId="7224151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На р. Сысола у п. Первомайский произошло формирование максимального уровня воды весеннего половодья — здесь в ходе уровня отмечается спад.</w:t>
      </w:r>
    </w:p>
    <w:p w14:paraId="6D4AFD1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реках Летка, Локчим, Сысола в среднем и нижнем течении, на р. Вашка в ходе уровней преобладают спады- чисто, на отдельных участках ледоход различной интенсивности.</w:t>
      </w:r>
    </w:p>
    <w:p w14:paraId="70DCF382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р. Луза, в верхнем течении р. Сысола, на р. Вычегда, на реках Вишера и Нившера в ходе уровней преобладают подъемы с интенсивностью 9-53 см, чисто.</w:t>
      </w:r>
    </w:p>
    <w:p w14:paraId="6776C86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Вымь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отмечается редкий ледоход.</w:t>
      </w:r>
    </w:p>
    <w:p w14:paraId="52F3BD5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р. Мезень в верхнем течении сохраняется подвижка льда, ниже сохраняются закраины.</w:t>
      </w:r>
    </w:p>
    <w:p w14:paraId="6BB4625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Голова ледохода на реке Ижме развивается на участке п.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КедваВом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(211 км) - п. Кой-Ю (190 км), ниже ледостав с закраинами.</w:t>
      </w:r>
    </w:p>
    <w:p w14:paraId="022E71D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реке Печоре от г/п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-Унья (1647 км) - до г/п Шердино (1200 км) редкий ледоход. Граница ледохода отмечается на участке п.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Дутово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(1157 км) -п. Лемтыбож (1140 км), ниже ледостав с закраинами до г/п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-Щугор (1029 км). На остальных участках рек Печорского бассейна ледостав.</w:t>
      </w:r>
    </w:p>
    <w:p w14:paraId="4AD2EA4D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связи с сохранением холодной погоды и низкой водностью в ближайшие трое суток продвижения на реках Печора и Ижма будет замедленным.</w:t>
      </w:r>
    </w:p>
    <w:p w14:paraId="18735C9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р. Луза у с. Объячево, на р. Вычегда у п. Межог вода вышла на пойму.</w:t>
      </w:r>
    </w:p>
    <w:p w14:paraId="1CB43526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р. Вашка у п. Важгорт вода вошла в русло.</w:t>
      </w:r>
    </w:p>
    <w:p w14:paraId="4867A4EE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Летка у с. Летка, на р. Луза у с. Верхолузье, на р. Вишера у с. Лунь, на р. Сысола у п. Первомайский, на р. Локчим у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Лопыдино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у д. Бояр-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Керос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на р. Вашка у с. Вендинга, на р. Ком у п. Ком, р. Вочь у п. в. Вочь вода на пойме.</w:t>
      </w:r>
    </w:p>
    <w:p w14:paraId="4B2F2C2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Архангельской области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 информации от ФГБУ «Северное УГМС» голова ледохода на р. Северная Двина вышла в Белое море, ледоход закончился. С нарастающим по территории Архангельской области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Сухонский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ледоход прошел 643 км.</w:t>
      </w:r>
    </w:p>
    <w:p w14:paraId="6BBDD15F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реке Пинеге затор в районе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Матвера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(195 км от устья) сохраняется, в районе г/п Кузомень (59 км от устья) отмечалась подвижка льда.</w:t>
      </w:r>
    </w:p>
    <w:p w14:paraId="6C16175B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реке Вычегда чисто.</w:t>
      </w:r>
    </w:p>
    <w:p w14:paraId="268AE2D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реке Онега ледоход закончился.  </w:t>
      </w:r>
    </w:p>
    <w:p w14:paraId="392D116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реке Мезени в верхнем течении отмечаются подвижки льда; в среднем и нижнем течении происходит подготовка к вскрытию. Суточный рост уровней воды составил 4-22 см.</w:t>
      </w:r>
    </w:p>
    <w:p w14:paraId="1102225F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Новгородской области:</w:t>
      </w:r>
    </w:p>
    <w:p w14:paraId="19ED4A97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Неблагоприятные гидрологические явления: </w:t>
      </w:r>
    </w:p>
    <w:p w14:paraId="3F533F8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достиг и сохраняется выше неблагоприятной отметки на ГП оз. Ильмень –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Козынево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;</w:t>
      </w:r>
    </w:p>
    <w:p w14:paraId="77B9BCA4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Уровень воды достиг и сохраняется выше неблагоприятной отметки на ГП р. Волхов – г. Новгород;</w:t>
      </w:r>
    </w:p>
    <w:p w14:paraId="2B86D72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Уровень воды достиг и сохраняется выше неблагоприятной отметки на ГП р. Волхов – п. Краснофарфорный;</w:t>
      </w:r>
    </w:p>
    <w:p w14:paraId="6EF93C33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достиг и сохраняется выше неблагоприятной отметки на ГП р. Ловать – д.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Взвад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6A87577A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Опасные гидрологические явления: </w:t>
      </w:r>
    </w:p>
    <w:p w14:paraId="6533D330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Уровень воды достиг и сохраняется выше опасной отметки на ГП оз. Ильмень – c. Коростынь.</w:t>
      </w:r>
    </w:p>
    <w:p w14:paraId="1039B98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5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В Ленинградской области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 связи с высокой водностью озера Сайма </w:t>
      </w:r>
      <w:proofErr w:type="gram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  увеличением</w:t>
      </w:r>
      <w:proofErr w:type="gram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сбросного  расхода ГЭС на реке Вуоксе на финской  территории до 950 м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vertAlign w:val="superscript"/>
        </w:rPr>
        <w:t>3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/с ожидается выход воды на пойму реки  Вуоксы ниже Лесогорской ГЭС, где расположены хозяйственные постройки. Вода может достичь приусадебных участков в районе пос.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Барышево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(Выборгский район) и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г.Каменногорска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(Выборгский район). В связи с высокой водностью Ладожского озера, в результате нагона воды, уровень воды на гидропосте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Новоладожский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канал – </w:t>
      </w:r>
      <w:proofErr w:type="spellStart"/>
      <w:proofErr w:type="gram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п.Свирица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может</w:t>
      </w:r>
      <w:proofErr w:type="gram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достигать отметок неблагоприятного явления (НЯ), при котором наблюдаются подтопления приусадебных участков в п. Свирица Волховского район. </w:t>
      </w:r>
    </w:p>
    <w:p w14:paraId="118FF2EC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zh-CN"/>
        </w:rPr>
        <w:t>В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zh-CN"/>
        </w:rPr>
        <w:t xml:space="preserve"> Ненецком АО </w:t>
      </w:r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на реке Печора и малых реках Ненецкого автономного округа полный ледостав. Средняя толщина льда на протоке Городецкий Шар в районе г. Нарьян-Мара составляет 78 см.</w:t>
      </w:r>
    </w:p>
    <w:p w14:paraId="5A671103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По данным прогноза ФГБУ «Северное УГМС» в нижнем течении Печоры вскрытие ледяного покрова и начало ледохода ожидается во II декаде мая.</w:t>
      </w:r>
    </w:p>
    <w:p w14:paraId="3F0492A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Прохождение основного ледохода в районе г. Нарьян-Мар ожидается 23 мая (± 7 дней) при уровнях ниже НЯ (НЯ 620/ОЯ 720).</w:t>
      </w:r>
    </w:p>
    <w:p w14:paraId="2D7B0675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Arial" w:hAnsi="Times New Roman" w:cs="Times New Roman"/>
          <w:i/>
          <w:color w:val="auto"/>
          <w:spacing w:val="-4"/>
          <w:sz w:val="28"/>
          <w:szCs w:val="28"/>
          <w:bdr w:val="none" w:sz="0" w:space="0" w:color="auto"/>
          <w:lang w:eastAsia="zh-CN"/>
        </w:rPr>
        <w:t>Превышение неблагоприятной отметки ожидается:</w:t>
      </w:r>
    </w:p>
    <w:p w14:paraId="63B37EA8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 xml:space="preserve">- в Карелии на р. Верхний Выг у д. </w:t>
      </w:r>
      <w:proofErr w:type="spellStart"/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Огорелыши</w:t>
      </w:r>
      <w:proofErr w:type="spellEnd"/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 xml:space="preserve">, р. Водла у г. Пудож и </w:t>
      </w:r>
      <w:proofErr w:type="spellStart"/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р.п</w:t>
      </w:r>
      <w:proofErr w:type="spellEnd"/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. Подпорожье;</w:t>
      </w:r>
    </w:p>
    <w:p w14:paraId="780EF029" w14:textId="77777777" w:rsidR="003C25AB" w:rsidRPr="003C25AB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</w:pPr>
      <w:r w:rsidRPr="003C25AB"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zh-CN"/>
        </w:rPr>
        <w:t>- в Ленинградской области на р. Вуокса ниже Лесогорской ГЭС;</w:t>
      </w:r>
    </w:p>
    <w:p w14:paraId="5F1EF0CF" w14:textId="70203BC5" w:rsidR="001524F9" w:rsidRPr="001524F9" w:rsidRDefault="003C25AB" w:rsidP="003C2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993"/>
          <w:tab w:val="left" w:pos="1276"/>
          <w:tab w:val="left" w:pos="4648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 в Архангельской области на р. Пинега у с.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Кулогоры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с. Кузомень.</w:t>
      </w:r>
    </w:p>
    <w:p w14:paraId="5091C810" w14:textId="080F681F" w:rsidR="009266CD" w:rsidRPr="001E3726" w:rsidRDefault="009266CD" w:rsidP="009266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1E372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9D0D35" w:rsidRPr="009D0D3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1-2м (4 балла).</w:t>
      </w:r>
    </w:p>
    <w:p w14:paraId="03B4E931" w14:textId="5E185941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1E372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9D0D35" w:rsidRPr="009D0D3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01ED5DC5" w14:textId="5F731BEC" w:rsidR="007B78C2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1E372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EC687C" w:rsidRPr="00EC687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6E8353A4" w14:textId="77777777" w:rsidR="007B78C2" w:rsidRPr="001E3726" w:rsidRDefault="007B78C2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4CCE7113" w14:textId="77777777" w:rsidR="009266CD" w:rsidRPr="001E3726" w:rsidRDefault="009266CD" w:rsidP="009266CD">
      <w:pPr>
        <w:pStyle w:val="a5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26D4B601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9C561CB" w14:textId="3BD49736" w:rsidR="00171B25" w:rsidRPr="001E3726" w:rsidRDefault="00171B25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205248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036B72" w:rsidRP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Республике Коми, Мурманской, Вологодской областях</w:t>
      </w:r>
      <w:r w:rsidR="000C2479" w:rsidRPr="000C247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FC7DD5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F69D3"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C720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0C247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036B72"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Коми, Вологодской области </w:t>
      </w:r>
      <w:r w:rsidR="00C7202C" w:rsidRPr="00C720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C7202C" w:rsidRPr="00C720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7202C" w:rsidRPr="00C720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7202C" w:rsidRPr="00C720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гололедные явления</w:t>
      </w:r>
      <w:r w:rsidR="00C720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24CB0E5E" w14:textId="2C2DCF74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036B72" w:rsidRPr="00036B72">
        <w:rPr>
          <w:rFonts w:ascii="Times New Roman" w:hAnsi="Times New Roman"/>
          <w:bCs/>
          <w:color w:val="auto"/>
          <w:sz w:val="28"/>
          <w:szCs w:val="28"/>
        </w:rPr>
        <w:t xml:space="preserve">Калининградской области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34480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0C247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в </w:t>
      </w:r>
      <w:r w:rsidR="00036B72"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Коми, Вологодской области </w:t>
      </w:r>
      <w:r w:rsidR="00D175D2" w:rsidRPr="00D175D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D175D2" w:rsidRPr="00D175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175D2" w:rsidRPr="00D175D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сильный снег, 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0C2501AA" w14:textId="747C68C2" w:rsidR="00D763C6" w:rsidRDefault="009E76A6" w:rsidP="00D763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0C247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036B72"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Коми, Вологодской области</w:t>
      </w:r>
      <w:r w:rsidR="00E964B2" w:rsidRP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="00E964B2" w:rsidRPr="00E964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E964B2" w:rsidRP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0C247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снег</w:t>
      </w:r>
      <w:r w:rsidR="00E964B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57707D34" w14:textId="515C3ADB" w:rsidR="00D763C6" w:rsidRPr="00D763C6" w:rsidRDefault="00D93465" w:rsidP="00D763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Сохраняется вероятность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чрезвычайных ситуаций (происшествий)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связанных с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подтоплениями пониженных участков местности, приусадебных участков, жилых построек, объектов инфраструктуры, низководных мостов, подмывом дорог </w:t>
      </w:r>
      <w:r w:rsidR="00286BD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="00C44AA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Республики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Карелия, 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Ленинградской, Новгородской областей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D9346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D9346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подъемы уровней воды на реках</w:t>
      </w:r>
      <w:r w:rsidRPr="00D9346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r w:rsidR="00D763C6" w:rsidRPr="00D763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0EDB777E" w14:textId="11801A19" w:rsidR="008C3F56" w:rsidRDefault="00D763C6" w:rsidP="00D763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763C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</w:t>
      </w:r>
      <w:r w:rsidRPr="00D763C6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охраняется вероятность</w:t>
      </w:r>
      <w:r w:rsidRPr="00D763C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провалов людей и техники под лед водных объектов на территории Ненецкого АО;</w:t>
      </w:r>
      <w:r w:rsidRPr="00D763C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озерах, водохранилищах, в руслах рек повышается вероятность отрыва ледовых полей.</w:t>
      </w:r>
    </w:p>
    <w:p w14:paraId="273B2F4F" w14:textId="661B7900" w:rsidR="002F7D5B" w:rsidRPr="001E3726" w:rsidRDefault="002F7D5B" w:rsidP="00D763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114D">
        <w:rPr>
          <w:rFonts w:ascii="Times New Roman" w:hAnsi="Times New Roman"/>
          <w:sz w:val="28"/>
          <w:szCs w:val="28"/>
        </w:rPr>
        <w:t xml:space="preserve">Существует риск </w:t>
      </w:r>
      <w:r w:rsidRPr="007C114D">
        <w:rPr>
          <w:rFonts w:ascii="Times New Roman" w:hAnsi="Times New Roman"/>
          <w:b/>
          <w:bCs/>
          <w:sz w:val="28"/>
          <w:szCs w:val="28"/>
        </w:rPr>
        <w:t xml:space="preserve">ухудшения </w:t>
      </w:r>
      <w:proofErr w:type="spellStart"/>
      <w:r w:rsidRPr="007C114D">
        <w:rPr>
          <w:rFonts w:ascii="Times New Roman" w:hAnsi="Times New Roman"/>
          <w:b/>
          <w:bCs/>
          <w:sz w:val="28"/>
          <w:szCs w:val="28"/>
        </w:rPr>
        <w:t>лесопожарной</w:t>
      </w:r>
      <w:proofErr w:type="spellEnd"/>
      <w:r w:rsidRPr="007C114D">
        <w:rPr>
          <w:rFonts w:ascii="Times New Roman" w:hAnsi="Times New Roman"/>
          <w:b/>
          <w:bCs/>
          <w:sz w:val="28"/>
          <w:szCs w:val="28"/>
        </w:rPr>
        <w:t xml:space="preserve"> обстановки</w:t>
      </w:r>
      <w:r w:rsidRPr="007C114D">
        <w:rPr>
          <w:rFonts w:ascii="Times New Roman" w:hAnsi="Times New Roman"/>
          <w:sz w:val="28"/>
          <w:szCs w:val="28"/>
        </w:rPr>
        <w:t xml:space="preserve"> (увеличения количества очагов и площадей природных пожаров, перехода огня, в т.ч. от палов сухой растительности на населенные пункты, дачные поселки и объекты экономики)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Новгородской, Псковской областей.</w:t>
      </w:r>
    </w:p>
    <w:p w14:paraId="2780F933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E3726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1E37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1E37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19E4EEA6" w14:textId="77777777" w:rsidR="009266CD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A74E7CC" w14:textId="0D32CEEA" w:rsidR="007B78C2" w:rsidRPr="001E3726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205248"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205248"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оборудования).</w:t>
      </w:r>
    </w:p>
    <w:p w14:paraId="0DEE7B8B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1106345A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61324A8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7721135" w14:textId="65B9C8DC" w:rsidR="009E76A6" w:rsidRPr="001E3726" w:rsidRDefault="00036B72" w:rsidP="009E76A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ночь с 6.05 на 7.05 в Смоленской, Брянской областях сильный дождь. </w:t>
      </w:r>
      <w:r w:rsidR="005F674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036B72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Ярославской, Костромской, Ивановской, Владимирской Смоленской, Брянской областях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до 15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36B72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м/с.</w:t>
      </w:r>
    </w:p>
    <w:p w14:paraId="0E0ADF5F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A2E2BA3" w14:textId="77777777" w:rsidR="003C25AB" w:rsidRPr="003C25AB" w:rsidRDefault="003C25AB" w:rsidP="003C25AB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8"/>
        </w:tabs>
        <w:spacing w:after="20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Продолжался медленный спад уровня воды с уменьшением зоны разлива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р.Ветлуга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участок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с.Кажирово-г.Шарья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р.Вохма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д.Гробовщино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р.Нея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п.Поназырево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Костромская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р.Торопа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п.Старая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Торопа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Тверская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р.Ока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участке г. Касимов -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п.Елатьма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на реках ее бассейна Клязьме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г.Вязники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Северке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с.Покровское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084CF917" w14:textId="77777777" w:rsidR="003C25AB" w:rsidRPr="003C25AB" w:rsidRDefault="003C25AB" w:rsidP="003C25AB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8"/>
        </w:tabs>
        <w:spacing w:after="20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Тверской области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уровень воды в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оз.Селигер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 районе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г.Осташков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превышает опасную отметку на 8 см, превышение опасной отметки сохранится.</w:t>
      </w:r>
    </w:p>
    <w:p w14:paraId="0BFC97EA" w14:textId="77777777" w:rsidR="003C25AB" w:rsidRPr="003C25AB" w:rsidRDefault="003C25AB" w:rsidP="003C25AB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708"/>
        </w:tabs>
        <w:spacing w:after="20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р.Унжа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г.Макарьев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Костромская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р.Молога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д.Фабрика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Тверская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в устье Оки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г.Мурома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р.Мокша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п.Кадом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р.Унеча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с.Лопатни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Брянская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 прекратился разлив воды по пойме, река вошла в свои берега.</w:t>
      </w:r>
    </w:p>
    <w:p w14:paraId="099F7129" w14:textId="745C9417" w:rsidR="009E76A6" w:rsidRDefault="003C25AB" w:rsidP="003C25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bdr w:val="none" w:sz="0" w:space="0" w:color="auto"/>
        </w:rPr>
      </w:pP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верхнем течении Днепра на участке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г.Дорогобуж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-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с.Соловьево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а также на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р.Хопер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г.Бобров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р.Битюг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г.Поворино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р.Ворона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г.Борисоглебск</w:t>
      </w:r>
      <w:proofErr w:type="spellEnd"/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3C25A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Воронежская область</w:t>
      </w:r>
      <w:r w:rsidRPr="003C25A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 наблюдается медленное освобождение поймы от воды.</w:t>
      </w:r>
    </w:p>
    <w:p w14:paraId="5A1575B3" w14:textId="77777777" w:rsidR="00D10738" w:rsidRPr="00EE34A0" w:rsidRDefault="00D10738" w:rsidP="00D10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</w:pPr>
    </w:p>
    <w:p w14:paraId="44C4E286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1E372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0330419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F066C80" w14:textId="221DDAF5" w:rsidR="00036B72" w:rsidRDefault="00036B72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036B7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Смоленской, Брянской областях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E37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4DCD23C" w14:textId="0C5E8B8C" w:rsidR="009E76A6" w:rsidRDefault="00283127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</w:pPr>
      <w:r w:rsidRPr="002831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Существует вероятность 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чрезвычайных ситуаций (происшествий)</w:t>
      </w:r>
      <w:r w:rsidRPr="002831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подтоплениями пониженных участков местности, приусадебных участков, жилых построек, объектов инфраструктуры, низководных мостов, подмывом дорог </w:t>
      </w:r>
      <w:r w:rsidR="00286BD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Тверской, Владимирской</w:t>
      </w:r>
      <w:r w:rsidRPr="00283127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областей (</w:t>
      </w:r>
      <w:r w:rsidRPr="002831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2831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половодья, подъемы уровней воды на реках</w:t>
      </w:r>
      <w:r w:rsidRPr="00283127">
        <w:rPr>
          <w:rFonts w:ascii="Times New Roman" w:eastAsia="Calibri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).</w:t>
      </w:r>
    </w:p>
    <w:p w14:paraId="667A2382" w14:textId="1C746651" w:rsidR="009E76A6" w:rsidRPr="00CA462A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E12F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1E37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953226" w:rsidRPr="00953226">
        <w:rPr>
          <w:rFonts w:ascii="Times New Roman" w:hAnsi="Times New Roman"/>
          <w:sz w:val="28"/>
          <w:szCs w:val="28"/>
        </w:rPr>
        <w:t>Белгородской област</w:t>
      </w:r>
      <w:r w:rsidR="002F7D5B">
        <w:rPr>
          <w:rFonts w:ascii="Times New Roman" w:hAnsi="Times New Roman"/>
          <w:sz w:val="28"/>
          <w:szCs w:val="28"/>
        </w:rPr>
        <w:t>и</w:t>
      </w:r>
      <w:r w:rsidR="00953226" w:rsidRPr="00953226">
        <w:rPr>
          <w:rFonts w:ascii="Times New Roman" w:hAnsi="Times New Roman"/>
          <w:bCs/>
          <w:sz w:val="28"/>
          <w:szCs w:val="28"/>
        </w:rPr>
        <w:t>.</w:t>
      </w:r>
    </w:p>
    <w:p w14:paraId="76B118A7" w14:textId="77777777" w:rsidR="009E76A6" w:rsidRPr="001E3726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57707117" w14:textId="030BA420" w:rsidR="009266CD" w:rsidRDefault="009E76A6" w:rsidP="009E76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E372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E372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1E372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оборудования).</w:t>
      </w:r>
    </w:p>
    <w:p w14:paraId="0FAF71D9" w14:textId="77777777" w:rsidR="009266CD" w:rsidRDefault="009266CD" w:rsidP="009266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78B7DCC8" w14:textId="5CA99827" w:rsidR="001904E6" w:rsidRPr="009B5693" w:rsidRDefault="0065002F" w:rsidP="001904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65002F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Облачно с прояснениями. Преимущественно без осадков. Температура ночью в Москве 1...3°</w:t>
      </w:r>
      <w:r w:rsidR="005F6748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65002F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, дне</w:t>
      </w:r>
      <w:r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м в Москве 9...11°</w:t>
      </w:r>
      <w:r w:rsidR="005F6748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65002F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. Ветер северо-западный 6-11 м/с.</w:t>
      </w:r>
    </w:p>
    <w:p w14:paraId="409DD5CC" w14:textId="77777777" w:rsidR="001904E6" w:rsidRPr="004C7AEA" w:rsidRDefault="001904E6" w:rsidP="001904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021FD7BE" w14:textId="77777777" w:rsidR="001904E6" w:rsidRPr="004C7AEA" w:rsidRDefault="001904E6" w:rsidP="001904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4C7AEA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AA44554" w14:textId="4C6301BC" w:rsidR="001904E6" w:rsidRDefault="001904E6" w:rsidP="001904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4B1A9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D094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не прогнозируются.</w:t>
      </w:r>
    </w:p>
    <w:p w14:paraId="6420488C" w14:textId="77777777" w:rsidR="001904E6" w:rsidRPr="004C7AEA" w:rsidRDefault="001904E6" w:rsidP="001904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6F026598" w14:textId="77777777" w:rsidR="007B78C2" w:rsidRDefault="00A1383F" w:rsidP="007B78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4C7AEA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4C7AEA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4C7AEA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4C7AEA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4C7AEA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4C7AEA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4C7AEA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4DE15ED3" w14:textId="713EEB81" w:rsidR="00601F2E" w:rsidRDefault="008D7259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8D7259">
        <w:rPr>
          <w:rFonts w:ascii="Times New Roman" w:eastAsia="Times New Roman" w:hAnsi="Times New Roman" w:cs="Times New Roman"/>
          <w:noProof/>
          <w:color w:val="auto"/>
          <w:sz w:val="24"/>
          <w:szCs w:val="24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5784B434" wp14:editId="2C222C35">
            <wp:simplePos x="0" y="0"/>
            <wp:positionH relativeFrom="column">
              <wp:posOffset>3359023</wp:posOffset>
            </wp:positionH>
            <wp:positionV relativeFrom="paragraph">
              <wp:posOffset>93040</wp:posOffset>
            </wp:positionV>
            <wp:extent cx="2139950" cy="10972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D9DD1" w14:textId="77777777" w:rsidR="005F6748" w:rsidRPr="001904E6" w:rsidRDefault="005F6748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9FFB27F" w14:textId="5DFEFD7A" w:rsidR="00601F2E" w:rsidRPr="004C7AEA" w:rsidRDefault="00892CBE" w:rsidP="001904E6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904E6">
        <w:rPr>
          <w:rFonts w:ascii="Times New Roman" w:hAnsi="Times New Roman"/>
          <w:color w:val="auto"/>
          <w:sz w:val="28"/>
          <w:szCs w:val="28"/>
        </w:rPr>
        <w:t>Начальник</w:t>
      </w:r>
      <w:r w:rsidR="00601F2E" w:rsidRPr="001904E6">
        <w:rPr>
          <w:rFonts w:ascii="Times New Roman" w:hAnsi="Times New Roman"/>
          <w:color w:val="auto"/>
          <w:sz w:val="28"/>
          <w:szCs w:val="28"/>
        </w:rPr>
        <w:t xml:space="preserve"> 5 НИЦ                                                                </w:t>
      </w:r>
      <w:r w:rsidRPr="001904E6">
        <w:rPr>
          <w:rFonts w:ascii="Times New Roman" w:hAnsi="Times New Roman"/>
          <w:color w:val="auto"/>
          <w:sz w:val="28"/>
          <w:szCs w:val="28"/>
        </w:rPr>
        <w:t xml:space="preserve">                     </w:t>
      </w:r>
      <w:r w:rsidRPr="004C7AEA">
        <w:rPr>
          <w:rFonts w:ascii="Times New Roman" w:hAnsi="Times New Roman"/>
          <w:color w:val="auto"/>
          <w:sz w:val="28"/>
          <w:szCs w:val="28"/>
        </w:rPr>
        <w:t>С.Г. Чечулин</w:t>
      </w:r>
    </w:p>
    <w:p w14:paraId="73D45B89" w14:textId="7399A023" w:rsidR="0000056A" w:rsidRDefault="00B45355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0</w:t>
      </w:r>
      <w:r w:rsidR="0073220B">
        <w:rPr>
          <w:rFonts w:ascii="Times New Roman" w:hAnsi="Times New Roman"/>
          <w:color w:val="auto"/>
          <w:sz w:val="28"/>
          <w:szCs w:val="28"/>
        </w:rPr>
        <w:t>5</w:t>
      </w:r>
      <w:r w:rsidR="00210E65">
        <w:rPr>
          <w:rFonts w:ascii="Times New Roman" w:hAnsi="Times New Roman"/>
          <w:color w:val="auto"/>
          <w:sz w:val="28"/>
          <w:szCs w:val="28"/>
        </w:rPr>
        <w:t xml:space="preserve"> мая</w:t>
      </w:r>
      <w:r w:rsidR="007B78C2">
        <w:rPr>
          <w:rFonts w:ascii="Times New Roman" w:hAnsi="Times New Roman"/>
          <w:color w:val="auto"/>
          <w:sz w:val="28"/>
          <w:szCs w:val="28"/>
        </w:rPr>
        <w:t xml:space="preserve"> 2024</w:t>
      </w:r>
    </w:p>
    <w:p w14:paraId="61C86355" w14:textId="77777777" w:rsidR="007B78C2" w:rsidRDefault="007B78C2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4A5CA09" w14:textId="77777777" w:rsidR="00F34D56" w:rsidRDefault="00F34D56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85BAB76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FCDAEC0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0B5D045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A03BCB5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C6B5D31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DE3214E" w14:textId="77777777" w:rsidR="00286BD7" w:rsidRDefault="00286BD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87F27" w14:textId="77777777" w:rsidR="00F34D56" w:rsidRDefault="00F34D56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76EFF64" w14:textId="77777777" w:rsidR="00F34D56" w:rsidRPr="007B78C2" w:rsidRDefault="00F34D56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5F0515C" w14:textId="5B21F031" w:rsidR="00B829BB" w:rsidRPr="004C7AEA" w:rsidRDefault="00B829BB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  <w:r w:rsidRPr="004C7AEA">
        <w:rPr>
          <w:rFonts w:ascii="Times New Roman" w:hAnsi="Times New Roman"/>
          <w:color w:val="auto"/>
          <w:sz w:val="16"/>
          <w:szCs w:val="16"/>
        </w:rPr>
        <w:t xml:space="preserve">Исп. </w:t>
      </w:r>
      <w:proofErr w:type="spellStart"/>
      <w:r w:rsidR="00C33A21">
        <w:rPr>
          <w:rFonts w:ascii="Times New Roman" w:hAnsi="Times New Roman"/>
          <w:color w:val="auto"/>
          <w:sz w:val="16"/>
          <w:szCs w:val="16"/>
        </w:rPr>
        <w:t>Шароватов</w:t>
      </w:r>
      <w:proofErr w:type="spellEnd"/>
      <w:r w:rsidR="00C33A21">
        <w:rPr>
          <w:rFonts w:ascii="Times New Roman" w:hAnsi="Times New Roman"/>
          <w:color w:val="auto"/>
          <w:sz w:val="16"/>
          <w:szCs w:val="16"/>
        </w:rPr>
        <w:t xml:space="preserve"> А.А.</w:t>
      </w:r>
    </w:p>
    <w:p w14:paraId="7F6E2A08" w14:textId="63E55606" w:rsidR="00B829BB" w:rsidRPr="00755786" w:rsidRDefault="00B829BB" w:rsidP="002C4F94">
      <w:pPr>
        <w:rPr>
          <w:rFonts w:ascii="Times New Roman" w:hAnsi="Times New Roman"/>
          <w:color w:val="auto"/>
          <w:sz w:val="16"/>
          <w:szCs w:val="16"/>
        </w:rPr>
      </w:pPr>
      <w:r w:rsidRPr="004C7AEA">
        <w:rPr>
          <w:rFonts w:ascii="Times New Roman" w:hAnsi="Times New Roman"/>
          <w:color w:val="auto"/>
          <w:sz w:val="16"/>
          <w:szCs w:val="16"/>
        </w:rPr>
        <w:t>8 (495) 287 73 05 доб. 29 34</w:t>
      </w:r>
    </w:p>
    <w:sectPr w:rsidR="00B829BB" w:rsidRPr="00755786" w:rsidSect="00CB7849">
      <w:footerReference w:type="default" r:id="rId9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7336" w14:textId="77777777" w:rsidR="00844614" w:rsidRDefault="00844614">
      <w:pPr>
        <w:spacing w:after="0" w:line="240" w:lineRule="auto"/>
      </w:pPr>
      <w:r>
        <w:separator/>
      </w:r>
    </w:p>
  </w:endnote>
  <w:endnote w:type="continuationSeparator" w:id="0">
    <w:p w14:paraId="50915B8F" w14:textId="77777777" w:rsidR="00844614" w:rsidRDefault="0084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78CC" w14:textId="2977C742" w:rsidR="0034480A" w:rsidRDefault="0034480A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5F6748">
      <w:rPr>
        <w:rFonts w:ascii="Times New Roman" w:hAnsi="Times New Roman"/>
        <w:noProof/>
        <w:sz w:val="28"/>
        <w:szCs w:val="28"/>
      </w:rPr>
      <w:t>22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102B" w14:textId="77777777" w:rsidR="00844614" w:rsidRDefault="00844614">
      <w:pPr>
        <w:spacing w:after="0" w:line="240" w:lineRule="auto"/>
      </w:pPr>
      <w:r>
        <w:separator/>
      </w:r>
    </w:p>
  </w:footnote>
  <w:footnote w:type="continuationSeparator" w:id="0">
    <w:p w14:paraId="4D90F971" w14:textId="77777777" w:rsidR="00844614" w:rsidRDefault="00844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2A77328"/>
    <w:multiLevelType w:val="multilevel"/>
    <w:tmpl w:val="7D0233D8"/>
    <w:numStyleLink w:val="11"/>
  </w:abstractNum>
  <w:abstractNum w:abstractNumId="3" w15:restartNumberingAfterBreak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827919"/>
    <w:multiLevelType w:val="hybridMultilevel"/>
    <w:tmpl w:val="A7A047CC"/>
    <w:numStyleLink w:val="7"/>
  </w:abstractNum>
  <w:abstractNum w:abstractNumId="6" w15:restartNumberingAfterBreak="0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1290C68"/>
    <w:multiLevelType w:val="multilevel"/>
    <w:tmpl w:val="2C0C385A"/>
    <w:numStyleLink w:val="1"/>
  </w:abstractNum>
  <w:abstractNum w:abstractNumId="12" w15:restartNumberingAfterBreak="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775282D"/>
    <w:multiLevelType w:val="multilevel"/>
    <w:tmpl w:val="5904446C"/>
    <w:numStyleLink w:val="6"/>
  </w:abstractNum>
  <w:abstractNum w:abstractNumId="14" w15:restartNumberingAfterBreak="0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6E792D"/>
    <w:multiLevelType w:val="multilevel"/>
    <w:tmpl w:val="DC3A5BFE"/>
    <w:numStyleLink w:val="10"/>
  </w:abstractNum>
  <w:abstractNum w:abstractNumId="16" w15:restartNumberingAfterBreak="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 w15:restartNumberingAfterBreak="0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99B302F"/>
    <w:multiLevelType w:val="multilevel"/>
    <w:tmpl w:val="CFA0C42E"/>
    <w:numStyleLink w:val="4"/>
  </w:abstractNum>
  <w:abstractNum w:abstractNumId="26" w15:restartNumberingAfterBreak="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5B3615"/>
    <w:multiLevelType w:val="multilevel"/>
    <w:tmpl w:val="42D2C02E"/>
    <w:numStyleLink w:val="5"/>
  </w:abstractNum>
  <w:abstractNum w:abstractNumId="28" w15:restartNumberingAfterBreak="0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265453988">
    <w:abstractNumId w:val="8"/>
  </w:num>
  <w:num w:numId="2" w16cid:durableId="242958118">
    <w:abstractNumId w:val="31"/>
  </w:num>
  <w:num w:numId="3" w16cid:durableId="1873640970">
    <w:abstractNumId w:val="32"/>
  </w:num>
  <w:num w:numId="4" w16cid:durableId="1086801736">
    <w:abstractNumId w:val="7"/>
  </w:num>
  <w:num w:numId="5" w16cid:durableId="1247032099">
    <w:abstractNumId w:val="19"/>
  </w:num>
  <w:num w:numId="6" w16cid:durableId="680281771">
    <w:abstractNumId w:val="30"/>
  </w:num>
  <w:num w:numId="7" w16cid:durableId="1702903059">
    <w:abstractNumId w:val="3"/>
  </w:num>
  <w:num w:numId="8" w16cid:durableId="982855360">
    <w:abstractNumId w:val="18"/>
  </w:num>
  <w:num w:numId="9" w16cid:durableId="640624047">
    <w:abstractNumId w:val="16"/>
  </w:num>
  <w:num w:numId="10" w16cid:durableId="1696542038">
    <w:abstractNumId w:val="29"/>
  </w:num>
  <w:num w:numId="11" w16cid:durableId="9114288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89613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1845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97401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1895564">
    <w:abstractNumId w:val="12"/>
  </w:num>
  <w:num w:numId="16" w16cid:durableId="12020121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120096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40813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28161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3188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8549661">
    <w:abstractNumId w:val="6"/>
  </w:num>
  <w:num w:numId="22" w16cid:durableId="830680377">
    <w:abstractNumId w:val="11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878856838">
    <w:abstractNumId w:val="14"/>
  </w:num>
  <w:num w:numId="24" w16cid:durableId="424958419">
    <w:abstractNumId w:val="26"/>
  </w:num>
  <w:num w:numId="25" w16cid:durableId="2140755584">
    <w:abstractNumId w:val="1"/>
  </w:num>
  <w:num w:numId="26" w16cid:durableId="449982717">
    <w:abstractNumId w:val="0"/>
  </w:num>
  <w:num w:numId="27" w16cid:durableId="13655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7205390">
    <w:abstractNumId w:val="21"/>
  </w:num>
  <w:num w:numId="29" w16cid:durableId="2010522385">
    <w:abstractNumId w:val="24"/>
  </w:num>
  <w:num w:numId="30" w16cid:durableId="1000237688">
    <w:abstractNumId w:val="28"/>
  </w:num>
  <w:num w:numId="31" w16cid:durableId="1564220956">
    <w:abstractNumId w:val="22"/>
  </w:num>
  <w:num w:numId="32" w16cid:durableId="1512800161">
    <w:abstractNumId w:val="17"/>
  </w:num>
  <w:num w:numId="33" w16cid:durableId="1011184328">
    <w:abstractNumId w:val="9"/>
  </w:num>
  <w:num w:numId="34" w16cid:durableId="1226992349">
    <w:abstractNumId w:val="5"/>
  </w:num>
  <w:num w:numId="35" w16cid:durableId="1277710522">
    <w:abstractNumId w:val="23"/>
  </w:num>
  <w:num w:numId="36" w16cid:durableId="198615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87E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3FB3"/>
    <w:rsid w:val="00004260"/>
    <w:rsid w:val="000045C2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074"/>
    <w:rsid w:val="00007131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983"/>
    <w:rsid w:val="00011C76"/>
    <w:rsid w:val="00012049"/>
    <w:rsid w:val="000120B4"/>
    <w:rsid w:val="00012381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CF5"/>
    <w:rsid w:val="00017F9A"/>
    <w:rsid w:val="000204D7"/>
    <w:rsid w:val="00020586"/>
    <w:rsid w:val="000206A6"/>
    <w:rsid w:val="00020715"/>
    <w:rsid w:val="00020A01"/>
    <w:rsid w:val="00020A4F"/>
    <w:rsid w:val="00020BD3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490"/>
    <w:rsid w:val="0002272A"/>
    <w:rsid w:val="0002276D"/>
    <w:rsid w:val="00022A24"/>
    <w:rsid w:val="00022C35"/>
    <w:rsid w:val="00022D67"/>
    <w:rsid w:val="00023253"/>
    <w:rsid w:val="0002340D"/>
    <w:rsid w:val="0002398B"/>
    <w:rsid w:val="0002399F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761"/>
    <w:rsid w:val="0002779E"/>
    <w:rsid w:val="00027B2A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D60"/>
    <w:rsid w:val="00032D6B"/>
    <w:rsid w:val="00032FD9"/>
    <w:rsid w:val="00033296"/>
    <w:rsid w:val="000334A7"/>
    <w:rsid w:val="00033825"/>
    <w:rsid w:val="00033859"/>
    <w:rsid w:val="0003394D"/>
    <w:rsid w:val="00033B12"/>
    <w:rsid w:val="00033ECC"/>
    <w:rsid w:val="00033FA8"/>
    <w:rsid w:val="000340FC"/>
    <w:rsid w:val="000342F7"/>
    <w:rsid w:val="0003439F"/>
    <w:rsid w:val="00034A5A"/>
    <w:rsid w:val="00034D1C"/>
    <w:rsid w:val="00034DBD"/>
    <w:rsid w:val="00034F91"/>
    <w:rsid w:val="0003510D"/>
    <w:rsid w:val="0003513A"/>
    <w:rsid w:val="00035619"/>
    <w:rsid w:val="000364D4"/>
    <w:rsid w:val="00036776"/>
    <w:rsid w:val="0003678C"/>
    <w:rsid w:val="000368C3"/>
    <w:rsid w:val="00036B72"/>
    <w:rsid w:val="00036DD5"/>
    <w:rsid w:val="0003709B"/>
    <w:rsid w:val="00037143"/>
    <w:rsid w:val="0003714F"/>
    <w:rsid w:val="000377CF"/>
    <w:rsid w:val="000377D1"/>
    <w:rsid w:val="00037DBE"/>
    <w:rsid w:val="00037DFF"/>
    <w:rsid w:val="00037E33"/>
    <w:rsid w:val="00037FAF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1742"/>
    <w:rsid w:val="000517BA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D28"/>
    <w:rsid w:val="00053280"/>
    <w:rsid w:val="00053648"/>
    <w:rsid w:val="00053850"/>
    <w:rsid w:val="00053909"/>
    <w:rsid w:val="0005390A"/>
    <w:rsid w:val="00053FB9"/>
    <w:rsid w:val="000540BF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8C0"/>
    <w:rsid w:val="00055975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600C5"/>
    <w:rsid w:val="000602C4"/>
    <w:rsid w:val="000605DF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D8C"/>
    <w:rsid w:val="00066EFC"/>
    <w:rsid w:val="000672B8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4D6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4CF"/>
    <w:rsid w:val="00076705"/>
    <w:rsid w:val="000768D6"/>
    <w:rsid w:val="00077261"/>
    <w:rsid w:val="00077284"/>
    <w:rsid w:val="00077678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A58"/>
    <w:rsid w:val="000810D9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6215"/>
    <w:rsid w:val="00086733"/>
    <w:rsid w:val="000867AC"/>
    <w:rsid w:val="00086BA6"/>
    <w:rsid w:val="00086BD9"/>
    <w:rsid w:val="00086E4C"/>
    <w:rsid w:val="00086E89"/>
    <w:rsid w:val="00086EDD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5"/>
    <w:rsid w:val="000905DD"/>
    <w:rsid w:val="0009066C"/>
    <w:rsid w:val="00090880"/>
    <w:rsid w:val="00090C83"/>
    <w:rsid w:val="00090CC8"/>
    <w:rsid w:val="00090D04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A8"/>
    <w:rsid w:val="00097726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A32"/>
    <w:rsid w:val="000A20A5"/>
    <w:rsid w:val="000A21EC"/>
    <w:rsid w:val="000A22DA"/>
    <w:rsid w:val="000A25F1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73D"/>
    <w:rsid w:val="000B17C0"/>
    <w:rsid w:val="000B1C78"/>
    <w:rsid w:val="000B1D8E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B2A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BE8"/>
    <w:rsid w:val="000C0F2F"/>
    <w:rsid w:val="000C104C"/>
    <w:rsid w:val="000C1194"/>
    <w:rsid w:val="000C1311"/>
    <w:rsid w:val="000C1494"/>
    <w:rsid w:val="000C153B"/>
    <w:rsid w:val="000C19FA"/>
    <w:rsid w:val="000C1DF2"/>
    <w:rsid w:val="000C2435"/>
    <w:rsid w:val="000C2479"/>
    <w:rsid w:val="000C24FA"/>
    <w:rsid w:val="000C2F1D"/>
    <w:rsid w:val="000C3282"/>
    <w:rsid w:val="000C32A2"/>
    <w:rsid w:val="000C3398"/>
    <w:rsid w:val="000C3596"/>
    <w:rsid w:val="000C3727"/>
    <w:rsid w:val="000C3BE8"/>
    <w:rsid w:val="000C3FC6"/>
    <w:rsid w:val="000C409F"/>
    <w:rsid w:val="000C41FB"/>
    <w:rsid w:val="000C429C"/>
    <w:rsid w:val="000C42C8"/>
    <w:rsid w:val="000C4452"/>
    <w:rsid w:val="000C44CD"/>
    <w:rsid w:val="000C4825"/>
    <w:rsid w:val="000C49CF"/>
    <w:rsid w:val="000C4B6D"/>
    <w:rsid w:val="000C4C82"/>
    <w:rsid w:val="000C5461"/>
    <w:rsid w:val="000C5617"/>
    <w:rsid w:val="000C57A4"/>
    <w:rsid w:val="000C5A12"/>
    <w:rsid w:val="000C61DD"/>
    <w:rsid w:val="000C6288"/>
    <w:rsid w:val="000C6311"/>
    <w:rsid w:val="000C6359"/>
    <w:rsid w:val="000C65A2"/>
    <w:rsid w:val="000C6941"/>
    <w:rsid w:val="000C6B2C"/>
    <w:rsid w:val="000C6E86"/>
    <w:rsid w:val="000C6FDC"/>
    <w:rsid w:val="000C70AA"/>
    <w:rsid w:val="000C77B8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BC"/>
    <w:rsid w:val="000D1571"/>
    <w:rsid w:val="000D195F"/>
    <w:rsid w:val="000D1DBD"/>
    <w:rsid w:val="000D1E32"/>
    <w:rsid w:val="000D1EC0"/>
    <w:rsid w:val="000D1ED1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91C"/>
    <w:rsid w:val="000D5AC4"/>
    <w:rsid w:val="000D5AD1"/>
    <w:rsid w:val="000D5BC8"/>
    <w:rsid w:val="000D6206"/>
    <w:rsid w:val="000D62A6"/>
    <w:rsid w:val="000D639E"/>
    <w:rsid w:val="000D6A9D"/>
    <w:rsid w:val="000D6AFA"/>
    <w:rsid w:val="000D6B8D"/>
    <w:rsid w:val="000D72BE"/>
    <w:rsid w:val="000D764E"/>
    <w:rsid w:val="000D7877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1165"/>
    <w:rsid w:val="000E1211"/>
    <w:rsid w:val="000E1813"/>
    <w:rsid w:val="000E1879"/>
    <w:rsid w:val="000E1A39"/>
    <w:rsid w:val="000E26BE"/>
    <w:rsid w:val="000E289F"/>
    <w:rsid w:val="000E2B16"/>
    <w:rsid w:val="000E2D79"/>
    <w:rsid w:val="000E2EEF"/>
    <w:rsid w:val="000E2FD2"/>
    <w:rsid w:val="000E35B3"/>
    <w:rsid w:val="000E35E2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5BDF"/>
    <w:rsid w:val="000E605E"/>
    <w:rsid w:val="000E6607"/>
    <w:rsid w:val="000E6686"/>
    <w:rsid w:val="000E6A07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484"/>
    <w:rsid w:val="000F14D6"/>
    <w:rsid w:val="000F1722"/>
    <w:rsid w:val="000F1746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4CC4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A1F"/>
    <w:rsid w:val="000F6B7E"/>
    <w:rsid w:val="000F6BBF"/>
    <w:rsid w:val="000F6FED"/>
    <w:rsid w:val="000F72AA"/>
    <w:rsid w:val="000F748D"/>
    <w:rsid w:val="000F7A40"/>
    <w:rsid w:val="000F7F3E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34F9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2F8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C3E"/>
    <w:rsid w:val="00124C47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DF"/>
    <w:rsid w:val="00125AC3"/>
    <w:rsid w:val="00125C62"/>
    <w:rsid w:val="00125D34"/>
    <w:rsid w:val="00125FA4"/>
    <w:rsid w:val="00125FB1"/>
    <w:rsid w:val="001260D9"/>
    <w:rsid w:val="001261D6"/>
    <w:rsid w:val="00126254"/>
    <w:rsid w:val="0012630D"/>
    <w:rsid w:val="0012645F"/>
    <w:rsid w:val="001264CC"/>
    <w:rsid w:val="0012691B"/>
    <w:rsid w:val="00126948"/>
    <w:rsid w:val="00126A39"/>
    <w:rsid w:val="00126F9D"/>
    <w:rsid w:val="00126FF8"/>
    <w:rsid w:val="0012716C"/>
    <w:rsid w:val="00127241"/>
    <w:rsid w:val="00127565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552"/>
    <w:rsid w:val="00137A7D"/>
    <w:rsid w:val="00137C3A"/>
    <w:rsid w:val="00137FC4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99"/>
    <w:rsid w:val="001437F1"/>
    <w:rsid w:val="001438B5"/>
    <w:rsid w:val="00143FAD"/>
    <w:rsid w:val="001446BA"/>
    <w:rsid w:val="001448C1"/>
    <w:rsid w:val="00144960"/>
    <w:rsid w:val="001449F1"/>
    <w:rsid w:val="00144BAA"/>
    <w:rsid w:val="00144DC1"/>
    <w:rsid w:val="00144E48"/>
    <w:rsid w:val="00144F02"/>
    <w:rsid w:val="001452E5"/>
    <w:rsid w:val="0014648A"/>
    <w:rsid w:val="00146957"/>
    <w:rsid w:val="001469F3"/>
    <w:rsid w:val="00146C0F"/>
    <w:rsid w:val="00146E2D"/>
    <w:rsid w:val="00147194"/>
    <w:rsid w:val="001475FF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966"/>
    <w:rsid w:val="001509B7"/>
    <w:rsid w:val="00150C0A"/>
    <w:rsid w:val="00150D7E"/>
    <w:rsid w:val="001512B8"/>
    <w:rsid w:val="00151562"/>
    <w:rsid w:val="0015156F"/>
    <w:rsid w:val="00151582"/>
    <w:rsid w:val="0015162E"/>
    <w:rsid w:val="001517C7"/>
    <w:rsid w:val="00151845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34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E6"/>
    <w:rsid w:val="00164860"/>
    <w:rsid w:val="00164FED"/>
    <w:rsid w:val="0016509F"/>
    <w:rsid w:val="00165134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70030"/>
    <w:rsid w:val="00170113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5B"/>
    <w:rsid w:val="00174C85"/>
    <w:rsid w:val="00174E66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778DC"/>
    <w:rsid w:val="00177E3A"/>
    <w:rsid w:val="00180389"/>
    <w:rsid w:val="0018050D"/>
    <w:rsid w:val="0018050E"/>
    <w:rsid w:val="001805B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941"/>
    <w:rsid w:val="00184979"/>
    <w:rsid w:val="00184B7B"/>
    <w:rsid w:val="00184D9D"/>
    <w:rsid w:val="00184E1E"/>
    <w:rsid w:val="00185064"/>
    <w:rsid w:val="001853F6"/>
    <w:rsid w:val="00185620"/>
    <w:rsid w:val="001857A6"/>
    <w:rsid w:val="001858C8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C2"/>
    <w:rsid w:val="00190EE7"/>
    <w:rsid w:val="00191086"/>
    <w:rsid w:val="0019186B"/>
    <w:rsid w:val="00191914"/>
    <w:rsid w:val="0019198E"/>
    <w:rsid w:val="00191AC6"/>
    <w:rsid w:val="00191C81"/>
    <w:rsid w:val="00191E8E"/>
    <w:rsid w:val="00191E94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8D4"/>
    <w:rsid w:val="00196C4C"/>
    <w:rsid w:val="00196EDF"/>
    <w:rsid w:val="00197513"/>
    <w:rsid w:val="001A0178"/>
    <w:rsid w:val="001A0278"/>
    <w:rsid w:val="001A0820"/>
    <w:rsid w:val="001A0A6E"/>
    <w:rsid w:val="001A0CA7"/>
    <w:rsid w:val="001A0E29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B51"/>
    <w:rsid w:val="001A4E4E"/>
    <w:rsid w:val="001A4EC6"/>
    <w:rsid w:val="001A546B"/>
    <w:rsid w:val="001A5BA0"/>
    <w:rsid w:val="001A5E15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E8"/>
    <w:rsid w:val="001B7352"/>
    <w:rsid w:val="001B7471"/>
    <w:rsid w:val="001B7722"/>
    <w:rsid w:val="001B7C13"/>
    <w:rsid w:val="001B7C4F"/>
    <w:rsid w:val="001B7E06"/>
    <w:rsid w:val="001C00E5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64B"/>
    <w:rsid w:val="001C2A0C"/>
    <w:rsid w:val="001C2F09"/>
    <w:rsid w:val="001C3410"/>
    <w:rsid w:val="001C3442"/>
    <w:rsid w:val="001C379D"/>
    <w:rsid w:val="001C3916"/>
    <w:rsid w:val="001C3C60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587"/>
    <w:rsid w:val="001C76C5"/>
    <w:rsid w:val="001C7AF1"/>
    <w:rsid w:val="001D033D"/>
    <w:rsid w:val="001D06ED"/>
    <w:rsid w:val="001D0B93"/>
    <w:rsid w:val="001D0C17"/>
    <w:rsid w:val="001D0D69"/>
    <w:rsid w:val="001D12DD"/>
    <w:rsid w:val="001D1387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31B"/>
    <w:rsid w:val="001D4979"/>
    <w:rsid w:val="001D4A7F"/>
    <w:rsid w:val="001D4C1F"/>
    <w:rsid w:val="001D4CD7"/>
    <w:rsid w:val="001D4DC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D7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943"/>
    <w:rsid w:val="001E2005"/>
    <w:rsid w:val="001E23BA"/>
    <w:rsid w:val="001E26AD"/>
    <w:rsid w:val="001E26D7"/>
    <w:rsid w:val="001E2928"/>
    <w:rsid w:val="001E2E7E"/>
    <w:rsid w:val="001E3534"/>
    <w:rsid w:val="001E3726"/>
    <w:rsid w:val="001E39E4"/>
    <w:rsid w:val="001E3A03"/>
    <w:rsid w:val="001E3AC2"/>
    <w:rsid w:val="001E42C1"/>
    <w:rsid w:val="001E4741"/>
    <w:rsid w:val="001E49DB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767E"/>
    <w:rsid w:val="001F04C8"/>
    <w:rsid w:val="001F0C36"/>
    <w:rsid w:val="001F0C3E"/>
    <w:rsid w:val="001F0D81"/>
    <w:rsid w:val="001F112B"/>
    <w:rsid w:val="001F11F8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B8D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4B"/>
    <w:rsid w:val="001F4FFA"/>
    <w:rsid w:val="001F51DF"/>
    <w:rsid w:val="001F5607"/>
    <w:rsid w:val="001F5794"/>
    <w:rsid w:val="001F5945"/>
    <w:rsid w:val="001F5981"/>
    <w:rsid w:val="001F6650"/>
    <w:rsid w:val="001F6777"/>
    <w:rsid w:val="001F693D"/>
    <w:rsid w:val="001F6D09"/>
    <w:rsid w:val="001F6FED"/>
    <w:rsid w:val="001F7304"/>
    <w:rsid w:val="001F75B4"/>
    <w:rsid w:val="001F774C"/>
    <w:rsid w:val="001F78F0"/>
    <w:rsid w:val="001F7D0B"/>
    <w:rsid w:val="001F7F60"/>
    <w:rsid w:val="002000A0"/>
    <w:rsid w:val="0020052E"/>
    <w:rsid w:val="002007E9"/>
    <w:rsid w:val="002009F5"/>
    <w:rsid w:val="00200A1D"/>
    <w:rsid w:val="002010BF"/>
    <w:rsid w:val="002010E7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63E9"/>
    <w:rsid w:val="00206807"/>
    <w:rsid w:val="0020685E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81"/>
    <w:rsid w:val="00212613"/>
    <w:rsid w:val="0021274E"/>
    <w:rsid w:val="00212AF0"/>
    <w:rsid w:val="00212B6E"/>
    <w:rsid w:val="00212F3B"/>
    <w:rsid w:val="00213123"/>
    <w:rsid w:val="00213180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4358"/>
    <w:rsid w:val="00224463"/>
    <w:rsid w:val="0022452E"/>
    <w:rsid w:val="0022456C"/>
    <w:rsid w:val="002246C4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20D9"/>
    <w:rsid w:val="00232238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21E"/>
    <w:rsid w:val="0023534A"/>
    <w:rsid w:val="002353A1"/>
    <w:rsid w:val="002357E2"/>
    <w:rsid w:val="002358D9"/>
    <w:rsid w:val="00235970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403"/>
    <w:rsid w:val="00237D0F"/>
    <w:rsid w:val="00240255"/>
    <w:rsid w:val="0024079F"/>
    <w:rsid w:val="002409C9"/>
    <w:rsid w:val="0024118A"/>
    <w:rsid w:val="002416D2"/>
    <w:rsid w:val="0024204D"/>
    <w:rsid w:val="002421A1"/>
    <w:rsid w:val="002426A0"/>
    <w:rsid w:val="0024298F"/>
    <w:rsid w:val="00242A5D"/>
    <w:rsid w:val="00242B16"/>
    <w:rsid w:val="0024330F"/>
    <w:rsid w:val="00243A53"/>
    <w:rsid w:val="0024446F"/>
    <w:rsid w:val="0024451B"/>
    <w:rsid w:val="00244684"/>
    <w:rsid w:val="002449B1"/>
    <w:rsid w:val="00244FCA"/>
    <w:rsid w:val="00245062"/>
    <w:rsid w:val="002453EE"/>
    <w:rsid w:val="0024550A"/>
    <w:rsid w:val="002456D5"/>
    <w:rsid w:val="002459BF"/>
    <w:rsid w:val="00245BC3"/>
    <w:rsid w:val="00245FE0"/>
    <w:rsid w:val="0024621A"/>
    <w:rsid w:val="002464B2"/>
    <w:rsid w:val="0024686F"/>
    <w:rsid w:val="00246DDE"/>
    <w:rsid w:val="002470A6"/>
    <w:rsid w:val="002475C7"/>
    <w:rsid w:val="00247645"/>
    <w:rsid w:val="002477EE"/>
    <w:rsid w:val="00247C3F"/>
    <w:rsid w:val="00247D06"/>
    <w:rsid w:val="00247FC2"/>
    <w:rsid w:val="002500F0"/>
    <w:rsid w:val="002503C2"/>
    <w:rsid w:val="0025092D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35F"/>
    <w:rsid w:val="00254529"/>
    <w:rsid w:val="002545F5"/>
    <w:rsid w:val="00254743"/>
    <w:rsid w:val="002548D3"/>
    <w:rsid w:val="0025497C"/>
    <w:rsid w:val="00254B1F"/>
    <w:rsid w:val="00254BF0"/>
    <w:rsid w:val="00254CEC"/>
    <w:rsid w:val="00255055"/>
    <w:rsid w:val="00255126"/>
    <w:rsid w:val="0025519B"/>
    <w:rsid w:val="002557C0"/>
    <w:rsid w:val="00255A8B"/>
    <w:rsid w:val="00255B2F"/>
    <w:rsid w:val="00255BBF"/>
    <w:rsid w:val="00255E68"/>
    <w:rsid w:val="00255FA8"/>
    <w:rsid w:val="00256A67"/>
    <w:rsid w:val="00256B4F"/>
    <w:rsid w:val="00256C7F"/>
    <w:rsid w:val="00256CC5"/>
    <w:rsid w:val="00257FE9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0D7"/>
    <w:rsid w:val="002623D0"/>
    <w:rsid w:val="00262923"/>
    <w:rsid w:val="00262967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989"/>
    <w:rsid w:val="00263D63"/>
    <w:rsid w:val="00263E08"/>
    <w:rsid w:val="00263E29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BE8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582"/>
    <w:rsid w:val="002676BB"/>
    <w:rsid w:val="002676C1"/>
    <w:rsid w:val="00267878"/>
    <w:rsid w:val="00267C0A"/>
    <w:rsid w:val="00270497"/>
    <w:rsid w:val="002708CD"/>
    <w:rsid w:val="00270D20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7EC"/>
    <w:rsid w:val="00284901"/>
    <w:rsid w:val="00284B25"/>
    <w:rsid w:val="00284C40"/>
    <w:rsid w:val="002851C6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2031"/>
    <w:rsid w:val="002923B9"/>
    <w:rsid w:val="002926DE"/>
    <w:rsid w:val="0029279D"/>
    <w:rsid w:val="00292A2A"/>
    <w:rsid w:val="00292B94"/>
    <w:rsid w:val="00292BA6"/>
    <w:rsid w:val="00292DC7"/>
    <w:rsid w:val="00293017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5072"/>
    <w:rsid w:val="002950DD"/>
    <w:rsid w:val="00295140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974"/>
    <w:rsid w:val="00297A21"/>
    <w:rsid w:val="00297A54"/>
    <w:rsid w:val="002A0464"/>
    <w:rsid w:val="002A0588"/>
    <w:rsid w:val="002A06BE"/>
    <w:rsid w:val="002A08E2"/>
    <w:rsid w:val="002A12CA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6E33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4B9"/>
    <w:rsid w:val="002B053F"/>
    <w:rsid w:val="002B079C"/>
    <w:rsid w:val="002B0AFD"/>
    <w:rsid w:val="002B1324"/>
    <w:rsid w:val="002B16CB"/>
    <w:rsid w:val="002B1869"/>
    <w:rsid w:val="002B1949"/>
    <w:rsid w:val="002B19D6"/>
    <w:rsid w:val="002B1D1B"/>
    <w:rsid w:val="002B1D68"/>
    <w:rsid w:val="002B1ECB"/>
    <w:rsid w:val="002B2051"/>
    <w:rsid w:val="002B25E4"/>
    <w:rsid w:val="002B2769"/>
    <w:rsid w:val="002B2A07"/>
    <w:rsid w:val="002B2B66"/>
    <w:rsid w:val="002B2C85"/>
    <w:rsid w:val="002B2D97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F94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0C5"/>
    <w:rsid w:val="002D0391"/>
    <w:rsid w:val="002D0940"/>
    <w:rsid w:val="002D0F7C"/>
    <w:rsid w:val="002D127D"/>
    <w:rsid w:val="002D1615"/>
    <w:rsid w:val="002D18AB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902"/>
    <w:rsid w:val="002D4AF7"/>
    <w:rsid w:val="002D4D10"/>
    <w:rsid w:val="002D4FE8"/>
    <w:rsid w:val="002D50CA"/>
    <w:rsid w:val="002D5712"/>
    <w:rsid w:val="002D5DF2"/>
    <w:rsid w:val="002D617B"/>
    <w:rsid w:val="002D656C"/>
    <w:rsid w:val="002D6A55"/>
    <w:rsid w:val="002D6BEB"/>
    <w:rsid w:val="002D6C05"/>
    <w:rsid w:val="002D7254"/>
    <w:rsid w:val="002D7409"/>
    <w:rsid w:val="002D758C"/>
    <w:rsid w:val="002D7648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1F3F"/>
    <w:rsid w:val="002E2650"/>
    <w:rsid w:val="002E26B3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CFD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5B7"/>
    <w:rsid w:val="0030373B"/>
    <w:rsid w:val="00303902"/>
    <w:rsid w:val="00303D74"/>
    <w:rsid w:val="00304129"/>
    <w:rsid w:val="00304255"/>
    <w:rsid w:val="003043E1"/>
    <w:rsid w:val="0030451E"/>
    <w:rsid w:val="00304BD3"/>
    <w:rsid w:val="00304D7E"/>
    <w:rsid w:val="003050F5"/>
    <w:rsid w:val="00305486"/>
    <w:rsid w:val="003054BB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78C"/>
    <w:rsid w:val="00307918"/>
    <w:rsid w:val="003100AD"/>
    <w:rsid w:val="003101BE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7E1"/>
    <w:rsid w:val="003128D7"/>
    <w:rsid w:val="00312C92"/>
    <w:rsid w:val="00313749"/>
    <w:rsid w:val="00313998"/>
    <w:rsid w:val="00313D2E"/>
    <w:rsid w:val="00313E1E"/>
    <w:rsid w:val="00313F22"/>
    <w:rsid w:val="00314375"/>
    <w:rsid w:val="00314DB5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E7"/>
    <w:rsid w:val="003203FA"/>
    <w:rsid w:val="003206B4"/>
    <w:rsid w:val="0032070B"/>
    <w:rsid w:val="0032072C"/>
    <w:rsid w:val="00320932"/>
    <w:rsid w:val="00320B4F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70C2"/>
    <w:rsid w:val="003270EA"/>
    <w:rsid w:val="003271E2"/>
    <w:rsid w:val="003272E0"/>
    <w:rsid w:val="00327E03"/>
    <w:rsid w:val="00327F03"/>
    <w:rsid w:val="003302A0"/>
    <w:rsid w:val="00330719"/>
    <w:rsid w:val="0033094D"/>
    <w:rsid w:val="003309A9"/>
    <w:rsid w:val="00330C2E"/>
    <w:rsid w:val="00330D96"/>
    <w:rsid w:val="00330F34"/>
    <w:rsid w:val="00330F4A"/>
    <w:rsid w:val="003310E6"/>
    <w:rsid w:val="003316EF"/>
    <w:rsid w:val="00331768"/>
    <w:rsid w:val="0033188E"/>
    <w:rsid w:val="00331B68"/>
    <w:rsid w:val="00331BA7"/>
    <w:rsid w:val="00331E6E"/>
    <w:rsid w:val="00332129"/>
    <w:rsid w:val="0033267E"/>
    <w:rsid w:val="00332958"/>
    <w:rsid w:val="00332A8A"/>
    <w:rsid w:val="00332A92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AA"/>
    <w:rsid w:val="00341C1E"/>
    <w:rsid w:val="00342183"/>
    <w:rsid w:val="003421DB"/>
    <w:rsid w:val="00342250"/>
    <w:rsid w:val="00342BEE"/>
    <w:rsid w:val="00342D11"/>
    <w:rsid w:val="00342FD8"/>
    <w:rsid w:val="0034313E"/>
    <w:rsid w:val="003431BC"/>
    <w:rsid w:val="003431FA"/>
    <w:rsid w:val="003432D2"/>
    <w:rsid w:val="00343647"/>
    <w:rsid w:val="003438A8"/>
    <w:rsid w:val="00343B75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90C"/>
    <w:rsid w:val="00353CFF"/>
    <w:rsid w:val="003542C9"/>
    <w:rsid w:val="003547F0"/>
    <w:rsid w:val="00354B83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0C2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375"/>
    <w:rsid w:val="0036238E"/>
    <w:rsid w:val="00362416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9FB"/>
    <w:rsid w:val="00370BBE"/>
    <w:rsid w:val="00370BE6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A22"/>
    <w:rsid w:val="00372D75"/>
    <w:rsid w:val="00372D8D"/>
    <w:rsid w:val="00372F26"/>
    <w:rsid w:val="003735A9"/>
    <w:rsid w:val="003738AC"/>
    <w:rsid w:val="00373942"/>
    <w:rsid w:val="00373FC1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F22"/>
    <w:rsid w:val="00377FF2"/>
    <w:rsid w:val="003806D9"/>
    <w:rsid w:val="003807AC"/>
    <w:rsid w:val="003807C0"/>
    <w:rsid w:val="0038098C"/>
    <w:rsid w:val="00380C88"/>
    <w:rsid w:val="00380F75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375C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196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6379"/>
    <w:rsid w:val="003A656F"/>
    <w:rsid w:val="003A6DE4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7A9"/>
    <w:rsid w:val="003B2858"/>
    <w:rsid w:val="003B2D7E"/>
    <w:rsid w:val="003B2E18"/>
    <w:rsid w:val="003B2F16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1D2"/>
    <w:rsid w:val="003B75F7"/>
    <w:rsid w:val="003B77E9"/>
    <w:rsid w:val="003B78A8"/>
    <w:rsid w:val="003B79A8"/>
    <w:rsid w:val="003B79AD"/>
    <w:rsid w:val="003B7D31"/>
    <w:rsid w:val="003B7E2E"/>
    <w:rsid w:val="003C039B"/>
    <w:rsid w:val="003C0771"/>
    <w:rsid w:val="003C0CC6"/>
    <w:rsid w:val="003C1203"/>
    <w:rsid w:val="003C123B"/>
    <w:rsid w:val="003C13D8"/>
    <w:rsid w:val="003C14B5"/>
    <w:rsid w:val="003C169F"/>
    <w:rsid w:val="003C1785"/>
    <w:rsid w:val="003C1E79"/>
    <w:rsid w:val="003C23FC"/>
    <w:rsid w:val="003C2577"/>
    <w:rsid w:val="003C25AB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B7C"/>
    <w:rsid w:val="003D5D15"/>
    <w:rsid w:val="003D5ECD"/>
    <w:rsid w:val="003D5F77"/>
    <w:rsid w:val="003D67EF"/>
    <w:rsid w:val="003D6A1C"/>
    <w:rsid w:val="003D6B08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23E"/>
    <w:rsid w:val="003E0458"/>
    <w:rsid w:val="003E0B61"/>
    <w:rsid w:val="003E0F57"/>
    <w:rsid w:val="003E1546"/>
    <w:rsid w:val="003E1623"/>
    <w:rsid w:val="003E1C32"/>
    <w:rsid w:val="003E1CBB"/>
    <w:rsid w:val="003E1EFB"/>
    <w:rsid w:val="003E2105"/>
    <w:rsid w:val="003E212D"/>
    <w:rsid w:val="003E215F"/>
    <w:rsid w:val="003E21EE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2C"/>
    <w:rsid w:val="003E4EBC"/>
    <w:rsid w:val="003E4F1F"/>
    <w:rsid w:val="003E5243"/>
    <w:rsid w:val="003E5263"/>
    <w:rsid w:val="003E5308"/>
    <w:rsid w:val="003E594C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6B"/>
    <w:rsid w:val="003E72A5"/>
    <w:rsid w:val="003E7B82"/>
    <w:rsid w:val="003F00D6"/>
    <w:rsid w:val="003F041C"/>
    <w:rsid w:val="003F071E"/>
    <w:rsid w:val="003F0888"/>
    <w:rsid w:val="003F0C2E"/>
    <w:rsid w:val="003F0CFF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DFB"/>
    <w:rsid w:val="003F2F7B"/>
    <w:rsid w:val="003F2F83"/>
    <w:rsid w:val="003F336D"/>
    <w:rsid w:val="003F37EC"/>
    <w:rsid w:val="003F3967"/>
    <w:rsid w:val="003F3C4A"/>
    <w:rsid w:val="003F3D5C"/>
    <w:rsid w:val="003F4381"/>
    <w:rsid w:val="003F438B"/>
    <w:rsid w:val="003F43F1"/>
    <w:rsid w:val="003F456B"/>
    <w:rsid w:val="003F4708"/>
    <w:rsid w:val="003F475E"/>
    <w:rsid w:val="003F478E"/>
    <w:rsid w:val="003F4831"/>
    <w:rsid w:val="003F48B8"/>
    <w:rsid w:val="003F4BFE"/>
    <w:rsid w:val="003F4F10"/>
    <w:rsid w:val="003F51C3"/>
    <w:rsid w:val="003F523F"/>
    <w:rsid w:val="003F5335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D4"/>
    <w:rsid w:val="003F696D"/>
    <w:rsid w:val="003F6CFE"/>
    <w:rsid w:val="003F6E2B"/>
    <w:rsid w:val="003F7086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A54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42A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4C5"/>
    <w:rsid w:val="004104EF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2E2A"/>
    <w:rsid w:val="0041303B"/>
    <w:rsid w:val="004130D7"/>
    <w:rsid w:val="00413834"/>
    <w:rsid w:val="00413C16"/>
    <w:rsid w:val="00413DA1"/>
    <w:rsid w:val="00413DF9"/>
    <w:rsid w:val="00414113"/>
    <w:rsid w:val="004141A4"/>
    <w:rsid w:val="00414225"/>
    <w:rsid w:val="00414238"/>
    <w:rsid w:val="004144BD"/>
    <w:rsid w:val="00414719"/>
    <w:rsid w:val="004147E8"/>
    <w:rsid w:val="00414C73"/>
    <w:rsid w:val="00414D35"/>
    <w:rsid w:val="00414F11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EBC"/>
    <w:rsid w:val="00420FFD"/>
    <w:rsid w:val="00421563"/>
    <w:rsid w:val="00421847"/>
    <w:rsid w:val="0042197C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5E"/>
    <w:rsid w:val="00427265"/>
    <w:rsid w:val="004272B2"/>
    <w:rsid w:val="00427322"/>
    <w:rsid w:val="00427646"/>
    <w:rsid w:val="00427B5E"/>
    <w:rsid w:val="00427B93"/>
    <w:rsid w:val="00427E6E"/>
    <w:rsid w:val="00427E76"/>
    <w:rsid w:val="0043058C"/>
    <w:rsid w:val="00430A14"/>
    <w:rsid w:val="00430B5C"/>
    <w:rsid w:val="00430B67"/>
    <w:rsid w:val="00430BD9"/>
    <w:rsid w:val="00430E2B"/>
    <w:rsid w:val="00431375"/>
    <w:rsid w:val="00431434"/>
    <w:rsid w:val="00431476"/>
    <w:rsid w:val="004316E5"/>
    <w:rsid w:val="004318A9"/>
    <w:rsid w:val="00431A07"/>
    <w:rsid w:val="00431C89"/>
    <w:rsid w:val="0043233F"/>
    <w:rsid w:val="0043246D"/>
    <w:rsid w:val="00432798"/>
    <w:rsid w:val="00432B97"/>
    <w:rsid w:val="00432BBF"/>
    <w:rsid w:val="00432C20"/>
    <w:rsid w:val="00433080"/>
    <w:rsid w:val="00433106"/>
    <w:rsid w:val="004332E4"/>
    <w:rsid w:val="0043335C"/>
    <w:rsid w:val="004336DB"/>
    <w:rsid w:val="0043371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D1C"/>
    <w:rsid w:val="0043700D"/>
    <w:rsid w:val="00437234"/>
    <w:rsid w:val="0043728F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770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408"/>
    <w:rsid w:val="004424A8"/>
    <w:rsid w:val="00442B95"/>
    <w:rsid w:val="00442CB4"/>
    <w:rsid w:val="00443187"/>
    <w:rsid w:val="00443885"/>
    <w:rsid w:val="00443C0B"/>
    <w:rsid w:val="00443C8B"/>
    <w:rsid w:val="0044429D"/>
    <w:rsid w:val="00444560"/>
    <w:rsid w:val="004445F9"/>
    <w:rsid w:val="00444AA7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362"/>
    <w:rsid w:val="00452574"/>
    <w:rsid w:val="0045259C"/>
    <w:rsid w:val="00452644"/>
    <w:rsid w:val="00452B5B"/>
    <w:rsid w:val="0045307F"/>
    <w:rsid w:val="00453707"/>
    <w:rsid w:val="00453817"/>
    <w:rsid w:val="00453B04"/>
    <w:rsid w:val="004542D7"/>
    <w:rsid w:val="00454400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C43"/>
    <w:rsid w:val="00457CD3"/>
    <w:rsid w:val="00460134"/>
    <w:rsid w:val="0046020B"/>
    <w:rsid w:val="00460252"/>
    <w:rsid w:val="004603EE"/>
    <w:rsid w:val="004605FC"/>
    <w:rsid w:val="004607E7"/>
    <w:rsid w:val="00460807"/>
    <w:rsid w:val="0046095A"/>
    <w:rsid w:val="00460A15"/>
    <w:rsid w:val="00460D13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C43"/>
    <w:rsid w:val="00466386"/>
    <w:rsid w:val="004668AA"/>
    <w:rsid w:val="00466905"/>
    <w:rsid w:val="00466951"/>
    <w:rsid w:val="00466ADF"/>
    <w:rsid w:val="00466BDE"/>
    <w:rsid w:val="00466D87"/>
    <w:rsid w:val="00466F54"/>
    <w:rsid w:val="0046727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B51"/>
    <w:rsid w:val="00470D6F"/>
    <w:rsid w:val="00470EED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06D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608"/>
    <w:rsid w:val="00481742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D3E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9B"/>
    <w:rsid w:val="00493FA7"/>
    <w:rsid w:val="00493FAA"/>
    <w:rsid w:val="004944EC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91A"/>
    <w:rsid w:val="00495970"/>
    <w:rsid w:val="00495A31"/>
    <w:rsid w:val="00495BEE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080"/>
    <w:rsid w:val="004A356A"/>
    <w:rsid w:val="004A3EBE"/>
    <w:rsid w:val="004A44C3"/>
    <w:rsid w:val="004A47C7"/>
    <w:rsid w:val="004A49F6"/>
    <w:rsid w:val="004A4A5D"/>
    <w:rsid w:val="004A4D7F"/>
    <w:rsid w:val="004A4E4F"/>
    <w:rsid w:val="004A5047"/>
    <w:rsid w:val="004A54EF"/>
    <w:rsid w:val="004A5756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A7C"/>
    <w:rsid w:val="004A7C7B"/>
    <w:rsid w:val="004A7E62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0BB"/>
    <w:rsid w:val="004B428B"/>
    <w:rsid w:val="004B4323"/>
    <w:rsid w:val="004B4911"/>
    <w:rsid w:val="004B4916"/>
    <w:rsid w:val="004B4CD5"/>
    <w:rsid w:val="004B4D7D"/>
    <w:rsid w:val="004B51FC"/>
    <w:rsid w:val="004B567C"/>
    <w:rsid w:val="004B57A5"/>
    <w:rsid w:val="004B5B05"/>
    <w:rsid w:val="004B5B09"/>
    <w:rsid w:val="004B644B"/>
    <w:rsid w:val="004B6599"/>
    <w:rsid w:val="004B698F"/>
    <w:rsid w:val="004B6B2F"/>
    <w:rsid w:val="004B702F"/>
    <w:rsid w:val="004B7165"/>
    <w:rsid w:val="004B71D0"/>
    <w:rsid w:val="004B71EB"/>
    <w:rsid w:val="004B7A8C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14CC"/>
    <w:rsid w:val="004C151E"/>
    <w:rsid w:val="004C1A4E"/>
    <w:rsid w:val="004C1A8F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3EB3"/>
    <w:rsid w:val="004C4386"/>
    <w:rsid w:val="004C45FD"/>
    <w:rsid w:val="004C47CF"/>
    <w:rsid w:val="004C4D03"/>
    <w:rsid w:val="004C4E2D"/>
    <w:rsid w:val="004C4F6F"/>
    <w:rsid w:val="004C52ED"/>
    <w:rsid w:val="004C5379"/>
    <w:rsid w:val="004C5408"/>
    <w:rsid w:val="004C5493"/>
    <w:rsid w:val="004C56A6"/>
    <w:rsid w:val="004C5A03"/>
    <w:rsid w:val="004C5B1B"/>
    <w:rsid w:val="004C5F48"/>
    <w:rsid w:val="004C6492"/>
    <w:rsid w:val="004C6624"/>
    <w:rsid w:val="004C6815"/>
    <w:rsid w:val="004C6C43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77A"/>
    <w:rsid w:val="004D09D5"/>
    <w:rsid w:val="004D0CAC"/>
    <w:rsid w:val="004D0D86"/>
    <w:rsid w:val="004D1161"/>
    <w:rsid w:val="004D11D0"/>
    <w:rsid w:val="004D1B41"/>
    <w:rsid w:val="004D1F78"/>
    <w:rsid w:val="004D26C6"/>
    <w:rsid w:val="004D28CE"/>
    <w:rsid w:val="004D2AA8"/>
    <w:rsid w:val="004D2E8F"/>
    <w:rsid w:val="004D2EBC"/>
    <w:rsid w:val="004D3119"/>
    <w:rsid w:val="004D3167"/>
    <w:rsid w:val="004D3191"/>
    <w:rsid w:val="004D3196"/>
    <w:rsid w:val="004D3421"/>
    <w:rsid w:val="004D3460"/>
    <w:rsid w:val="004D3487"/>
    <w:rsid w:val="004D3923"/>
    <w:rsid w:val="004D3D2F"/>
    <w:rsid w:val="004D3EC1"/>
    <w:rsid w:val="004D41F6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6C9"/>
    <w:rsid w:val="004F28DE"/>
    <w:rsid w:val="004F2B59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961"/>
    <w:rsid w:val="005029F7"/>
    <w:rsid w:val="00502CE5"/>
    <w:rsid w:val="00502EDA"/>
    <w:rsid w:val="00502F39"/>
    <w:rsid w:val="0050323C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5F6B"/>
    <w:rsid w:val="0050618F"/>
    <w:rsid w:val="005064E9"/>
    <w:rsid w:val="005067BB"/>
    <w:rsid w:val="0050680C"/>
    <w:rsid w:val="00506C39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71E"/>
    <w:rsid w:val="00510746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D5F"/>
    <w:rsid w:val="005252E4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824"/>
    <w:rsid w:val="00527E15"/>
    <w:rsid w:val="00530A18"/>
    <w:rsid w:val="00530B8A"/>
    <w:rsid w:val="00530C54"/>
    <w:rsid w:val="00530EA0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98"/>
    <w:rsid w:val="005361E5"/>
    <w:rsid w:val="005362C9"/>
    <w:rsid w:val="00536481"/>
    <w:rsid w:val="00536798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9E"/>
    <w:rsid w:val="00540681"/>
    <w:rsid w:val="00540A8E"/>
    <w:rsid w:val="00540EC6"/>
    <w:rsid w:val="005416CE"/>
    <w:rsid w:val="00541D5B"/>
    <w:rsid w:val="00541E6B"/>
    <w:rsid w:val="00542451"/>
    <w:rsid w:val="005426CF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E3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61A"/>
    <w:rsid w:val="00547784"/>
    <w:rsid w:val="005478AF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508"/>
    <w:rsid w:val="00554676"/>
    <w:rsid w:val="00554C84"/>
    <w:rsid w:val="00555456"/>
    <w:rsid w:val="00555B20"/>
    <w:rsid w:val="00555B50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3E4B"/>
    <w:rsid w:val="005642A4"/>
    <w:rsid w:val="00564322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7FF"/>
    <w:rsid w:val="00566A62"/>
    <w:rsid w:val="00566FC2"/>
    <w:rsid w:val="00567111"/>
    <w:rsid w:val="005676D0"/>
    <w:rsid w:val="00567AC3"/>
    <w:rsid w:val="00567BBC"/>
    <w:rsid w:val="00567C72"/>
    <w:rsid w:val="00567E21"/>
    <w:rsid w:val="00567F67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1D9"/>
    <w:rsid w:val="005754CD"/>
    <w:rsid w:val="00575A86"/>
    <w:rsid w:val="00575AA4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71"/>
    <w:rsid w:val="0057753C"/>
    <w:rsid w:val="005775AB"/>
    <w:rsid w:val="00577610"/>
    <w:rsid w:val="0057776B"/>
    <w:rsid w:val="00577EE6"/>
    <w:rsid w:val="005810C6"/>
    <w:rsid w:val="005815DF"/>
    <w:rsid w:val="00581A3D"/>
    <w:rsid w:val="00581AC5"/>
    <w:rsid w:val="00581ADD"/>
    <w:rsid w:val="00581C0C"/>
    <w:rsid w:val="00582011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44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FAB"/>
    <w:rsid w:val="00593035"/>
    <w:rsid w:val="0059306A"/>
    <w:rsid w:val="00593116"/>
    <w:rsid w:val="00593404"/>
    <w:rsid w:val="00593BDB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75A"/>
    <w:rsid w:val="00595F1D"/>
    <w:rsid w:val="00596341"/>
    <w:rsid w:val="005963C5"/>
    <w:rsid w:val="00596457"/>
    <w:rsid w:val="005964A2"/>
    <w:rsid w:val="00596621"/>
    <w:rsid w:val="005967E7"/>
    <w:rsid w:val="0059698C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557"/>
    <w:rsid w:val="005B47DC"/>
    <w:rsid w:val="005B485A"/>
    <w:rsid w:val="005B4B7E"/>
    <w:rsid w:val="005B5012"/>
    <w:rsid w:val="005B50A9"/>
    <w:rsid w:val="005B5189"/>
    <w:rsid w:val="005B53B9"/>
    <w:rsid w:val="005B551E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1C9"/>
    <w:rsid w:val="005C26CB"/>
    <w:rsid w:val="005C282C"/>
    <w:rsid w:val="005C2852"/>
    <w:rsid w:val="005C2E19"/>
    <w:rsid w:val="005C3672"/>
    <w:rsid w:val="005C3DD3"/>
    <w:rsid w:val="005C3EEA"/>
    <w:rsid w:val="005C4080"/>
    <w:rsid w:val="005C40A7"/>
    <w:rsid w:val="005C40DC"/>
    <w:rsid w:val="005C4173"/>
    <w:rsid w:val="005C493E"/>
    <w:rsid w:val="005C49E6"/>
    <w:rsid w:val="005C4B14"/>
    <w:rsid w:val="005C4B2F"/>
    <w:rsid w:val="005C4BD6"/>
    <w:rsid w:val="005C4FB2"/>
    <w:rsid w:val="005C5070"/>
    <w:rsid w:val="005C56BD"/>
    <w:rsid w:val="005C56F7"/>
    <w:rsid w:val="005C575D"/>
    <w:rsid w:val="005C5CFA"/>
    <w:rsid w:val="005C5EE5"/>
    <w:rsid w:val="005C605B"/>
    <w:rsid w:val="005C622F"/>
    <w:rsid w:val="005C664A"/>
    <w:rsid w:val="005C6838"/>
    <w:rsid w:val="005C6D38"/>
    <w:rsid w:val="005C7084"/>
    <w:rsid w:val="005C7221"/>
    <w:rsid w:val="005C7440"/>
    <w:rsid w:val="005C76AE"/>
    <w:rsid w:val="005C76C9"/>
    <w:rsid w:val="005D0267"/>
    <w:rsid w:val="005D0844"/>
    <w:rsid w:val="005D1012"/>
    <w:rsid w:val="005D11BD"/>
    <w:rsid w:val="005D1341"/>
    <w:rsid w:val="005D14AE"/>
    <w:rsid w:val="005D1771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C3"/>
    <w:rsid w:val="005D49AC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CAE"/>
    <w:rsid w:val="005D6F75"/>
    <w:rsid w:val="005D75FF"/>
    <w:rsid w:val="005D77C1"/>
    <w:rsid w:val="005D7AB4"/>
    <w:rsid w:val="005D7ADB"/>
    <w:rsid w:val="005E07C9"/>
    <w:rsid w:val="005E09E0"/>
    <w:rsid w:val="005E0A8A"/>
    <w:rsid w:val="005E1208"/>
    <w:rsid w:val="005E1341"/>
    <w:rsid w:val="005E144C"/>
    <w:rsid w:val="005E18B3"/>
    <w:rsid w:val="005E1B40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953"/>
    <w:rsid w:val="005E2A91"/>
    <w:rsid w:val="005E2ECF"/>
    <w:rsid w:val="005E2F05"/>
    <w:rsid w:val="005E310A"/>
    <w:rsid w:val="005E3387"/>
    <w:rsid w:val="005E33D6"/>
    <w:rsid w:val="005E3418"/>
    <w:rsid w:val="005E355E"/>
    <w:rsid w:val="005E3A48"/>
    <w:rsid w:val="005E3BEF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7B"/>
    <w:rsid w:val="005E62CD"/>
    <w:rsid w:val="005E6C5E"/>
    <w:rsid w:val="005E6D78"/>
    <w:rsid w:val="005E6DFF"/>
    <w:rsid w:val="005E6F3E"/>
    <w:rsid w:val="005E6FB8"/>
    <w:rsid w:val="005E7036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DBB"/>
    <w:rsid w:val="005F20AF"/>
    <w:rsid w:val="005F259E"/>
    <w:rsid w:val="005F3147"/>
    <w:rsid w:val="005F3158"/>
    <w:rsid w:val="005F3567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88A"/>
    <w:rsid w:val="006008C8"/>
    <w:rsid w:val="00600C98"/>
    <w:rsid w:val="00600FB6"/>
    <w:rsid w:val="0060106C"/>
    <w:rsid w:val="0060116B"/>
    <w:rsid w:val="006011B2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AE8"/>
    <w:rsid w:val="00602B25"/>
    <w:rsid w:val="00602D37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8B7"/>
    <w:rsid w:val="00605E47"/>
    <w:rsid w:val="00606048"/>
    <w:rsid w:val="00606138"/>
    <w:rsid w:val="00606761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9B8"/>
    <w:rsid w:val="00613009"/>
    <w:rsid w:val="00613099"/>
    <w:rsid w:val="006131DA"/>
    <w:rsid w:val="00613232"/>
    <w:rsid w:val="00613638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4"/>
    <w:rsid w:val="006149A9"/>
    <w:rsid w:val="00614A6E"/>
    <w:rsid w:val="00614BB3"/>
    <w:rsid w:val="00614E3B"/>
    <w:rsid w:val="00615086"/>
    <w:rsid w:val="0061557C"/>
    <w:rsid w:val="0061580C"/>
    <w:rsid w:val="00615825"/>
    <w:rsid w:val="00615A14"/>
    <w:rsid w:val="00615A8C"/>
    <w:rsid w:val="00615A9A"/>
    <w:rsid w:val="00615C02"/>
    <w:rsid w:val="00615D99"/>
    <w:rsid w:val="00615F7E"/>
    <w:rsid w:val="0061609B"/>
    <w:rsid w:val="00616276"/>
    <w:rsid w:val="006162FB"/>
    <w:rsid w:val="00616470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465"/>
    <w:rsid w:val="00624A36"/>
    <w:rsid w:val="00624E57"/>
    <w:rsid w:val="0062555C"/>
    <w:rsid w:val="0062570B"/>
    <w:rsid w:val="00625788"/>
    <w:rsid w:val="00625CE8"/>
    <w:rsid w:val="00625F2B"/>
    <w:rsid w:val="00626707"/>
    <w:rsid w:val="00626C64"/>
    <w:rsid w:val="006278C6"/>
    <w:rsid w:val="006279FC"/>
    <w:rsid w:val="00627C92"/>
    <w:rsid w:val="00630037"/>
    <w:rsid w:val="0063067A"/>
    <w:rsid w:val="00630859"/>
    <w:rsid w:val="006308B4"/>
    <w:rsid w:val="00630DB5"/>
    <w:rsid w:val="00630E43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613D"/>
    <w:rsid w:val="006365CE"/>
    <w:rsid w:val="006367E4"/>
    <w:rsid w:val="006368F0"/>
    <w:rsid w:val="00636C80"/>
    <w:rsid w:val="00637071"/>
    <w:rsid w:val="00637243"/>
    <w:rsid w:val="00637262"/>
    <w:rsid w:val="00637269"/>
    <w:rsid w:val="006372F0"/>
    <w:rsid w:val="0063747B"/>
    <w:rsid w:val="006378CF"/>
    <w:rsid w:val="00637AEF"/>
    <w:rsid w:val="00637B6F"/>
    <w:rsid w:val="00637CD5"/>
    <w:rsid w:val="00637E6B"/>
    <w:rsid w:val="00637E8D"/>
    <w:rsid w:val="00637F81"/>
    <w:rsid w:val="006404E3"/>
    <w:rsid w:val="0064055E"/>
    <w:rsid w:val="00640796"/>
    <w:rsid w:val="00640D74"/>
    <w:rsid w:val="00640E9F"/>
    <w:rsid w:val="006410B1"/>
    <w:rsid w:val="006415A5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11E"/>
    <w:rsid w:val="00647235"/>
    <w:rsid w:val="0064730F"/>
    <w:rsid w:val="00647322"/>
    <w:rsid w:val="006477A8"/>
    <w:rsid w:val="006477EA"/>
    <w:rsid w:val="00647BF6"/>
    <w:rsid w:val="00647F1D"/>
    <w:rsid w:val="00647F50"/>
    <w:rsid w:val="0065002F"/>
    <w:rsid w:val="0065025F"/>
    <w:rsid w:val="00650AFB"/>
    <w:rsid w:val="00650C66"/>
    <w:rsid w:val="00650DAA"/>
    <w:rsid w:val="006513B2"/>
    <w:rsid w:val="00651DD5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DE4"/>
    <w:rsid w:val="00657555"/>
    <w:rsid w:val="0065785A"/>
    <w:rsid w:val="00657DB5"/>
    <w:rsid w:val="006601A8"/>
    <w:rsid w:val="006601B8"/>
    <w:rsid w:val="00660448"/>
    <w:rsid w:val="00660974"/>
    <w:rsid w:val="00661366"/>
    <w:rsid w:val="006613DF"/>
    <w:rsid w:val="006616B1"/>
    <w:rsid w:val="00661979"/>
    <w:rsid w:val="00661A29"/>
    <w:rsid w:val="00661BC3"/>
    <w:rsid w:val="00662147"/>
    <w:rsid w:val="00662448"/>
    <w:rsid w:val="00662615"/>
    <w:rsid w:val="006626BE"/>
    <w:rsid w:val="00662AE4"/>
    <w:rsid w:val="00662C6C"/>
    <w:rsid w:val="00662CCC"/>
    <w:rsid w:val="00662EE3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798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A7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B0F"/>
    <w:rsid w:val="00683DA5"/>
    <w:rsid w:val="00683F22"/>
    <w:rsid w:val="0068409F"/>
    <w:rsid w:val="0068429B"/>
    <w:rsid w:val="00684433"/>
    <w:rsid w:val="006845D6"/>
    <w:rsid w:val="0068473B"/>
    <w:rsid w:val="00684D0B"/>
    <w:rsid w:val="00684F1D"/>
    <w:rsid w:val="00685163"/>
    <w:rsid w:val="006852CF"/>
    <w:rsid w:val="00685B86"/>
    <w:rsid w:val="00685C00"/>
    <w:rsid w:val="00685C60"/>
    <w:rsid w:val="00686036"/>
    <w:rsid w:val="00686180"/>
    <w:rsid w:val="006863F3"/>
    <w:rsid w:val="00686708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2EC"/>
    <w:rsid w:val="00692595"/>
    <w:rsid w:val="00692601"/>
    <w:rsid w:val="00692683"/>
    <w:rsid w:val="00692A05"/>
    <w:rsid w:val="00692A2C"/>
    <w:rsid w:val="00693485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6079"/>
    <w:rsid w:val="00696132"/>
    <w:rsid w:val="006963CD"/>
    <w:rsid w:val="00696604"/>
    <w:rsid w:val="0069672B"/>
    <w:rsid w:val="006968FF"/>
    <w:rsid w:val="00696AA3"/>
    <w:rsid w:val="00696E17"/>
    <w:rsid w:val="00697029"/>
    <w:rsid w:val="0069702C"/>
    <w:rsid w:val="006972F3"/>
    <w:rsid w:val="006975D9"/>
    <w:rsid w:val="006975DC"/>
    <w:rsid w:val="00697875"/>
    <w:rsid w:val="006A0111"/>
    <w:rsid w:val="006A026C"/>
    <w:rsid w:val="006A027F"/>
    <w:rsid w:val="006A02A8"/>
    <w:rsid w:val="006A047D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E5"/>
    <w:rsid w:val="006A26E8"/>
    <w:rsid w:val="006A2A79"/>
    <w:rsid w:val="006A2C95"/>
    <w:rsid w:val="006A2DE2"/>
    <w:rsid w:val="006A2F51"/>
    <w:rsid w:val="006A3398"/>
    <w:rsid w:val="006A35D9"/>
    <w:rsid w:val="006A380E"/>
    <w:rsid w:val="006A39E9"/>
    <w:rsid w:val="006A3AB2"/>
    <w:rsid w:val="006A3E9B"/>
    <w:rsid w:val="006A495A"/>
    <w:rsid w:val="006A4B64"/>
    <w:rsid w:val="006A4D1E"/>
    <w:rsid w:val="006A4E2A"/>
    <w:rsid w:val="006A52C7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61A"/>
    <w:rsid w:val="006B174C"/>
    <w:rsid w:val="006B1C0A"/>
    <w:rsid w:val="006B1DCB"/>
    <w:rsid w:val="006B1E47"/>
    <w:rsid w:val="006B20C3"/>
    <w:rsid w:val="006B21AE"/>
    <w:rsid w:val="006B23AA"/>
    <w:rsid w:val="006B2992"/>
    <w:rsid w:val="006B2B22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41B6"/>
    <w:rsid w:val="006B4382"/>
    <w:rsid w:val="006B4522"/>
    <w:rsid w:val="006B480B"/>
    <w:rsid w:val="006B4B82"/>
    <w:rsid w:val="006B4D11"/>
    <w:rsid w:val="006B52B2"/>
    <w:rsid w:val="006B564E"/>
    <w:rsid w:val="006B5937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2C28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8E4"/>
    <w:rsid w:val="006D0FAF"/>
    <w:rsid w:val="006D1037"/>
    <w:rsid w:val="006D1364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A21"/>
    <w:rsid w:val="006D7AE8"/>
    <w:rsid w:val="006D7E1A"/>
    <w:rsid w:val="006E006D"/>
    <w:rsid w:val="006E0368"/>
    <w:rsid w:val="006E03B6"/>
    <w:rsid w:val="006E0932"/>
    <w:rsid w:val="006E0DAF"/>
    <w:rsid w:val="006E0DF8"/>
    <w:rsid w:val="006E1087"/>
    <w:rsid w:val="006E11E8"/>
    <w:rsid w:val="006E159A"/>
    <w:rsid w:val="006E15BD"/>
    <w:rsid w:val="006E177E"/>
    <w:rsid w:val="006E1952"/>
    <w:rsid w:val="006E1A91"/>
    <w:rsid w:val="006E1AAE"/>
    <w:rsid w:val="006E1E23"/>
    <w:rsid w:val="006E1EEA"/>
    <w:rsid w:val="006E207E"/>
    <w:rsid w:val="006E261A"/>
    <w:rsid w:val="006E276D"/>
    <w:rsid w:val="006E2CC0"/>
    <w:rsid w:val="006E2EA7"/>
    <w:rsid w:val="006E3BB4"/>
    <w:rsid w:val="006E3F93"/>
    <w:rsid w:val="006E40E0"/>
    <w:rsid w:val="006E4123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89C"/>
    <w:rsid w:val="006E7B65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BD"/>
    <w:rsid w:val="006F221F"/>
    <w:rsid w:val="006F2696"/>
    <w:rsid w:val="006F2724"/>
    <w:rsid w:val="006F2740"/>
    <w:rsid w:val="006F29B6"/>
    <w:rsid w:val="006F2D14"/>
    <w:rsid w:val="006F3204"/>
    <w:rsid w:val="006F32D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9A6"/>
    <w:rsid w:val="006F4AF9"/>
    <w:rsid w:val="006F4B50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72A3"/>
    <w:rsid w:val="006F74CC"/>
    <w:rsid w:val="006F75DC"/>
    <w:rsid w:val="006F75F2"/>
    <w:rsid w:val="006F7709"/>
    <w:rsid w:val="006F7A20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3DC"/>
    <w:rsid w:val="0070146E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347D"/>
    <w:rsid w:val="0070415A"/>
    <w:rsid w:val="00704670"/>
    <w:rsid w:val="00704EFC"/>
    <w:rsid w:val="00704FC8"/>
    <w:rsid w:val="00705211"/>
    <w:rsid w:val="00705233"/>
    <w:rsid w:val="007053ED"/>
    <w:rsid w:val="00705577"/>
    <w:rsid w:val="007058E8"/>
    <w:rsid w:val="00705923"/>
    <w:rsid w:val="00706025"/>
    <w:rsid w:val="007061B2"/>
    <w:rsid w:val="00706399"/>
    <w:rsid w:val="0070642A"/>
    <w:rsid w:val="00706541"/>
    <w:rsid w:val="00706A73"/>
    <w:rsid w:val="00706C71"/>
    <w:rsid w:val="0070704F"/>
    <w:rsid w:val="007073F3"/>
    <w:rsid w:val="00707606"/>
    <w:rsid w:val="00707631"/>
    <w:rsid w:val="00710237"/>
    <w:rsid w:val="0071032E"/>
    <w:rsid w:val="007103FD"/>
    <w:rsid w:val="00710695"/>
    <w:rsid w:val="007106AF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203E"/>
    <w:rsid w:val="00712310"/>
    <w:rsid w:val="00712439"/>
    <w:rsid w:val="0071268C"/>
    <w:rsid w:val="007127C4"/>
    <w:rsid w:val="0071288F"/>
    <w:rsid w:val="007129DB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77"/>
    <w:rsid w:val="00722C72"/>
    <w:rsid w:val="00722DFC"/>
    <w:rsid w:val="00722F76"/>
    <w:rsid w:val="0072325E"/>
    <w:rsid w:val="00723302"/>
    <w:rsid w:val="00723727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326"/>
    <w:rsid w:val="0072635C"/>
    <w:rsid w:val="007266AC"/>
    <w:rsid w:val="00726770"/>
    <w:rsid w:val="00726A29"/>
    <w:rsid w:val="00726DC7"/>
    <w:rsid w:val="007271BE"/>
    <w:rsid w:val="007278F0"/>
    <w:rsid w:val="00727B55"/>
    <w:rsid w:val="00730229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53C"/>
    <w:rsid w:val="007317F6"/>
    <w:rsid w:val="00731909"/>
    <w:rsid w:val="0073190B"/>
    <w:rsid w:val="00732017"/>
    <w:rsid w:val="0073220B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85E"/>
    <w:rsid w:val="00736BFD"/>
    <w:rsid w:val="00736C9D"/>
    <w:rsid w:val="00736D77"/>
    <w:rsid w:val="00736F20"/>
    <w:rsid w:val="00736FA6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34"/>
    <w:rsid w:val="00741DFF"/>
    <w:rsid w:val="00742024"/>
    <w:rsid w:val="007422F6"/>
    <w:rsid w:val="00742850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D7"/>
    <w:rsid w:val="0074532D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E9"/>
    <w:rsid w:val="007532FF"/>
    <w:rsid w:val="007533FE"/>
    <w:rsid w:val="00753813"/>
    <w:rsid w:val="00753B16"/>
    <w:rsid w:val="00753CB6"/>
    <w:rsid w:val="0075403D"/>
    <w:rsid w:val="0075420B"/>
    <w:rsid w:val="00754564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D0C"/>
    <w:rsid w:val="00755FDE"/>
    <w:rsid w:val="007567BF"/>
    <w:rsid w:val="007567E1"/>
    <w:rsid w:val="00756A1A"/>
    <w:rsid w:val="00756C47"/>
    <w:rsid w:val="00756D80"/>
    <w:rsid w:val="00756FED"/>
    <w:rsid w:val="0075726C"/>
    <w:rsid w:val="00757A17"/>
    <w:rsid w:val="00757A9A"/>
    <w:rsid w:val="00760057"/>
    <w:rsid w:val="0076033B"/>
    <w:rsid w:val="0076053F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B6F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454"/>
    <w:rsid w:val="007725AC"/>
    <w:rsid w:val="0077263C"/>
    <w:rsid w:val="00772AF9"/>
    <w:rsid w:val="00772B49"/>
    <w:rsid w:val="00772EEE"/>
    <w:rsid w:val="0077325E"/>
    <w:rsid w:val="007733C5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9BF"/>
    <w:rsid w:val="00775AD5"/>
    <w:rsid w:val="0077629F"/>
    <w:rsid w:val="007765AE"/>
    <w:rsid w:val="00776893"/>
    <w:rsid w:val="00776CBC"/>
    <w:rsid w:val="0077720C"/>
    <w:rsid w:val="007772EC"/>
    <w:rsid w:val="00777430"/>
    <w:rsid w:val="00777881"/>
    <w:rsid w:val="00777936"/>
    <w:rsid w:val="007779A7"/>
    <w:rsid w:val="00777A52"/>
    <w:rsid w:val="007800F3"/>
    <w:rsid w:val="00780161"/>
    <w:rsid w:val="0078018F"/>
    <w:rsid w:val="0078056B"/>
    <w:rsid w:val="00780821"/>
    <w:rsid w:val="007808C2"/>
    <w:rsid w:val="00780995"/>
    <w:rsid w:val="00780D1E"/>
    <w:rsid w:val="00780E58"/>
    <w:rsid w:val="00781073"/>
    <w:rsid w:val="00781090"/>
    <w:rsid w:val="007810E1"/>
    <w:rsid w:val="0078156B"/>
    <w:rsid w:val="007816FA"/>
    <w:rsid w:val="00781926"/>
    <w:rsid w:val="0078221F"/>
    <w:rsid w:val="007823AB"/>
    <w:rsid w:val="00782525"/>
    <w:rsid w:val="007826D7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76"/>
    <w:rsid w:val="007867FE"/>
    <w:rsid w:val="00786A07"/>
    <w:rsid w:val="00786A51"/>
    <w:rsid w:val="00786A64"/>
    <w:rsid w:val="00786B32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9B0"/>
    <w:rsid w:val="00797059"/>
    <w:rsid w:val="00797269"/>
    <w:rsid w:val="007975D3"/>
    <w:rsid w:val="00797816"/>
    <w:rsid w:val="007979A1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7AA"/>
    <w:rsid w:val="007A4C23"/>
    <w:rsid w:val="007A4C90"/>
    <w:rsid w:val="007A5450"/>
    <w:rsid w:val="007A54EF"/>
    <w:rsid w:val="007A5A12"/>
    <w:rsid w:val="007A61D0"/>
    <w:rsid w:val="007A61E7"/>
    <w:rsid w:val="007A65F6"/>
    <w:rsid w:val="007A6612"/>
    <w:rsid w:val="007A6BB1"/>
    <w:rsid w:val="007A6FDD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5B5"/>
    <w:rsid w:val="007B0A1D"/>
    <w:rsid w:val="007B0BBB"/>
    <w:rsid w:val="007B0C6D"/>
    <w:rsid w:val="007B1066"/>
    <w:rsid w:val="007B16C4"/>
    <w:rsid w:val="007B179A"/>
    <w:rsid w:val="007B1843"/>
    <w:rsid w:val="007B1E91"/>
    <w:rsid w:val="007B2089"/>
    <w:rsid w:val="007B21B0"/>
    <w:rsid w:val="007B2203"/>
    <w:rsid w:val="007B2452"/>
    <w:rsid w:val="007B248F"/>
    <w:rsid w:val="007B2A0E"/>
    <w:rsid w:val="007B2A9F"/>
    <w:rsid w:val="007B309F"/>
    <w:rsid w:val="007B33AB"/>
    <w:rsid w:val="007B36E1"/>
    <w:rsid w:val="007B3880"/>
    <w:rsid w:val="007B3C88"/>
    <w:rsid w:val="007B414B"/>
    <w:rsid w:val="007B46F4"/>
    <w:rsid w:val="007B488B"/>
    <w:rsid w:val="007B4B53"/>
    <w:rsid w:val="007B4B6B"/>
    <w:rsid w:val="007B4DA9"/>
    <w:rsid w:val="007B4E6E"/>
    <w:rsid w:val="007B4F9C"/>
    <w:rsid w:val="007B51A1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275"/>
    <w:rsid w:val="007B72CB"/>
    <w:rsid w:val="007B72EA"/>
    <w:rsid w:val="007B764D"/>
    <w:rsid w:val="007B775D"/>
    <w:rsid w:val="007B78C2"/>
    <w:rsid w:val="007B7905"/>
    <w:rsid w:val="007B7AFB"/>
    <w:rsid w:val="007C037B"/>
    <w:rsid w:val="007C0503"/>
    <w:rsid w:val="007C050D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4149"/>
    <w:rsid w:val="007C4ACE"/>
    <w:rsid w:val="007C4BD7"/>
    <w:rsid w:val="007C4D5E"/>
    <w:rsid w:val="007C4EAA"/>
    <w:rsid w:val="007C4EE5"/>
    <w:rsid w:val="007C51DE"/>
    <w:rsid w:val="007C520F"/>
    <w:rsid w:val="007C5295"/>
    <w:rsid w:val="007C52C1"/>
    <w:rsid w:val="007C539C"/>
    <w:rsid w:val="007C5946"/>
    <w:rsid w:val="007C5D9F"/>
    <w:rsid w:val="007C5F35"/>
    <w:rsid w:val="007C5FD4"/>
    <w:rsid w:val="007C6054"/>
    <w:rsid w:val="007C64E7"/>
    <w:rsid w:val="007C6906"/>
    <w:rsid w:val="007C6B77"/>
    <w:rsid w:val="007C6DB4"/>
    <w:rsid w:val="007C6E52"/>
    <w:rsid w:val="007C6EB3"/>
    <w:rsid w:val="007C6ECF"/>
    <w:rsid w:val="007C70DC"/>
    <w:rsid w:val="007C71E7"/>
    <w:rsid w:val="007C752C"/>
    <w:rsid w:val="007C75EB"/>
    <w:rsid w:val="007C7A3A"/>
    <w:rsid w:val="007C7BF6"/>
    <w:rsid w:val="007C7EF3"/>
    <w:rsid w:val="007D040D"/>
    <w:rsid w:val="007D080E"/>
    <w:rsid w:val="007D08DC"/>
    <w:rsid w:val="007D11C6"/>
    <w:rsid w:val="007D1377"/>
    <w:rsid w:val="007D1635"/>
    <w:rsid w:val="007D16CA"/>
    <w:rsid w:val="007D17AB"/>
    <w:rsid w:val="007D184F"/>
    <w:rsid w:val="007D1893"/>
    <w:rsid w:val="007D195A"/>
    <w:rsid w:val="007D213D"/>
    <w:rsid w:val="007D2231"/>
    <w:rsid w:val="007D235E"/>
    <w:rsid w:val="007D24EB"/>
    <w:rsid w:val="007D256C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783"/>
    <w:rsid w:val="007D4B38"/>
    <w:rsid w:val="007D4BCC"/>
    <w:rsid w:val="007D4C26"/>
    <w:rsid w:val="007D4CD6"/>
    <w:rsid w:val="007D4E53"/>
    <w:rsid w:val="007D5716"/>
    <w:rsid w:val="007D5C21"/>
    <w:rsid w:val="007D5FDA"/>
    <w:rsid w:val="007D626E"/>
    <w:rsid w:val="007D636C"/>
    <w:rsid w:val="007D660F"/>
    <w:rsid w:val="007D66D7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3F0D"/>
    <w:rsid w:val="007E41A3"/>
    <w:rsid w:val="007E45EE"/>
    <w:rsid w:val="007E4646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E7AC8"/>
    <w:rsid w:val="007F0215"/>
    <w:rsid w:val="007F0321"/>
    <w:rsid w:val="007F067F"/>
    <w:rsid w:val="007F0FA6"/>
    <w:rsid w:val="007F1068"/>
    <w:rsid w:val="007F13BA"/>
    <w:rsid w:val="007F1AD2"/>
    <w:rsid w:val="007F2479"/>
    <w:rsid w:val="007F2559"/>
    <w:rsid w:val="007F27E7"/>
    <w:rsid w:val="007F2865"/>
    <w:rsid w:val="007F3303"/>
    <w:rsid w:val="007F3AA3"/>
    <w:rsid w:val="007F3DED"/>
    <w:rsid w:val="007F4208"/>
    <w:rsid w:val="007F42DC"/>
    <w:rsid w:val="007F4312"/>
    <w:rsid w:val="007F432A"/>
    <w:rsid w:val="007F442C"/>
    <w:rsid w:val="007F445D"/>
    <w:rsid w:val="007F4495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AC4"/>
    <w:rsid w:val="007F6C95"/>
    <w:rsid w:val="007F6D56"/>
    <w:rsid w:val="007F7065"/>
    <w:rsid w:val="007F724A"/>
    <w:rsid w:val="007F73C7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329C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4A8"/>
    <w:rsid w:val="00805635"/>
    <w:rsid w:val="00805A1C"/>
    <w:rsid w:val="00805A32"/>
    <w:rsid w:val="00805BFC"/>
    <w:rsid w:val="00806111"/>
    <w:rsid w:val="00806127"/>
    <w:rsid w:val="008063AC"/>
    <w:rsid w:val="008067F5"/>
    <w:rsid w:val="00806A28"/>
    <w:rsid w:val="00806B9F"/>
    <w:rsid w:val="00806CC2"/>
    <w:rsid w:val="0080723E"/>
    <w:rsid w:val="008076F0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34"/>
    <w:rsid w:val="008152B8"/>
    <w:rsid w:val="0081538A"/>
    <w:rsid w:val="0081542E"/>
    <w:rsid w:val="008158CA"/>
    <w:rsid w:val="008158E9"/>
    <w:rsid w:val="00815B00"/>
    <w:rsid w:val="00815CC2"/>
    <w:rsid w:val="00815DDA"/>
    <w:rsid w:val="00816511"/>
    <w:rsid w:val="008165C8"/>
    <w:rsid w:val="008165FC"/>
    <w:rsid w:val="00816680"/>
    <w:rsid w:val="00816719"/>
    <w:rsid w:val="0081679D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D4B"/>
    <w:rsid w:val="00821D4E"/>
    <w:rsid w:val="00821F04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E11"/>
    <w:rsid w:val="00824E7F"/>
    <w:rsid w:val="00825323"/>
    <w:rsid w:val="00825500"/>
    <w:rsid w:val="00825505"/>
    <w:rsid w:val="0082574E"/>
    <w:rsid w:val="008257DA"/>
    <w:rsid w:val="00825B50"/>
    <w:rsid w:val="00825C13"/>
    <w:rsid w:val="00825D04"/>
    <w:rsid w:val="00825F83"/>
    <w:rsid w:val="0082609F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1EA8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3DD2"/>
    <w:rsid w:val="0083405F"/>
    <w:rsid w:val="008341B9"/>
    <w:rsid w:val="0083451F"/>
    <w:rsid w:val="0083477C"/>
    <w:rsid w:val="00834941"/>
    <w:rsid w:val="00834B6C"/>
    <w:rsid w:val="00834FFB"/>
    <w:rsid w:val="008354FE"/>
    <w:rsid w:val="008355DC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8D"/>
    <w:rsid w:val="00837007"/>
    <w:rsid w:val="008370D0"/>
    <w:rsid w:val="008373B3"/>
    <w:rsid w:val="0083769E"/>
    <w:rsid w:val="008377C1"/>
    <w:rsid w:val="008379EF"/>
    <w:rsid w:val="00837B12"/>
    <w:rsid w:val="00837BB9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2E92"/>
    <w:rsid w:val="0084369D"/>
    <w:rsid w:val="00843B09"/>
    <w:rsid w:val="00843BD8"/>
    <w:rsid w:val="00843CE5"/>
    <w:rsid w:val="00843E59"/>
    <w:rsid w:val="0084422E"/>
    <w:rsid w:val="00844614"/>
    <w:rsid w:val="0084468D"/>
    <w:rsid w:val="0084476F"/>
    <w:rsid w:val="008447ED"/>
    <w:rsid w:val="0084484D"/>
    <w:rsid w:val="00844872"/>
    <w:rsid w:val="00845193"/>
    <w:rsid w:val="008455A8"/>
    <w:rsid w:val="00845997"/>
    <w:rsid w:val="008459CC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8CA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A41"/>
    <w:rsid w:val="00864B8B"/>
    <w:rsid w:val="00864D50"/>
    <w:rsid w:val="0086523B"/>
    <w:rsid w:val="0086543C"/>
    <w:rsid w:val="00865513"/>
    <w:rsid w:val="00865929"/>
    <w:rsid w:val="00865CF7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2A2A"/>
    <w:rsid w:val="008731E7"/>
    <w:rsid w:val="0087332E"/>
    <w:rsid w:val="00873427"/>
    <w:rsid w:val="008735F5"/>
    <w:rsid w:val="00873602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7E2"/>
    <w:rsid w:val="00880938"/>
    <w:rsid w:val="00880CC7"/>
    <w:rsid w:val="0088106E"/>
    <w:rsid w:val="008811FC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78"/>
    <w:rsid w:val="008855C5"/>
    <w:rsid w:val="0088576A"/>
    <w:rsid w:val="00885C2B"/>
    <w:rsid w:val="00886174"/>
    <w:rsid w:val="008861F3"/>
    <w:rsid w:val="00886291"/>
    <w:rsid w:val="008863BD"/>
    <w:rsid w:val="00886E27"/>
    <w:rsid w:val="008873A0"/>
    <w:rsid w:val="00887860"/>
    <w:rsid w:val="00887A34"/>
    <w:rsid w:val="00887BC2"/>
    <w:rsid w:val="00887DB3"/>
    <w:rsid w:val="00887DE6"/>
    <w:rsid w:val="008900E1"/>
    <w:rsid w:val="00890AE7"/>
    <w:rsid w:val="00890B15"/>
    <w:rsid w:val="00890F95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6364"/>
    <w:rsid w:val="008966F5"/>
    <w:rsid w:val="008969D7"/>
    <w:rsid w:val="00896FA5"/>
    <w:rsid w:val="008973FD"/>
    <w:rsid w:val="0089774C"/>
    <w:rsid w:val="00897805"/>
    <w:rsid w:val="00897909"/>
    <w:rsid w:val="00897B20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67A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907"/>
    <w:rsid w:val="008B7ACA"/>
    <w:rsid w:val="008B7DB9"/>
    <w:rsid w:val="008C097A"/>
    <w:rsid w:val="008C0A9D"/>
    <w:rsid w:val="008C0D5C"/>
    <w:rsid w:val="008C0F64"/>
    <w:rsid w:val="008C109F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A6F"/>
    <w:rsid w:val="008C4CA6"/>
    <w:rsid w:val="008C4D47"/>
    <w:rsid w:val="008C4F26"/>
    <w:rsid w:val="008C4FBF"/>
    <w:rsid w:val="008C5099"/>
    <w:rsid w:val="008C56C4"/>
    <w:rsid w:val="008C57E6"/>
    <w:rsid w:val="008C5954"/>
    <w:rsid w:val="008C5B05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DCA"/>
    <w:rsid w:val="008D1626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D3"/>
    <w:rsid w:val="008D3132"/>
    <w:rsid w:val="008D358F"/>
    <w:rsid w:val="008D37F8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71EC"/>
    <w:rsid w:val="008D7259"/>
    <w:rsid w:val="008D725E"/>
    <w:rsid w:val="008D742F"/>
    <w:rsid w:val="008D788D"/>
    <w:rsid w:val="008D78EA"/>
    <w:rsid w:val="008D7940"/>
    <w:rsid w:val="008D7972"/>
    <w:rsid w:val="008D7AE3"/>
    <w:rsid w:val="008E01E9"/>
    <w:rsid w:val="008E05BD"/>
    <w:rsid w:val="008E08AF"/>
    <w:rsid w:val="008E0C3B"/>
    <w:rsid w:val="008E0D56"/>
    <w:rsid w:val="008E0EF0"/>
    <w:rsid w:val="008E1151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EC"/>
    <w:rsid w:val="008E60E8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1001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5FE"/>
    <w:rsid w:val="008F267B"/>
    <w:rsid w:val="008F2A44"/>
    <w:rsid w:val="008F2AB5"/>
    <w:rsid w:val="008F2C97"/>
    <w:rsid w:val="008F3299"/>
    <w:rsid w:val="008F3698"/>
    <w:rsid w:val="008F375A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CD"/>
    <w:rsid w:val="008F4FD3"/>
    <w:rsid w:val="008F5060"/>
    <w:rsid w:val="008F52BD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D5"/>
    <w:rsid w:val="008F69EC"/>
    <w:rsid w:val="008F7170"/>
    <w:rsid w:val="008F7B74"/>
    <w:rsid w:val="008F7D89"/>
    <w:rsid w:val="008F7F1E"/>
    <w:rsid w:val="008F7F2C"/>
    <w:rsid w:val="008F7F5C"/>
    <w:rsid w:val="008F7FF8"/>
    <w:rsid w:val="00900260"/>
    <w:rsid w:val="0090085F"/>
    <w:rsid w:val="009008DA"/>
    <w:rsid w:val="00900C57"/>
    <w:rsid w:val="00900C81"/>
    <w:rsid w:val="00900C9C"/>
    <w:rsid w:val="00900D57"/>
    <w:rsid w:val="00901435"/>
    <w:rsid w:val="0090195E"/>
    <w:rsid w:val="00901F2A"/>
    <w:rsid w:val="00902129"/>
    <w:rsid w:val="009023BE"/>
    <w:rsid w:val="00902404"/>
    <w:rsid w:val="00902811"/>
    <w:rsid w:val="00902D98"/>
    <w:rsid w:val="009035DD"/>
    <w:rsid w:val="00903698"/>
    <w:rsid w:val="00903717"/>
    <w:rsid w:val="009037B2"/>
    <w:rsid w:val="0090393E"/>
    <w:rsid w:val="00903A17"/>
    <w:rsid w:val="00903BB4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D8"/>
    <w:rsid w:val="00907EE5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9FD"/>
    <w:rsid w:val="00911A0C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6E21"/>
    <w:rsid w:val="00917282"/>
    <w:rsid w:val="00917754"/>
    <w:rsid w:val="00917ED2"/>
    <w:rsid w:val="00917FDB"/>
    <w:rsid w:val="009203EE"/>
    <w:rsid w:val="00920992"/>
    <w:rsid w:val="00920CF8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7B7"/>
    <w:rsid w:val="00924AB9"/>
    <w:rsid w:val="00925189"/>
    <w:rsid w:val="009252DC"/>
    <w:rsid w:val="0092531A"/>
    <w:rsid w:val="00925346"/>
    <w:rsid w:val="00925760"/>
    <w:rsid w:val="00925841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E0"/>
    <w:rsid w:val="009274A4"/>
    <w:rsid w:val="009274D9"/>
    <w:rsid w:val="00927703"/>
    <w:rsid w:val="00927787"/>
    <w:rsid w:val="009277EB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658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953"/>
    <w:rsid w:val="00936B06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E1"/>
    <w:rsid w:val="00940E31"/>
    <w:rsid w:val="00941323"/>
    <w:rsid w:val="0094159D"/>
    <w:rsid w:val="00941AD7"/>
    <w:rsid w:val="00941F22"/>
    <w:rsid w:val="009423CD"/>
    <w:rsid w:val="009426FB"/>
    <w:rsid w:val="00942C2B"/>
    <w:rsid w:val="00942C65"/>
    <w:rsid w:val="00942CF7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A3"/>
    <w:rsid w:val="00944691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A73"/>
    <w:rsid w:val="00947F89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DF6"/>
    <w:rsid w:val="009531A1"/>
    <w:rsid w:val="00953226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601A8"/>
    <w:rsid w:val="00960331"/>
    <w:rsid w:val="00960897"/>
    <w:rsid w:val="009609E3"/>
    <w:rsid w:val="00960B75"/>
    <w:rsid w:val="00961213"/>
    <w:rsid w:val="0096122D"/>
    <w:rsid w:val="00961AFC"/>
    <w:rsid w:val="00961C3B"/>
    <w:rsid w:val="00961E13"/>
    <w:rsid w:val="009626A4"/>
    <w:rsid w:val="00962876"/>
    <w:rsid w:val="00962A7D"/>
    <w:rsid w:val="00962B58"/>
    <w:rsid w:val="00962C77"/>
    <w:rsid w:val="00962FA5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3CF"/>
    <w:rsid w:val="009664C2"/>
    <w:rsid w:val="0096693B"/>
    <w:rsid w:val="00966B82"/>
    <w:rsid w:val="00966BCA"/>
    <w:rsid w:val="00966CB6"/>
    <w:rsid w:val="00966D3A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977"/>
    <w:rsid w:val="00971102"/>
    <w:rsid w:val="00971591"/>
    <w:rsid w:val="00971846"/>
    <w:rsid w:val="00971A41"/>
    <w:rsid w:val="00971ACB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862"/>
    <w:rsid w:val="00975CED"/>
    <w:rsid w:val="00975D5F"/>
    <w:rsid w:val="00975D64"/>
    <w:rsid w:val="0097634B"/>
    <w:rsid w:val="00976879"/>
    <w:rsid w:val="0097694D"/>
    <w:rsid w:val="00976C6B"/>
    <w:rsid w:val="00976E0B"/>
    <w:rsid w:val="00976E4F"/>
    <w:rsid w:val="00976F9D"/>
    <w:rsid w:val="009770D1"/>
    <w:rsid w:val="009778F5"/>
    <w:rsid w:val="00977B92"/>
    <w:rsid w:val="00977C7B"/>
    <w:rsid w:val="00977E05"/>
    <w:rsid w:val="00977EE3"/>
    <w:rsid w:val="00980820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74B"/>
    <w:rsid w:val="00983AE2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909"/>
    <w:rsid w:val="00990A0C"/>
    <w:rsid w:val="00990BD7"/>
    <w:rsid w:val="00991A5E"/>
    <w:rsid w:val="00991E65"/>
    <w:rsid w:val="00991EF0"/>
    <w:rsid w:val="009922B0"/>
    <w:rsid w:val="00992439"/>
    <w:rsid w:val="009928A3"/>
    <w:rsid w:val="00992D27"/>
    <w:rsid w:val="00992D6A"/>
    <w:rsid w:val="00992E2C"/>
    <w:rsid w:val="00993378"/>
    <w:rsid w:val="00993432"/>
    <w:rsid w:val="0099345A"/>
    <w:rsid w:val="00993961"/>
    <w:rsid w:val="009939B6"/>
    <w:rsid w:val="00993B6B"/>
    <w:rsid w:val="00993D19"/>
    <w:rsid w:val="009945AA"/>
    <w:rsid w:val="009948E6"/>
    <w:rsid w:val="009951D6"/>
    <w:rsid w:val="0099548B"/>
    <w:rsid w:val="00996041"/>
    <w:rsid w:val="00996264"/>
    <w:rsid w:val="009962F1"/>
    <w:rsid w:val="009964CD"/>
    <w:rsid w:val="00996644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127"/>
    <w:rsid w:val="009A72CB"/>
    <w:rsid w:val="009A76D1"/>
    <w:rsid w:val="009A7C0C"/>
    <w:rsid w:val="009B0158"/>
    <w:rsid w:val="009B05F6"/>
    <w:rsid w:val="009B05FD"/>
    <w:rsid w:val="009B0662"/>
    <w:rsid w:val="009B09AA"/>
    <w:rsid w:val="009B0BF6"/>
    <w:rsid w:val="009B0F2E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594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693"/>
    <w:rsid w:val="009B5B02"/>
    <w:rsid w:val="009B5D64"/>
    <w:rsid w:val="009B5F7F"/>
    <w:rsid w:val="009B623F"/>
    <w:rsid w:val="009B6265"/>
    <w:rsid w:val="009B64E7"/>
    <w:rsid w:val="009B6812"/>
    <w:rsid w:val="009B6888"/>
    <w:rsid w:val="009B6BBF"/>
    <w:rsid w:val="009B6BF9"/>
    <w:rsid w:val="009B6C0D"/>
    <w:rsid w:val="009B7455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83"/>
    <w:rsid w:val="009C6663"/>
    <w:rsid w:val="009C670E"/>
    <w:rsid w:val="009C6800"/>
    <w:rsid w:val="009C6848"/>
    <w:rsid w:val="009C6F0D"/>
    <w:rsid w:val="009C6F82"/>
    <w:rsid w:val="009C702A"/>
    <w:rsid w:val="009C746A"/>
    <w:rsid w:val="009C7497"/>
    <w:rsid w:val="009C7E4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33D1"/>
    <w:rsid w:val="009D39C9"/>
    <w:rsid w:val="009D3EA0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463"/>
    <w:rsid w:val="009D647A"/>
    <w:rsid w:val="009D68A3"/>
    <w:rsid w:val="009D68F6"/>
    <w:rsid w:val="009D6BBB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B54"/>
    <w:rsid w:val="009E1C25"/>
    <w:rsid w:val="009E1D91"/>
    <w:rsid w:val="009E1F04"/>
    <w:rsid w:val="009E2542"/>
    <w:rsid w:val="009E25C1"/>
    <w:rsid w:val="009E28C5"/>
    <w:rsid w:val="009E31CF"/>
    <w:rsid w:val="009E3862"/>
    <w:rsid w:val="009E390A"/>
    <w:rsid w:val="009E3998"/>
    <w:rsid w:val="009E3EC9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5EC2"/>
    <w:rsid w:val="009E605E"/>
    <w:rsid w:val="009E6145"/>
    <w:rsid w:val="009E63CE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6B"/>
    <w:rsid w:val="009E74A7"/>
    <w:rsid w:val="009E76A6"/>
    <w:rsid w:val="009E79D9"/>
    <w:rsid w:val="009E7E1E"/>
    <w:rsid w:val="009E7E40"/>
    <w:rsid w:val="009F0010"/>
    <w:rsid w:val="009F0220"/>
    <w:rsid w:val="009F05F8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454E"/>
    <w:rsid w:val="009F4874"/>
    <w:rsid w:val="009F4C63"/>
    <w:rsid w:val="009F4E71"/>
    <w:rsid w:val="009F5195"/>
    <w:rsid w:val="009F52B9"/>
    <w:rsid w:val="009F54AA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883"/>
    <w:rsid w:val="009F7A0F"/>
    <w:rsid w:val="00A000B1"/>
    <w:rsid w:val="00A00286"/>
    <w:rsid w:val="00A003AA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708"/>
    <w:rsid w:val="00A03D32"/>
    <w:rsid w:val="00A0439F"/>
    <w:rsid w:val="00A04505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B00"/>
    <w:rsid w:val="00A05C13"/>
    <w:rsid w:val="00A05E33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694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7F"/>
    <w:rsid w:val="00A1383F"/>
    <w:rsid w:val="00A13D52"/>
    <w:rsid w:val="00A1401C"/>
    <w:rsid w:val="00A14145"/>
    <w:rsid w:val="00A1423D"/>
    <w:rsid w:val="00A143C3"/>
    <w:rsid w:val="00A147BE"/>
    <w:rsid w:val="00A147D8"/>
    <w:rsid w:val="00A149E7"/>
    <w:rsid w:val="00A14B03"/>
    <w:rsid w:val="00A14F95"/>
    <w:rsid w:val="00A15010"/>
    <w:rsid w:val="00A1522D"/>
    <w:rsid w:val="00A153A9"/>
    <w:rsid w:val="00A1565D"/>
    <w:rsid w:val="00A15728"/>
    <w:rsid w:val="00A15781"/>
    <w:rsid w:val="00A15ABF"/>
    <w:rsid w:val="00A15B32"/>
    <w:rsid w:val="00A1620A"/>
    <w:rsid w:val="00A16595"/>
    <w:rsid w:val="00A165ED"/>
    <w:rsid w:val="00A16634"/>
    <w:rsid w:val="00A166D4"/>
    <w:rsid w:val="00A16785"/>
    <w:rsid w:val="00A16933"/>
    <w:rsid w:val="00A16952"/>
    <w:rsid w:val="00A16B85"/>
    <w:rsid w:val="00A16D12"/>
    <w:rsid w:val="00A16F8F"/>
    <w:rsid w:val="00A1754D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AAD"/>
    <w:rsid w:val="00A23C35"/>
    <w:rsid w:val="00A23CF8"/>
    <w:rsid w:val="00A23ECB"/>
    <w:rsid w:val="00A24061"/>
    <w:rsid w:val="00A24298"/>
    <w:rsid w:val="00A244A8"/>
    <w:rsid w:val="00A2475A"/>
    <w:rsid w:val="00A24942"/>
    <w:rsid w:val="00A24DE3"/>
    <w:rsid w:val="00A2510F"/>
    <w:rsid w:val="00A25208"/>
    <w:rsid w:val="00A2534E"/>
    <w:rsid w:val="00A2546A"/>
    <w:rsid w:val="00A25496"/>
    <w:rsid w:val="00A2587E"/>
    <w:rsid w:val="00A25FA6"/>
    <w:rsid w:val="00A26047"/>
    <w:rsid w:val="00A260BC"/>
    <w:rsid w:val="00A2646F"/>
    <w:rsid w:val="00A26496"/>
    <w:rsid w:val="00A26A54"/>
    <w:rsid w:val="00A26B9F"/>
    <w:rsid w:val="00A26E13"/>
    <w:rsid w:val="00A270E6"/>
    <w:rsid w:val="00A2729E"/>
    <w:rsid w:val="00A27607"/>
    <w:rsid w:val="00A2778D"/>
    <w:rsid w:val="00A27F85"/>
    <w:rsid w:val="00A3000B"/>
    <w:rsid w:val="00A30331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15F"/>
    <w:rsid w:val="00A3223A"/>
    <w:rsid w:val="00A322BF"/>
    <w:rsid w:val="00A32355"/>
    <w:rsid w:val="00A327D5"/>
    <w:rsid w:val="00A328B6"/>
    <w:rsid w:val="00A32973"/>
    <w:rsid w:val="00A32FDC"/>
    <w:rsid w:val="00A33070"/>
    <w:rsid w:val="00A33196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44D"/>
    <w:rsid w:val="00A3553B"/>
    <w:rsid w:val="00A35772"/>
    <w:rsid w:val="00A3593F"/>
    <w:rsid w:val="00A35C3A"/>
    <w:rsid w:val="00A35D8C"/>
    <w:rsid w:val="00A35F18"/>
    <w:rsid w:val="00A35FFE"/>
    <w:rsid w:val="00A360D1"/>
    <w:rsid w:val="00A36548"/>
    <w:rsid w:val="00A36AEE"/>
    <w:rsid w:val="00A36C80"/>
    <w:rsid w:val="00A36E76"/>
    <w:rsid w:val="00A36F35"/>
    <w:rsid w:val="00A37733"/>
    <w:rsid w:val="00A377C9"/>
    <w:rsid w:val="00A37A44"/>
    <w:rsid w:val="00A37ACE"/>
    <w:rsid w:val="00A37B29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3032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46F"/>
    <w:rsid w:val="00A475ED"/>
    <w:rsid w:val="00A4771F"/>
    <w:rsid w:val="00A47B88"/>
    <w:rsid w:val="00A47DCC"/>
    <w:rsid w:val="00A47F58"/>
    <w:rsid w:val="00A508C2"/>
    <w:rsid w:val="00A50959"/>
    <w:rsid w:val="00A510FD"/>
    <w:rsid w:val="00A514A2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08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1F66"/>
    <w:rsid w:val="00A62218"/>
    <w:rsid w:val="00A622EA"/>
    <w:rsid w:val="00A62668"/>
    <w:rsid w:val="00A62881"/>
    <w:rsid w:val="00A63363"/>
    <w:rsid w:val="00A638FD"/>
    <w:rsid w:val="00A63DAB"/>
    <w:rsid w:val="00A64120"/>
    <w:rsid w:val="00A641A4"/>
    <w:rsid w:val="00A64412"/>
    <w:rsid w:val="00A64CD0"/>
    <w:rsid w:val="00A64F47"/>
    <w:rsid w:val="00A65701"/>
    <w:rsid w:val="00A65797"/>
    <w:rsid w:val="00A659EA"/>
    <w:rsid w:val="00A65B50"/>
    <w:rsid w:val="00A65ED1"/>
    <w:rsid w:val="00A66487"/>
    <w:rsid w:val="00A6673B"/>
    <w:rsid w:val="00A66A8A"/>
    <w:rsid w:val="00A66E11"/>
    <w:rsid w:val="00A673CD"/>
    <w:rsid w:val="00A6753B"/>
    <w:rsid w:val="00A675C5"/>
    <w:rsid w:val="00A675D5"/>
    <w:rsid w:val="00A679E5"/>
    <w:rsid w:val="00A67FB3"/>
    <w:rsid w:val="00A70032"/>
    <w:rsid w:val="00A700A1"/>
    <w:rsid w:val="00A700E6"/>
    <w:rsid w:val="00A704AA"/>
    <w:rsid w:val="00A70623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599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E6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D5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0BA"/>
    <w:rsid w:val="00A8424B"/>
    <w:rsid w:val="00A8464E"/>
    <w:rsid w:val="00A8466A"/>
    <w:rsid w:val="00A847E2"/>
    <w:rsid w:val="00A847FC"/>
    <w:rsid w:val="00A84A22"/>
    <w:rsid w:val="00A84BCD"/>
    <w:rsid w:val="00A85265"/>
    <w:rsid w:val="00A8547A"/>
    <w:rsid w:val="00A855E0"/>
    <w:rsid w:val="00A85676"/>
    <w:rsid w:val="00A8570E"/>
    <w:rsid w:val="00A857CA"/>
    <w:rsid w:val="00A85ACB"/>
    <w:rsid w:val="00A85DFD"/>
    <w:rsid w:val="00A861B5"/>
    <w:rsid w:val="00A8641F"/>
    <w:rsid w:val="00A8649D"/>
    <w:rsid w:val="00A864B2"/>
    <w:rsid w:val="00A867DB"/>
    <w:rsid w:val="00A8696A"/>
    <w:rsid w:val="00A86A38"/>
    <w:rsid w:val="00A86D11"/>
    <w:rsid w:val="00A86D3A"/>
    <w:rsid w:val="00A87103"/>
    <w:rsid w:val="00A87300"/>
    <w:rsid w:val="00A8758B"/>
    <w:rsid w:val="00A876A6"/>
    <w:rsid w:val="00A87725"/>
    <w:rsid w:val="00A87829"/>
    <w:rsid w:val="00A87F0C"/>
    <w:rsid w:val="00A900B8"/>
    <w:rsid w:val="00A90361"/>
    <w:rsid w:val="00A905F3"/>
    <w:rsid w:val="00A906F8"/>
    <w:rsid w:val="00A90A95"/>
    <w:rsid w:val="00A90B0F"/>
    <w:rsid w:val="00A90D06"/>
    <w:rsid w:val="00A90FEA"/>
    <w:rsid w:val="00A91113"/>
    <w:rsid w:val="00A91682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2EB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E"/>
    <w:rsid w:val="00AA3FB6"/>
    <w:rsid w:val="00AA4119"/>
    <w:rsid w:val="00AA462F"/>
    <w:rsid w:val="00AA4D5B"/>
    <w:rsid w:val="00AA4D83"/>
    <w:rsid w:val="00AA5005"/>
    <w:rsid w:val="00AA51F3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6F67"/>
    <w:rsid w:val="00AB700D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35B"/>
    <w:rsid w:val="00AC060E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41BC"/>
    <w:rsid w:val="00AC4319"/>
    <w:rsid w:val="00AC45CA"/>
    <w:rsid w:val="00AC4EA9"/>
    <w:rsid w:val="00AC50A5"/>
    <w:rsid w:val="00AC50E0"/>
    <w:rsid w:val="00AC511E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2293"/>
    <w:rsid w:val="00AD22EF"/>
    <w:rsid w:val="00AD2497"/>
    <w:rsid w:val="00AD25C4"/>
    <w:rsid w:val="00AD317A"/>
    <w:rsid w:val="00AD32AF"/>
    <w:rsid w:val="00AD3398"/>
    <w:rsid w:val="00AD3405"/>
    <w:rsid w:val="00AD392C"/>
    <w:rsid w:val="00AD396E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2E8"/>
    <w:rsid w:val="00AD53F5"/>
    <w:rsid w:val="00AD5585"/>
    <w:rsid w:val="00AD5A76"/>
    <w:rsid w:val="00AD619D"/>
    <w:rsid w:val="00AD653F"/>
    <w:rsid w:val="00AD6817"/>
    <w:rsid w:val="00AD6819"/>
    <w:rsid w:val="00AD6CF5"/>
    <w:rsid w:val="00AD6D80"/>
    <w:rsid w:val="00AD6E84"/>
    <w:rsid w:val="00AD7207"/>
    <w:rsid w:val="00AD74DA"/>
    <w:rsid w:val="00AD764F"/>
    <w:rsid w:val="00AD7A67"/>
    <w:rsid w:val="00AD7C37"/>
    <w:rsid w:val="00AD7CF5"/>
    <w:rsid w:val="00AD7E7B"/>
    <w:rsid w:val="00AD7FF3"/>
    <w:rsid w:val="00AE0094"/>
    <w:rsid w:val="00AE038B"/>
    <w:rsid w:val="00AE0568"/>
    <w:rsid w:val="00AE071E"/>
    <w:rsid w:val="00AE08EB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8AD"/>
    <w:rsid w:val="00AE3B42"/>
    <w:rsid w:val="00AE3D23"/>
    <w:rsid w:val="00AE3DF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1B74"/>
    <w:rsid w:val="00AF216F"/>
    <w:rsid w:val="00AF2626"/>
    <w:rsid w:val="00AF28C5"/>
    <w:rsid w:val="00AF297F"/>
    <w:rsid w:val="00AF299B"/>
    <w:rsid w:val="00AF3595"/>
    <w:rsid w:val="00AF3CCA"/>
    <w:rsid w:val="00AF4531"/>
    <w:rsid w:val="00AF4877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DEA"/>
    <w:rsid w:val="00B00289"/>
    <w:rsid w:val="00B0033D"/>
    <w:rsid w:val="00B005A0"/>
    <w:rsid w:val="00B00B4D"/>
    <w:rsid w:val="00B01250"/>
    <w:rsid w:val="00B01416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755"/>
    <w:rsid w:val="00B14A79"/>
    <w:rsid w:val="00B14C00"/>
    <w:rsid w:val="00B14CCB"/>
    <w:rsid w:val="00B1551D"/>
    <w:rsid w:val="00B15672"/>
    <w:rsid w:val="00B15780"/>
    <w:rsid w:val="00B15949"/>
    <w:rsid w:val="00B15BAD"/>
    <w:rsid w:val="00B15C03"/>
    <w:rsid w:val="00B164A8"/>
    <w:rsid w:val="00B165F8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D2D"/>
    <w:rsid w:val="00B23357"/>
    <w:rsid w:val="00B234DA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CA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336"/>
    <w:rsid w:val="00B31492"/>
    <w:rsid w:val="00B3168A"/>
    <w:rsid w:val="00B31790"/>
    <w:rsid w:val="00B317F8"/>
    <w:rsid w:val="00B31BAF"/>
    <w:rsid w:val="00B322F9"/>
    <w:rsid w:val="00B3279F"/>
    <w:rsid w:val="00B3294B"/>
    <w:rsid w:val="00B329AC"/>
    <w:rsid w:val="00B32C11"/>
    <w:rsid w:val="00B32C81"/>
    <w:rsid w:val="00B32D5F"/>
    <w:rsid w:val="00B32F35"/>
    <w:rsid w:val="00B331C1"/>
    <w:rsid w:val="00B33279"/>
    <w:rsid w:val="00B332C9"/>
    <w:rsid w:val="00B33380"/>
    <w:rsid w:val="00B335D1"/>
    <w:rsid w:val="00B335F5"/>
    <w:rsid w:val="00B33756"/>
    <w:rsid w:val="00B33885"/>
    <w:rsid w:val="00B33C5B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11CD"/>
    <w:rsid w:val="00B41304"/>
    <w:rsid w:val="00B4157B"/>
    <w:rsid w:val="00B41770"/>
    <w:rsid w:val="00B417CB"/>
    <w:rsid w:val="00B41851"/>
    <w:rsid w:val="00B419C7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A79"/>
    <w:rsid w:val="00B44AB4"/>
    <w:rsid w:val="00B44AC8"/>
    <w:rsid w:val="00B44BF0"/>
    <w:rsid w:val="00B45272"/>
    <w:rsid w:val="00B45355"/>
    <w:rsid w:val="00B453E7"/>
    <w:rsid w:val="00B456B0"/>
    <w:rsid w:val="00B4572B"/>
    <w:rsid w:val="00B45B68"/>
    <w:rsid w:val="00B45D36"/>
    <w:rsid w:val="00B45FFC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8BB"/>
    <w:rsid w:val="00B51AD3"/>
    <w:rsid w:val="00B51C7A"/>
    <w:rsid w:val="00B51DFF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7B9"/>
    <w:rsid w:val="00B53906"/>
    <w:rsid w:val="00B53D31"/>
    <w:rsid w:val="00B53F02"/>
    <w:rsid w:val="00B5407D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A25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89"/>
    <w:rsid w:val="00B678E6"/>
    <w:rsid w:val="00B67A02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CBF"/>
    <w:rsid w:val="00B72DB1"/>
    <w:rsid w:val="00B73BB1"/>
    <w:rsid w:val="00B741A7"/>
    <w:rsid w:val="00B7459E"/>
    <w:rsid w:val="00B747BE"/>
    <w:rsid w:val="00B747C1"/>
    <w:rsid w:val="00B748F7"/>
    <w:rsid w:val="00B7492E"/>
    <w:rsid w:val="00B7494F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98C"/>
    <w:rsid w:val="00B83B45"/>
    <w:rsid w:val="00B83B50"/>
    <w:rsid w:val="00B83F3A"/>
    <w:rsid w:val="00B84306"/>
    <w:rsid w:val="00B8446C"/>
    <w:rsid w:val="00B84BFF"/>
    <w:rsid w:val="00B8503C"/>
    <w:rsid w:val="00B8508A"/>
    <w:rsid w:val="00B850D2"/>
    <w:rsid w:val="00B8513A"/>
    <w:rsid w:val="00B85386"/>
    <w:rsid w:val="00B85574"/>
    <w:rsid w:val="00B8574D"/>
    <w:rsid w:val="00B85D21"/>
    <w:rsid w:val="00B85E2A"/>
    <w:rsid w:val="00B8608B"/>
    <w:rsid w:val="00B8654A"/>
    <w:rsid w:val="00B8682E"/>
    <w:rsid w:val="00B874CA"/>
    <w:rsid w:val="00B87A82"/>
    <w:rsid w:val="00B87C03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703"/>
    <w:rsid w:val="00B977A4"/>
    <w:rsid w:val="00B978AD"/>
    <w:rsid w:val="00B97BCC"/>
    <w:rsid w:val="00B97F73"/>
    <w:rsid w:val="00B97FCD"/>
    <w:rsid w:val="00BA0667"/>
    <w:rsid w:val="00BA076D"/>
    <w:rsid w:val="00BA0CC1"/>
    <w:rsid w:val="00BA0DFF"/>
    <w:rsid w:val="00BA1521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3FD7"/>
    <w:rsid w:val="00BA4175"/>
    <w:rsid w:val="00BA465C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EF5"/>
    <w:rsid w:val="00BA5FBB"/>
    <w:rsid w:val="00BA604B"/>
    <w:rsid w:val="00BA6350"/>
    <w:rsid w:val="00BA673D"/>
    <w:rsid w:val="00BA675B"/>
    <w:rsid w:val="00BA6BEA"/>
    <w:rsid w:val="00BA6CFE"/>
    <w:rsid w:val="00BA6D92"/>
    <w:rsid w:val="00BA6F85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3CB4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538"/>
    <w:rsid w:val="00BC0664"/>
    <w:rsid w:val="00BC09AA"/>
    <w:rsid w:val="00BC09D4"/>
    <w:rsid w:val="00BC0DA4"/>
    <w:rsid w:val="00BC1070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1AD4"/>
    <w:rsid w:val="00BC2267"/>
    <w:rsid w:val="00BC269E"/>
    <w:rsid w:val="00BC2EC8"/>
    <w:rsid w:val="00BC3731"/>
    <w:rsid w:val="00BC3E28"/>
    <w:rsid w:val="00BC49DD"/>
    <w:rsid w:val="00BC4B6C"/>
    <w:rsid w:val="00BC4DF0"/>
    <w:rsid w:val="00BC4EFD"/>
    <w:rsid w:val="00BC4FF7"/>
    <w:rsid w:val="00BC51F2"/>
    <w:rsid w:val="00BC5444"/>
    <w:rsid w:val="00BC556D"/>
    <w:rsid w:val="00BC5639"/>
    <w:rsid w:val="00BC563E"/>
    <w:rsid w:val="00BC5831"/>
    <w:rsid w:val="00BC58BD"/>
    <w:rsid w:val="00BC5E0A"/>
    <w:rsid w:val="00BC6094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777"/>
    <w:rsid w:val="00BD084B"/>
    <w:rsid w:val="00BD0BA3"/>
    <w:rsid w:val="00BD0C29"/>
    <w:rsid w:val="00BD0D18"/>
    <w:rsid w:val="00BD0D5F"/>
    <w:rsid w:val="00BD0F1B"/>
    <w:rsid w:val="00BD10FE"/>
    <w:rsid w:val="00BD116E"/>
    <w:rsid w:val="00BD19C2"/>
    <w:rsid w:val="00BD1AA0"/>
    <w:rsid w:val="00BD1B61"/>
    <w:rsid w:val="00BD1B91"/>
    <w:rsid w:val="00BD1C9D"/>
    <w:rsid w:val="00BD2067"/>
    <w:rsid w:val="00BD217F"/>
    <w:rsid w:val="00BD29A0"/>
    <w:rsid w:val="00BD2BE7"/>
    <w:rsid w:val="00BD2D18"/>
    <w:rsid w:val="00BD2E69"/>
    <w:rsid w:val="00BD2F6C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615B"/>
    <w:rsid w:val="00BD6164"/>
    <w:rsid w:val="00BD62B3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E0046"/>
    <w:rsid w:val="00BE01E2"/>
    <w:rsid w:val="00BE03DA"/>
    <w:rsid w:val="00BE07CF"/>
    <w:rsid w:val="00BE0EB1"/>
    <w:rsid w:val="00BE1254"/>
    <w:rsid w:val="00BE17FF"/>
    <w:rsid w:val="00BE1945"/>
    <w:rsid w:val="00BE1A33"/>
    <w:rsid w:val="00BE1AF4"/>
    <w:rsid w:val="00BE1E7C"/>
    <w:rsid w:val="00BE1F7E"/>
    <w:rsid w:val="00BE2033"/>
    <w:rsid w:val="00BE20AB"/>
    <w:rsid w:val="00BE2144"/>
    <w:rsid w:val="00BE214D"/>
    <w:rsid w:val="00BE2209"/>
    <w:rsid w:val="00BE229A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846"/>
    <w:rsid w:val="00BF09DD"/>
    <w:rsid w:val="00BF0A00"/>
    <w:rsid w:val="00BF0E8C"/>
    <w:rsid w:val="00BF104E"/>
    <w:rsid w:val="00BF1338"/>
    <w:rsid w:val="00BF14DF"/>
    <w:rsid w:val="00BF1540"/>
    <w:rsid w:val="00BF1870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8A0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4E"/>
    <w:rsid w:val="00BF5C8F"/>
    <w:rsid w:val="00BF61CA"/>
    <w:rsid w:val="00BF65FF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E2F"/>
    <w:rsid w:val="00C00FE4"/>
    <w:rsid w:val="00C0112F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07C31"/>
    <w:rsid w:val="00C103D3"/>
    <w:rsid w:val="00C10840"/>
    <w:rsid w:val="00C108BF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2DF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337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530"/>
    <w:rsid w:val="00C219F6"/>
    <w:rsid w:val="00C21BF9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23"/>
    <w:rsid w:val="00C2493B"/>
    <w:rsid w:val="00C24981"/>
    <w:rsid w:val="00C24D5F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A73"/>
    <w:rsid w:val="00C270DF"/>
    <w:rsid w:val="00C275D8"/>
    <w:rsid w:val="00C277EF"/>
    <w:rsid w:val="00C278E6"/>
    <w:rsid w:val="00C27905"/>
    <w:rsid w:val="00C27955"/>
    <w:rsid w:val="00C27D34"/>
    <w:rsid w:val="00C30168"/>
    <w:rsid w:val="00C301B1"/>
    <w:rsid w:val="00C30322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681"/>
    <w:rsid w:val="00C347C7"/>
    <w:rsid w:val="00C349AD"/>
    <w:rsid w:val="00C350B8"/>
    <w:rsid w:val="00C351C9"/>
    <w:rsid w:val="00C355FC"/>
    <w:rsid w:val="00C36064"/>
    <w:rsid w:val="00C3642B"/>
    <w:rsid w:val="00C3644E"/>
    <w:rsid w:val="00C3646C"/>
    <w:rsid w:val="00C364C5"/>
    <w:rsid w:val="00C36B98"/>
    <w:rsid w:val="00C36D53"/>
    <w:rsid w:val="00C36D67"/>
    <w:rsid w:val="00C36E14"/>
    <w:rsid w:val="00C370FC"/>
    <w:rsid w:val="00C371D9"/>
    <w:rsid w:val="00C37210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8FF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F6"/>
    <w:rsid w:val="00C44F3D"/>
    <w:rsid w:val="00C45531"/>
    <w:rsid w:val="00C4611A"/>
    <w:rsid w:val="00C46133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01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6FAE"/>
    <w:rsid w:val="00C57080"/>
    <w:rsid w:val="00C572E3"/>
    <w:rsid w:val="00C57308"/>
    <w:rsid w:val="00C57AE4"/>
    <w:rsid w:val="00C57AFA"/>
    <w:rsid w:val="00C57D24"/>
    <w:rsid w:val="00C57EB3"/>
    <w:rsid w:val="00C57EC0"/>
    <w:rsid w:val="00C60013"/>
    <w:rsid w:val="00C601E8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30C3"/>
    <w:rsid w:val="00C63178"/>
    <w:rsid w:val="00C63366"/>
    <w:rsid w:val="00C636EB"/>
    <w:rsid w:val="00C637D1"/>
    <w:rsid w:val="00C637D4"/>
    <w:rsid w:val="00C6394F"/>
    <w:rsid w:val="00C63A6F"/>
    <w:rsid w:val="00C63D1F"/>
    <w:rsid w:val="00C640E0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DD5"/>
    <w:rsid w:val="00C67C33"/>
    <w:rsid w:val="00C67D71"/>
    <w:rsid w:val="00C67DA2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E2E"/>
    <w:rsid w:val="00C77E49"/>
    <w:rsid w:val="00C80019"/>
    <w:rsid w:val="00C803E0"/>
    <w:rsid w:val="00C80520"/>
    <w:rsid w:val="00C80541"/>
    <w:rsid w:val="00C80A5E"/>
    <w:rsid w:val="00C80E3A"/>
    <w:rsid w:val="00C80FB6"/>
    <w:rsid w:val="00C8121A"/>
    <w:rsid w:val="00C813C2"/>
    <w:rsid w:val="00C817D5"/>
    <w:rsid w:val="00C8181F"/>
    <w:rsid w:val="00C81D8F"/>
    <w:rsid w:val="00C82181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DAE"/>
    <w:rsid w:val="00C85E08"/>
    <w:rsid w:val="00C85E35"/>
    <w:rsid w:val="00C85F82"/>
    <w:rsid w:val="00C8628C"/>
    <w:rsid w:val="00C86379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64E"/>
    <w:rsid w:val="00C96E9E"/>
    <w:rsid w:val="00C97DD5"/>
    <w:rsid w:val="00C97E89"/>
    <w:rsid w:val="00C97F07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622"/>
    <w:rsid w:val="00CA462A"/>
    <w:rsid w:val="00CA48E8"/>
    <w:rsid w:val="00CA517D"/>
    <w:rsid w:val="00CA52C2"/>
    <w:rsid w:val="00CA577A"/>
    <w:rsid w:val="00CA5891"/>
    <w:rsid w:val="00CA5AF4"/>
    <w:rsid w:val="00CA5E6E"/>
    <w:rsid w:val="00CA5EA0"/>
    <w:rsid w:val="00CA63C6"/>
    <w:rsid w:val="00CA673D"/>
    <w:rsid w:val="00CA6CFB"/>
    <w:rsid w:val="00CA6D0B"/>
    <w:rsid w:val="00CA7678"/>
    <w:rsid w:val="00CA77E6"/>
    <w:rsid w:val="00CA78A2"/>
    <w:rsid w:val="00CA7CA3"/>
    <w:rsid w:val="00CB0282"/>
    <w:rsid w:val="00CB062D"/>
    <w:rsid w:val="00CB076B"/>
    <w:rsid w:val="00CB0A7C"/>
    <w:rsid w:val="00CB0B47"/>
    <w:rsid w:val="00CB0CF2"/>
    <w:rsid w:val="00CB0F03"/>
    <w:rsid w:val="00CB0F58"/>
    <w:rsid w:val="00CB10F2"/>
    <w:rsid w:val="00CB12BF"/>
    <w:rsid w:val="00CB14A5"/>
    <w:rsid w:val="00CB1604"/>
    <w:rsid w:val="00CB18CB"/>
    <w:rsid w:val="00CB1E3B"/>
    <w:rsid w:val="00CB2112"/>
    <w:rsid w:val="00CB2393"/>
    <w:rsid w:val="00CB23EE"/>
    <w:rsid w:val="00CB2417"/>
    <w:rsid w:val="00CB27A5"/>
    <w:rsid w:val="00CB2961"/>
    <w:rsid w:val="00CB2CA2"/>
    <w:rsid w:val="00CB33CC"/>
    <w:rsid w:val="00CB3822"/>
    <w:rsid w:val="00CB3883"/>
    <w:rsid w:val="00CB3AED"/>
    <w:rsid w:val="00CB3B84"/>
    <w:rsid w:val="00CB3FD5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683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1C9D"/>
    <w:rsid w:val="00CD1EEB"/>
    <w:rsid w:val="00CD2116"/>
    <w:rsid w:val="00CD25F2"/>
    <w:rsid w:val="00CD2793"/>
    <w:rsid w:val="00CD2AB5"/>
    <w:rsid w:val="00CD2C6D"/>
    <w:rsid w:val="00CD2E3E"/>
    <w:rsid w:val="00CD3608"/>
    <w:rsid w:val="00CD3639"/>
    <w:rsid w:val="00CD3ADD"/>
    <w:rsid w:val="00CD3AE5"/>
    <w:rsid w:val="00CD3F27"/>
    <w:rsid w:val="00CD417B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6057"/>
    <w:rsid w:val="00CD6317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E000E"/>
    <w:rsid w:val="00CE0321"/>
    <w:rsid w:val="00CE04A7"/>
    <w:rsid w:val="00CE06CE"/>
    <w:rsid w:val="00CE0A8F"/>
    <w:rsid w:val="00CE0FE9"/>
    <w:rsid w:val="00CE13AB"/>
    <w:rsid w:val="00CE1B7C"/>
    <w:rsid w:val="00CE1C07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F0F"/>
    <w:rsid w:val="00CE72DD"/>
    <w:rsid w:val="00CE7429"/>
    <w:rsid w:val="00CE7449"/>
    <w:rsid w:val="00CE75B8"/>
    <w:rsid w:val="00CE788C"/>
    <w:rsid w:val="00CE7CE8"/>
    <w:rsid w:val="00CF00EC"/>
    <w:rsid w:val="00CF032F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C86"/>
    <w:rsid w:val="00CF5CBC"/>
    <w:rsid w:val="00CF6098"/>
    <w:rsid w:val="00CF612A"/>
    <w:rsid w:val="00CF6296"/>
    <w:rsid w:val="00CF6820"/>
    <w:rsid w:val="00CF6953"/>
    <w:rsid w:val="00CF6B57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E82"/>
    <w:rsid w:val="00D03ED8"/>
    <w:rsid w:val="00D03EEC"/>
    <w:rsid w:val="00D03F6B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C26"/>
    <w:rsid w:val="00D05EBE"/>
    <w:rsid w:val="00D061F8"/>
    <w:rsid w:val="00D0658C"/>
    <w:rsid w:val="00D068E5"/>
    <w:rsid w:val="00D06B62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C83"/>
    <w:rsid w:val="00D10D0D"/>
    <w:rsid w:val="00D1112B"/>
    <w:rsid w:val="00D1146D"/>
    <w:rsid w:val="00D11599"/>
    <w:rsid w:val="00D11E81"/>
    <w:rsid w:val="00D1201D"/>
    <w:rsid w:val="00D121B8"/>
    <w:rsid w:val="00D12219"/>
    <w:rsid w:val="00D122C0"/>
    <w:rsid w:val="00D127FA"/>
    <w:rsid w:val="00D12ED3"/>
    <w:rsid w:val="00D12F35"/>
    <w:rsid w:val="00D12F8A"/>
    <w:rsid w:val="00D1302A"/>
    <w:rsid w:val="00D13593"/>
    <w:rsid w:val="00D13981"/>
    <w:rsid w:val="00D13DB5"/>
    <w:rsid w:val="00D14436"/>
    <w:rsid w:val="00D14F10"/>
    <w:rsid w:val="00D14F16"/>
    <w:rsid w:val="00D15260"/>
    <w:rsid w:val="00D15427"/>
    <w:rsid w:val="00D154CB"/>
    <w:rsid w:val="00D15551"/>
    <w:rsid w:val="00D155D2"/>
    <w:rsid w:val="00D15655"/>
    <w:rsid w:val="00D15806"/>
    <w:rsid w:val="00D15A61"/>
    <w:rsid w:val="00D15AFF"/>
    <w:rsid w:val="00D1605E"/>
    <w:rsid w:val="00D16274"/>
    <w:rsid w:val="00D163A2"/>
    <w:rsid w:val="00D163A7"/>
    <w:rsid w:val="00D16495"/>
    <w:rsid w:val="00D166FF"/>
    <w:rsid w:val="00D16808"/>
    <w:rsid w:val="00D16B54"/>
    <w:rsid w:val="00D16EC5"/>
    <w:rsid w:val="00D170C1"/>
    <w:rsid w:val="00D17285"/>
    <w:rsid w:val="00D175D2"/>
    <w:rsid w:val="00D17709"/>
    <w:rsid w:val="00D17FCF"/>
    <w:rsid w:val="00D20238"/>
    <w:rsid w:val="00D202A6"/>
    <w:rsid w:val="00D20A33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52A5"/>
    <w:rsid w:val="00D25354"/>
    <w:rsid w:val="00D25A4F"/>
    <w:rsid w:val="00D260B6"/>
    <w:rsid w:val="00D264E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A64"/>
    <w:rsid w:val="00D32B20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AC7"/>
    <w:rsid w:val="00D33B4B"/>
    <w:rsid w:val="00D33F15"/>
    <w:rsid w:val="00D34027"/>
    <w:rsid w:val="00D3461F"/>
    <w:rsid w:val="00D3480C"/>
    <w:rsid w:val="00D348F1"/>
    <w:rsid w:val="00D34C98"/>
    <w:rsid w:val="00D34DDC"/>
    <w:rsid w:val="00D3536C"/>
    <w:rsid w:val="00D35F63"/>
    <w:rsid w:val="00D35F79"/>
    <w:rsid w:val="00D36045"/>
    <w:rsid w:val="00D36555"/>
    <w:rsid w:val="00D36597"/>
    <w:rsid w:val="00D365BB"/>
    <w:rsid w:val="00D36BCB"/>
    <w:rsid w:val="00D36D73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374"/>
    <w:rsid w:val="00D4642C"/>
    <w:rsid w:val="00D466A2"/>
    <w:rsid w:val="00D46856"/>
    <w:rsid w:val="00D4696B"/>
    <w:rsid w:val="00D46DA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D73"/>
    <w:rsid w:val="00D520C2"/>
    <w:rsid w:val="00D5225F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F2"/>
    <w:rsid w:val="00D54511"/>
    <w:rsid w:val="00D5464F"/>
    <w:rsid w:val="00D5493F"/>
    <w:rsid w:val="00D54C0F"/>
    <w:rsid w:val="00D552A1"/>
    <w:rsid w:val="00D552D1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FBA"/>
    <w:rsid w:val="00D5700D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A1C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E6"/>
    <w:rsid w:val="00D70144"/>
    <w:rsid w:val="00D704EE"/>
    <w:rsid w:val="00D70F06"/>
    <w:rsid w:val="00D71128"/>
    <w:rsid w:val="00D71292"/>
    <w:rsid w:val="00D71CA2"/>
    <w:rsid w:val="00D71D5C"/>
    <w:rsid w:val="00D71E0E"/>
    <w:rsid w:val="00D724C6"/>
    <w:rsid w:val="00D72620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187"/>
    <w:rsid w:val="00D771A1"/>
    <w:rsid w:val="00D7723A"/>
    <w:rsid w:val="00D77424"/>
    <w:rsid w:val="00D774C1"/>
    <w:rsid w:val="00D77711"/>
    <w:rsid w:val="00D77CA6"/>
    <w:rsid w:val="00D77D22"/>
    <w:rsid w:val="00D8062A"/>
    <w:rsid w:val="00D80A02"/>
    <w:rsid w:val="00D80B54"/>
    <w:rsid w:val="00D810BB"/>
    <w:rsid w:val="00D81113"/>
    <w:rsid w:val="00D8147A"/>
    <w:rsid w:val="00D814FD"/>
    <w:rsid w:val="00D81D54"/>
    <w:rsid w:val="00D82000"/>
    <w:rsid w:val="00D820F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49B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DF5"/>
    <w:rsid w:val="00D95E2A"/>
    <w:rsid w:val="00D95F07"/>
    <w:rsid w:val="00D961A7"/>
    <w:rsid w:val="00D962FA"/>
    <w:rsid w:val="00D964F9"/>
    <w:rsid w:val="00D9669E"/>
    <w:rsid w:val="00D967B1"/>
    <w:rsid w:val="00D96EE4"/>
    <w:rsid w:val="00D96FF9"/>
    <w:rsid w:val="00D97678"/>
    <w:rsid w:val="00D97897"/>
    <w:rsid w:val="00D97A4C"/>
    <w:rsid w:val="00DA004D"/>
    <w:rsid w:val="00DA009A"/>
    <w:rsid w:val="00DA00C6"/>
    <w:rsid w:val="00DA03CF"/>
    <w:rsid w:val="00DA07FA"/>
    <w:rsid w:val="00DA0973"/>
    <w:rsid w:val="00DA1851"/>
    <w:rsid w:val="00DA18B9"/>
    <w:rsid w:val="00DA1BDA"/>
    <w:rsid w:val="00DA1E08"/>
    <w:rsid w:val="00DA1E6D"/>
    <w:rsid w:val="00DA2758"/>
    <w:rsid w:val="00DA27DC"/>
    <w:rsid w:val="00DA28A9"/>
    <w:rsid w:val="00DA2E2F"/>
    <w:rsid w:val="00DA312D"/>
    <w:rsid w:val="00DA3492"/>
    <w:rsid w:val="00DA39AE"/>
    <w:rsid w:val="00DA425C"/>
    <w:rsid w:val="00DA457E"/>
    <w:rsid w:val="00DA4A28"/>
    <w:rsid w:val="00DA4B00"/>
    <w:rsid w:val="00DA4F29"/>
    <w:rsid w:val="00DA4FAB"/>
    <w:rsid w:val="00DA5249"/>
    <w:rsid w:val="00DA5277"/>
    <w:rsid w:val="00DA59DB"/>
    <w:rsid w:val="00DA5A69"/>
    <w:rsid w:val="00DA5BBC"/>
    <w:rsid w:val="00DA5E35"/>
    <w:rsid w:val="00DA613F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5A"/>
    <w:rsid w:val="00DC0AC4"/>
    <w:rsid w:val="00DC0EB5"/>
    <w:rsid w:val="00DC0FCB"/>
    <w:rsid w:val="00DC135B"/>
    <w:rsid w:val="00DC1666"/>
    <w:rsid w:val="00DC1964"/>
    <w:rsid w:val="00DC1A68"/>
    <w:rsid w:val="00DC1BC3"/>
    <w:rsid w:val="00DC1D74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B47"/>
    <w:rsid w:val="00DC5C29"/>
    <w:rsid w:val="00DC5D06"/>
    <w:rsid w:val="00DC6136"/>
    <w:rsid w:val="00DC6C2B"/>
    <w:rsid w:val="00DC6D92"/>
    <w:rsid w:val="00DC71C8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90A"/>
    <w:rsid w:val="00DE1B4F"/>
    <w:rsid w:val="00DE2553"/>
    <w:rsid w:val="00DE2988"/>
    <w:rsid w:val="00DE308C"/>
    <w:rsid w:val="00DE34BD"/>
    <w:rsid w:val="00DE35D8"/>
    <w:rsid w:val="00DE3997"/>
    <w:rsid w:val="00DE3A6D"/>
    <w:rsid w:val="00DE3BB2"/>
    <w:rsid w:val="00DE3F06"/>
    <w:rsid w:val="00DE45E1"/>
    <w:rsid w:val="00DE45F5"/>
    <w:rsid w:val="00DE496A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628"/>
    <w:rsid w:val="00DE7720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45"/>
    <w:rsid w:val="00E10DFD"/>
    <w:rsid w:val="00E10E6A"/>
    <w:rsid w:val="00E1134A"/>
    <w:rsid w:val="00E1151F"/>
    <w:rsid w:val="00E11624"/>
    <w:rsid w:val="00E11852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C52"/>
    <w:rsid w:val="00E16D21"/>
    <w:rsid w:val="00E16D62"/>
    <w:rsid w:val="00E16DBC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290"/>
    <w:rsid w:val="00E214A1"/>
    <w:rsid w:val="00E21828"/>
    <w:rsid w:val="00E21A4B"/>
    <w:rsid w:val="00E21DE3"/>
    <w:rsid w:val="00E21E36"/>
    <w:rsid w:val="00E2205C"/>
    <w:rsid w:val="00E2249D"/>
    <w:rsid w:val="00E227A2"/>
    <w:rsid w:val="00E22981"/>
    <w:rsid w:val="00E22C77"/>
    <w:rsid w:val="00E22DB3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3005A"/>
    <w:rsid w:val="00E303E9"/>
    <w:rsid w:val="00E305AE"/>
    <w:rsid w:val="00E30782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29E"/>
    <w:rsid w:val="00E324F0"/>
    <w:rsid w:val="00E3270E"/>
    <w:rsid w:val="00E32911"/>
    <w:rsid w:val="00E32CCC"/>
    <w:rsid w:val="00E32D54"/>
    <w:rsid w:val="00E32D82"/>
    <w:rsid w:val="00E32EAB"/>
    <w:rsid w:val="00E33245"/>
    <w:rsid w:val="00E33283"/>
    <w:rsid w:val="00E3357D"/>
    <w:rsid w:val="00E336A1"/>
    <w:rsid w:val="00E33756"/>
    <w:rsid w:val="00E33829"/>
    <w:rsid w:val="00E33973"/>
    <w:rsid w:val="00E339FC"/>
    <w:rsid w:val="00E33A15"/>
    <w:rsid w:val="00E33BF6"/>
    <w:rsid w:val="00E33F67"/>
    <w:rsid w:val="00E341AE"/>
    <w:rsid w:val="00E34313"/>
    <w:rsid w:val="00E3444A"/>
    <w:rsid w:val="00E34651"/>
    <w:rsid w:val="00E347C1"/>
    <w:rsid w:val="00E348D8"/>
    <w:rsid w:val="00E34A82"/>
    <w:rsid w:val="00E34B7D"/>
    <w:rsid w:val="00E34B88"/>
    <w:rsid w:val="00E3507A"/>
    <w:rsid w:val="00E352AD"/>
    <w:rsid w:val="00E3557D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BE"/>
    <w:rsid w:val="00E37BDE"/>
    <w:rsid w:val="00E37C9B"/>
    <w:rsid w:val="00E37EB3"/>
    <w:rsid w:val="00E40279"/>
    <w:rsid w:val="00E40401"/>
    <w:rsid w:val="00E406A1"/>
    <w:rsid w:val="00E409FB"/>
    <w:rsid w:val="00E40A84"/>
    <w:rsid w:val="00E40EF7"/>
    <w:rsid w:val="00E41049"/>
    <w:rsid w:val="00E4110D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2F99"/>
    <w:rsid w:val="00E42FD2"/>
    <w:rsid w:val="00E4374E"/>
    <w:rsid w:val="00E43CFA"/>
    <w:rsid w:val="00E43EA3"/>
    <w:rsid w:val="00E440BD"/>
    <w:rsid w:val="00E4446E"/>
    <w:rsid w:val="00E446A6"/>
    <w:rsid w:val="00E4474C"/>
    <w:rsid w:val="00E44A43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74"/>
    <w:rsid w:val="00E520C2"/>
    <w:rsid w:val="00E52294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5BA"/>
    <w:rsid w:val="00E547DD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E75"/>
    <w:rsid w:val="00E65015"/>
    <w:rsid w:val="00E6556B"/>
    <w:rsid w:val="00E655E7"/>
    <w:rsid w:val="00E65724"/>
    <w:rsid w:val="00E65738"/>
    <w:rsid w:val="00E65776"/>
    <w:rsid w:val="00E65B0F"/>
    <w:rsid w:val="00E65F14"/>
    <w:rsid w:val="00E66366"/>
    <w:rsid w:val="00E6640A"/>
    <w:rsid w:val="00E66766"/>
    <w:rsid w:val="00E66A28"/>
    <w:rsid w:val="00E66AD9"/>
    <w:rsid w:val="00E66DE1"/>
    <w:rsid w:val="00E66F36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FC"/>
    <w:rsid w:val="00E70E1C"/>
    <w:rsid w:val="00E70EA2"/>
    <w:rsid w:val="00E70EFA"/>
    <w:rsid w:val="00E714B8"/>
    <w:rsid w:val="00E719BA"/>
    <w:rsid w:val="00E71B9D"/>
    <w:rsid w:val="00E71BBE"/>
    <w:rsid w:val="00E720A8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5327"/>
    <w:rsid w:val="00E754D5"/>
    <w:rsid w:val="00E75572"/>
    <w:rsid w:val="00E7590A"/>
    <w:rsid w:val="00E75F1F"/>
    <w:rsid w:val="00E75FA0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80284"/>
    <w:rsid w:val="00E803A6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CE"/>
    <w:rsid w:val="00E82A0B"/>
    <w:rsid w:val="00E82A67"/>
    <w:rsid w:val="00E82C4E"/>
    <w:rsid w:val="00E82D94"/>
    <w:rsid w:val="00E83476"/>
    <w:rsid w:val="00E839D8"/>
    <w:rsid w:val="00E83C33"/>
    <w:rsid w:val="00E83E1A"/>
    <w:rsid w:val="00E83E29"/>
    <w:rsid w:val="00E83F06"/>
    <w:rsid w:val="00E8414C"/>
    <w:rsid w:val="00E84203"/>
    <w:rsid w:val="00E84578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E64"/>
    <w:rsid w:val="00E93F26"/>
    <w:rsid w:val="00E940E7"/>
    <w:rsid w:val="00E9419C"/>
    <w:rsid w:val="00E94239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931"/>
    <w:rsid w:val="00EA005F"/>
    <w:rsid w:val="00EA0BA4"/>
    <w:rsid w:val="00EA0D7B"/>
    <w:rsid w:val="00EA0DF2"/>
    <w:rsid w:val="00EA1651"/>
    <w:rsid w:val="00EA16C3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64AF"/>
    <w:rsid w:val="00EA6B57"/>
    <w:rsid w:val="00EA6C6C"/>
    <w:rsid w:val="00EA7055"/>
    <w:rsid w:val="00EA7308"/>
    <w:rsid w:val="00EA743A"/>
    <w:rsid w:val="00EA7DC9"/>
    <w:rsid w:val="00EA7EBA"/>
    <w:rsid w:val="00EB0917"/>
    <w:rsid w:val="00EB0D20"/>
    <w:rsid w:val="00EB0ECC"/>
    <w:rsid w:val="00EB1002"/>
    <w:rsid w:val="00EB1B6E"/>
    <w:rsid w:val="00EB25F3"/>
    <w:rsid w:val="00EB2C91"/>
    <w:rsid w:val="00EB2FB0"/>
    <w:rsid w:val="00EB37D6"/>
    <w:rsid w:val="00EB3A6F"/>
    <w:rsid w:val="00EB3DE3"/>
    <w:rsid w:val="00EB4124"/>
    <w:rsid w:val="00EB4366"/>
    <w:rsid w:val="00EB438A"/>
    <w:rsid w:val="00EB449D"/>
    <w:rsid w:val="00EB45A0"/>
    <w:rsid w:val="00EB45D0"/>
    <w:rsid w:val="00EB472D"/>
    <w:rsid w:val="00EB475B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B6D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1353"/>
    <w:rsid w:val="00ED19B3"/>
    <w:rsid w:val="00ED292B"/>
    <w:rsid w:val="00ED2A25"/>
    <w:rsid w:val="00ED2BFF"/>
    <w:rsid w:val="00ED2E10"/>
    <w:rsid w:val="00ED3263"/>
    <w:rsid w:val="00ED3637"/>
    <w:rsid w:val="00ED3C30"/>
    <w:rsid w:val="00ED3D75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7C9"/>
    <w:rsid w:val="00EE0A65"/>
    <w:rsid w:val="00EE1041"/>
    <w:rsid w:val="00EE108E"/>
    <w:rsid w:val="00EE120B"/>
    <w:rsid w:val="00EE14CD"/>
    <w:rsid w:val="00EE1C43"/>
    <w:rsid w:val="00EE1E5D"/>
    <w:rsid w:val="00EE2227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F91"/>
    <w:rsid w:val="00EE4372"/>
    <w:rsid w:val="00EE466A"/>
    <w:rsid w:val="00EE468F"/>
    <w:rsid w:val="00EE47DB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40B"/>
    <w:rsid w:val="00EE77DD"/>
    <w:rsid w:val="00EE7A0C"/>
    <w:rsid w:val="00EE7A6F"/>
    <w:rsid w:val="00EF0027"/>
    <w:rsid w:val="00EF012C"/>
    <w:rsid w:val="00EF0428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A1"/>
    <w:rsid w:val="00F00E43"/>
    <w:rsid w:val="00F0116A"/>
    <w:rsid w:val="00F0151D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DE"/>
    <w:rsid w:val="00F0643F"/>
    <w:rsid w:val="00F0667D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0CF8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28D"/>
    <w:rsid w:val="00F1373C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086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76"/>
    <w:rsid w:val="00F2608E"/>
    <w:rsid w:val="00F26176"/>
    <w:rsid w:val="00F2636F"/>
    <w:rsid w:val="00F26945"/>
    <w:rsid w:val="00F269A2"/>
    <w:rsid w:val="00F26A0C"/>
    <w:rsid w:val="00F26C24"/>
    <w:rsid w:val="00F26EED"/>
    <w:rsid w:val="00F26F3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ED"/>
    <w:rsid w:val="00F30F52"/>
    <w:rsid w:val="00F30F83"/>
    <w:rsid w:val="00F30F98"/>
    <w:rsid w:val="00F31408"/>
    <w:rsid w:val="00F31740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4D56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2B0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6154"/>
    <w:rsid w:val="00F46222"/>
    <w:rsid w:val="00F4632B"/>
    <w:rsid w:val="00F464F0"/>
    <w:rsid w:val="00F4658C"/>
    <w:rsid w:val="00F46592"/>
    <w:rsid w:val="00F46C0E"/>
    <w:rsid w:val="00F46D72"/>
    <w:rsid w:val="00F46F1A"/>
    <w:rsid w:val="00F470EA"/>
    <w:rsid w:val="00F47336"/>
    <w:rsid w:val="00F4743E"/>
    <w:rsid w:val="00F4767C"/>
    <w:rsid w:val="00F476A4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FB"/>
    <w:rsid w:val="00F54331"/>
    <w:rsid w:val="00F5467B"/>
    <w:rsid w:val="00F54985"/>
    <w:rsid w:val="00F55894"/>
    <w:rsid w:val="00F55A64"/>
    <w:rsid w:val="00F55ECE"/>
    <w:rsid w:val="00F562E8"/>
    <w:rsid w:val="00F5661B"/>
    <w:rsid w:val="00F56689"/>
    <w:rsid w:val="00F56A8F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B97"/>
    <w:rsid w:val="00F57C12"/>
    <w:rsid w:val="00F57C59"/>
    <w:rsid w:val="00F57CB6"/>
    <w:rsid w:val="00F60337"/>
    <w:rsid w:val="00F60426"/>
    <w:rsid w:val="00F60843"/>
    <w:rsid w:val="00F608D6"/>
    <w:rsid w:val="00F60DA8"/>
    <w:rsid w:val="00F60FA0"/>
    <w:rsid w:val="00F60FFC"/>
    <w:rsid w:val="00F610F8"/>
    <w:rsid w:val="00F61127"/>
    <w:rsid w:val="00F6126F"/>
    <w:rsid w:val="00F61381"/>
    <w:rsid w:val="00F615C7"/>
    <w:rsid w:val="00F618CD"/>
    <w:rsid w:val="00F618DC"/>
    <w:rsid w:val="00F61999"/>
    <w:rsid w:val="00F61C48"/>
    <w:rsid w:val="00F61DAF"/>
    <w:rsid w:val="00F61F1A"/>
    <w:rsid w:val="00F6214C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E0B"/>
    <w:rsid w:val="00F71E96"/>
    <w:rsid w:val="00F722A3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A3"/>
    <w:rsid w:val="00F7736A"/>
    <w:rsid w:val="00F77435"/>
    <w:rsid w:val="00F775DA"/>
    <w:rsid w:val="00F77601"/>
    <w:rsid w:val="00F777ED"/>
    <w:rsid w:val="00F77EB4"/>
    <w:rsid w:val="00F77F7A"/>
    <w:rsid w:val="00F801DC"/>
    <w:rsid w:val="00F805AB"/>
    <w:rsid w:val="00F809D9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2C1"/>
    <w:rsid w:val="00F824EF"/>
    <w:rsid w:val="00F828CA"/>
    <w:rsid w:val="00F8297C"/>
    <w:rsid w:val="00F82C87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5465"/>
    <w:rsid w:val="00F85E64"/>
    <w:rsid w:val="00F85F57"/>
    <w:rsid w:val="00F86137"/>
    <w:rsid w:val="00F8632D"/>
    <w:rsid w:val="00F86465"/>
    <w:rsid w:val="00F864DE"/>
    <w:rsid w:val="00F86792"/>
    <w:rsid w:val="00F8680A"/>
    <w:rsid w:val="00F86C09"/>
    <w:rsid w:val="00F87091"/>
    <w:rsid w:val="00F87371"/>
    <w:rsid w:val="00F87584"/>
    <w:rsid w:val="00F876B0"/>
    <w:rsid w:val="00F877F8"/>
    <w:rsid w:val="00F87F06"/>
    <w:rsid w:val="00F87FA4"/>
    <w:rsid w:val="00F900FD"/>
    <w:rsid w:val="00F902B5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076"/>
    <w:rsid w:val="00F92162"/>
    <w:rsid w:val="00F92A56"/>
    <w:rsid w:val="00F92C52"/>
    <w:rsid w:val="00F92CF4"/>
    <w:rsid w:val="00F9311C"/>
    <w:rsid w:val="00F93202"/>
    <w:rsid w:val="00F933B8"/>
    <w:rsid w:val="00F93679"/>
    <w:rsid w:val="00F93857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F8"/>
    <w:rsid w:val="00FA4931"/>
    <w:rsid w:val="00FA4D28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4581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448"/>
    <w:rsid w:val="00FC2850"/>
    <w:rsid w:val="00FC2CDF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D7A"/>
    <w:rsid w:val="00FC4FE9"/>
    <w:rsid w:val="00FC5233"/>
    <w:rsid w:val="00FC5409"/>
    <w:rsid w:val="00FC577A"/>
    <w:rsid w:val="00FC5BD6"/>
    <w:rsid w:val="00FC5BDE"/>
    <w:rsid w:val="00FC6222"/>
    <w:rsid w:val="00FC64D8"/>
    <w:rsid w:val="00FC68AA"/>
    <w:rsid w:val="00FC6D24"/>
    <w:rsid w:val="00FC6F2E"/>
    <w:rsid w:val="00FC70F7"/>
    <w:rsid w:val="00FC7281"/>
    <w:rsid w:val="00FC72EB"/>
    <w:rsid w:val="00FC741C"/>
    <w:rsid w:val="00FC7693"/>
    <w:rsid w:val="00FC7CF4"/>
    <w:rsid w:val="00FC7DD5"/>
    <w:rsid w:val="00FD0351"/>
    <w:rsid w:val="00FD03A9"/>
    <w:rsid w:val="00FD0743"/>
    <w:rsid w:val="00FD0A20"/>
    <w:rsid w:val="00FD0DD3"/>
    <w:rsid w:val="00FD0FDA"/>
    <w:rsid w:val="00FD0FFB"/>
    <w:rsid w:val="00FD11AA"/>
    <w:rsid w:val="00FD12FC"/>
    <w:rsid w:val="00FD162D"/>
    <w:rsid w:val="00FD1822"/>
    <w:rsid w:val="00FD1D68"/>
    <w:rsid w:val="00FD1DE6"/>
    <w:rsid w:val="00FD1F2B"/>
    <w:rsid w:val="00FD282E"/>
    <w:rsid w:val="00FD2858"/>
    <w:rsid w:val="00FD2C29"/>
    <w:rsid w:val="00FD2D21"/>
    <w:rsid w:val="00FD2D33"/>
    <w:rsid w:val="00FD2E04"/>
    <w:rsid w:val="00FD310E"/>
    <w:rsid w:val="00FD311A"/>
    <w:rsid w:val="00FD32D1"/>
    <w:rsid w:val="00FD356C"/>
    <w:rsid w:val="00FD394F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F95"/>
    <w:rsid w:val="00FE420E"/>
    <w:rsid w:val="00FE439F"/>
    <w:rsid w:val="00FE48E8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2E6"/>
    <w:rsid w:val="00FF17E4"/>
    <w:rsid w:val="00FF1D5C"/>
    <w:rsid w:val="00FF1DF3"/>
    <w:rsid w:val="00FF1FE0"/>
    <w:rsid w:val="00FF209F"/>
    <w:rsid w:val="00FF20CA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8D453596-8EAA-0245-A09C-E7F0C78A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E76A6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6C69-9786-428E-BCEF-DBC06F0B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23</Pages>
  <Words>8312</Words>
  <Characters>47379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Microsoft Office User</cp:lastModifiedBy>
  <cp:revision>9</cp:revision>
  <cp:lastPrinted>2024-05-03T12:11:00Z</cp:lastPrinted>
  <dcterms:created xsi:type="dcterms:W3CDTF">2024-05-03T11:56:00Z</dcterms:created>
  <dcterms:modified xsi:type="dcterms:W3CDTF">2024-05-05T12:14:00Z</dcterms:modified>
</cp:coreProperties>
</file>