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DA" w:rsidRDefault="007B55CD" w:rsidP="00563CC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4,5</w:t>
      </w:r>
      <w:r w:rsidR="006962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595A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лн</w:t>
      </w:r>
      <w:r w:rsidR="000F595A">
        <w:rPr>
          <w:rFonts w:ascii="Times New Roman" w:eastAsia="Calibri" w:hAnsi="Times New Roman" w:cs="Times New Roman"/>
          <w:b/>
          <w:sz w:val="28"/>
          <w:szCs w:val="28"/>
        </w:rPr>
        <w:t xml:space="preserve"> выписок из ЕГРН выдано </w:t>
      </w:r>
      <w:r w:rsidR="00F44EFF">
        <w:rPr>
          <w:rFonts w:ascii="Times New Roman" w:eastAsia="Calibri" w:hAnsi="Times New Roman" w:cs="Times New Roman"/>
          <w:b/>
          <w:sz w:val="28"/>
          <w:szCs w:val="28"/>
        </w:rPr>
        <w:t>региональн</w:t>
      </w:r>
      <w:r w:rsidR="00563CCD">
        <w:rPr>
          <w:rFonts w:ascii="Times New Roman" w:eastAsia="Calibri" w:hAnsi="Times New Roman" w:cs="Times New Roman"/>
          <w:b/>
          <w:sz w:val="28"/>
          <w:szCs w:val="28"/>
        </w:rPr>
        <w:t>ым</w:t>
      </w:r>
      <w:r w:rsidR="00F44E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63CCD">
        <w:rPr>
          <w:rFonts w:ascii="Times New Roman" w:eastAsia="Calibri" w:hAnsi="Times New Roman" w:cs="Times New Roman"/>
          <w:b/>
          <w:sz w:val="28"/>
          <w:szCs w:val="28"/>
        </w:rPr>
        <w:t>Роскадастром</w:t>
      </w:r>
      <w:proofErr w:type="spellEnd"/>
      <w:r w:rsidR="00E25E0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C2B21">
        <w:rPr>
          <w:rFonts w:ascii="Times New Roman" w:eastAsia="Calibri" w:hAnsi="Times New Roman" w:cs="Times New Roman"/>
          <w:b/>
          <w:sz w:val="28"/>
          <w:szCs w:val="28"/>
        </w:rPr>
        <w:t xml:space="preserve">с января по ноябрь </w:t>
      </w:r>
      <w:r w:rsidR="000F595A">
        <w:rPr>
          <w:rFonts w:ascii="Times New Roman" w:eastAsia="Calibri" w:hAnsi="Times New Roman" w:cs="Times New Roman"/>
          <w:b/>
          <w:sz w:val="28"/>
          <w:szCs w:val="28"/>
        </w:rPr>
        <w:t>2022 года</w:t>
      </w:r>
    </w:p>
    <w:p w:rsidR="00161A47" w:rsidRDefault="00161A47" w:rsidP="007B55CD">
      <w:pPr>
        <w:spacing w:after="12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637" w:rsidRDefault="00E70637" w:rsidP="00E25E0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Получение актуальной и достоверной информации об объекте недвижимости обезопасит граждан от непредвиденных ситуаций перед проведением сделок с имуществом. Надежным помощником при совершении соответствующих операций служит сервис по предоставлению выписок из Единого государственного реестра недвижимости (ЕГРН). Неслучайно его востребованность растет с каждым годом. Эксперты </w:t>
      </w:r>
      <w:r w:rsidR="00563CC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63CC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920CC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63CC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563CC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информируют о результатах проделанной работы за 11 месяцев.</w:t>
      </w:r>
    </w:p>
    <w:p w:rsidR="00696287" w:rsidRDefault="00774D80" w:rsidP="00E25E0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D8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F5519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>отрудни</w:t>
      </w:r>
      <w:r w:rsidR="002E6B6A">
        <w:rPr>
          <w:rFonts w:ascii="Times New Roman" w:eastAsia="Calibri" w:hAnsi="Times New Roman" w:cs="Times New Roman"/>
          <w:i/>
          <w:sz w:val="28"/>
          <w:szCs w:val="28"/>
        </w:rPr>
        <w:t>ками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71FF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учреждения </w:t>
      </w:r>
      <w:r w:rsidR="002E6B6A">
        <w:rPr>
          <w:rFonts w:ascii="Times New Roman" w:eastAsia="Calibri" w:hAnsi="Times New Roman" w:cs="Times New Roman"/>
          <w:i/>
          <w:sz w:val="28"/>
          <w:szCs w:val="28"/>
        </w:rPr>
        <w:t>выдано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507FC">
        <w:rPr>
          <w:rFonts w:ascii="Times New Roman" w:eastAsia="Calibri" w:hAnsi="Times New Roman" w:cs="Times New Roman"/>
          <w:i/>
          <w:sz w:val="28"/>
          <w:szCs w:val="28"/>
        </w:rPr>
        <w:t xml:space="preserve">свыше </w:t>
      </w:r>
      <w:r w:rsidR="00CD6230" w:rsidRPr="00774D80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E25E0B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>млн</w:t>
      </w:r>
      <w:r w:rsidR="00E25E0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выписок из </w:t>
      </w:r>
      <w:r w:rsidR="0026509F">
        <w:rPr>
          <w:rFonts w:ascii="Times New Roman" w:eastAsia="Calibri" w:hAnsi="Times New Roman" w:cs="Times New Roman"/>
          <w:i/>
          <w:sz w:val="28"/>
          <w:szCs w:val="28"/>
        </w:rPr>
        <w:t>ЕГРН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>. Наиб</w:t>
      </w:r>
      <w:r w:rsidR="004064DE" w:rsidRPr="00774D80">
        <w:rPr>
          <w:rFonts w:ascii="Times New Roman" w:eastAsia="Calibri" w:hAnsi="Times New Roman" w:cs="Times New Roman"/>
          <w:i/>
          <w:sz w:val="28"/>
          <w:szCs w:val="28"/>
        </w:rPr>
        <w:t>олее удобным</w:t>
      </w:r>
      <w:r w:rsidR="007B55CD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вариантом пол</w:t>
      </w:r>
      <w:r w:rsidR="007A68A0">
        <w:rPr>
          <w:rFonts w:ascii="Times New Roman" w:eastAsia="Calibri" w:hAnsi="Times New Roman" w:cs="Times New Roman"/>
          <w:i/>
          <w:sz w:val="28"/>
          <w:szCs w:val="28"/>
        </w:rPr>
        <w:t>учения</w:t>
      </w:r>
      <w:r w:rsidR="007B55CD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сведений </w:t>
      </w:r>
      <w:r w:rsidR="004064DE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стал 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электронный формат. В таком виде </w:t>
      </w:r>
      <w:r w:rsidR="002C6AAA">
        <w:rPr>
          <w:rFonts w:ascii="Times New Roman" w:eastAsia="Calibri" w:hAnsi="Times New Roman" w:cs="Times New Roman"/>
          <w:i/>
          <w:sz w:val="28"/>
          <w:szCs w:val="28"/>
        </w:rPr>
        <w:t>предоставлено 90%</w:t>
      </w:r>
      <w:r w:rsidR="00CD6230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выписок</w:t>
      </w:r>
      <w:r w:rsidRPr="00774D80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D3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E0B">
        <w:rPr>
          <w:rFonts w:ascii="Times New Roman" w:eastAsia="Calibri" w:hAnsi="Times New Roman" w:cs="Times New Roman"/>
          <w:sz w:val="28"/>
          <w:szCs w:val="28"/>
        </w:rPr>
        <w:t>–</w:t>
      </w:r>
      <w:r w:rsidR="004D3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отмечает</w:t>
      </w:r>
      <w:r w:rsidR="00E2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E0B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</w:t>
      </w:r>
      <w:r w:rsidR="00563CCD" w:rsidRPr="00563CCD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920CC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63CCD" w:rsidRPr="00563CCD">
        <w:rPr>
          <w:rFonts w:ascii="Times New Roman" w:eastAsia="Calibri" w:hAnsi="Times New Roman" w:cs="Times New Roman"/>
          <w:b/>
          <w:sz w:val="28"/>
          <w:szCs w:val="28"/>
        </w:rPr>
        <w:t>К «Роскадастр» по Краснодарскому краю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D80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9A3" w:rsidRDefault="004064DE" w:rsidP="00E25E0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Ведущее место по количеству запросов занимает выписка о правах отдельного лица на имевшиеся (имеющиеся) у него объекты недвижимости на территории 57 и более с</w:t>
      </w:r>
      <w:r w:rsidR="00F60029">
        <w:rPr>
          <w:rFonts w:ascii="Times New Roman" w:eastAsia="Calibri" w:hAnsi="Times New Roman" w:cs="Times New Roman"/>
          <w:sz w:val="28"/>
          <w:szCs w:val="28"/>
        </w:rPr>
        <w:t xml:space="preserve">убъектов Российской Федерации. </w:t>
      </w:r>
      <w:r w:rsidR="00B76BB7">
        <w:rPr>
          <w:rFonts w:ascii="Times New Roman" w:eastAsia="Calibri" w:hAnsi="Times New Roman" w:cs="Times New Roman"/>
          <w:sz w:val="28"/>
          <w:szCs w:val="28"/>
        </w:rPr>
        <w:t>В нынешнем году гражданам выдано</w:t>
      </w:r>
      <w:r w:rsidR="00C94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52E">
        <w:rPr>
          <w:rFonts w:ascii="Times New Roman" w:eastAsia="Calibri" w:hAnsi="Times New Roman" w:cs="Times New Roman"/>
          <w:sz w:val="28"/>
          <w:szCs w:val="28"/>
        </w:rPr>
        <w:t>1,6</w:t>
      </w:r>
      <w:r w:rsidR="00B76BB7">
        <w:rPr>
          <w:rFonts w:ascii="Times New Roman" w:eastAsia="Calibri" w:hAnsi="Times New Roman" w:cs="Times New Roman"/>
          <w:sz w:val="28"/>
          <w:szCs w:val="28"/>
        </w:rPr>
        <w:t> </w:t>
      </w:r>
      <w:r w:rsidR="0009452E">
        <w:rPr>
          <w:rFonts w:ascii="Times New Roman" w:eastAsia="Calibri" w:hAnsi="Times New Roman" w:cs="Times New Roman"/>
          <w:sz w:val="28"/>
          <w:szCs w:val="28"/>
        </w:rPr>
        <w:t>млн</w:t>
      </w:r>
      <w:r w:rsidR="00A86F55">
        <w:rPr>
          <w:rFonts w:ascii="Times New Roman" w:eastAsia="Calibri" w:hAnsi="Times New Roman" w:cs="Times New Roman"/>
          <w:sz w:val="28"/>
          <w:szCs w:val="28"/>
        </w:rPr>
        <w:t xml:space="preserve"> таких сведений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. Преимуществом </w:t>
      </w:r>
      <w:r w:rsidR="00A86F55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выписки является наличие обобщенных сведений о недвижимости, </w:t>
      </w:r>
      <w:r w:rsidR="008D39A3">
        <w:rPr>
          <w:rFonts w:ascii="Times New Roman" w:eastAsia="Calibri" w:hAnsi="Times New Roman" w:cs="Times New Roman"/>
          <w:sz w:val="28"/>
          <w:szCs w:val="28"/>
        </w:rPr>
        <w:t>расположенной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 на территори</w:t>
      </w:r>
      <w:r w:rsidR="008D39A3">
        <w:rPr>
          <w:rFonts w:ascii="Times New Roman" w:eastAsia="Calibri" w:hAnsi="Times New Roman" w:cs="Times New Roman"/>
          <w:sz w:val="28"/>
          <w:szCs w:val="28"/>
        </w:rPr>
        <w:t>и России или отдельных субъектах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8D39A3">
        <w:rPr>
          <w:rFonts w:ascii="Times New Roman" w:eastAsia="Calibri" w:hAnsi="Times New Roman" w:cs="Times New Roman"/>
          <w:sz w:val="28"/>
          <w:szCs w:val="28"/>
        </w:rPr>
        <w:t xml:space="preserve">, которые находятся или находились ранее в </w:t>
      </w:r>
      <w:r w:rsidR="00A13D8B">
        <w:rPr>
          <w:rFonts w:ascii="Times New Roman" w:eastAsia="Calibri" w:hAnsi="Times New Roman" w:cs="Times New Roman"/>
          <w:sz w:val="28"/>
          <w:szCs w:val="28"/>
        </w:rPr>
        <w:t>собственности конкретного лица.</w:t>
      </w:r>
    </w:p>
    <w:p w:rsidR="00C60138" w:rsidRDefault="00F60029" w:rsidP="00E25E0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B3D07">
        <w:rPr>
          <w:rFonts w:ascii="Times New Roman" w:eastAsia="Calibri" w:hAnsi="Times New Roman" w:cs="Times New Roman"/>
          <w:sz w:val="28"/>
          <w:szCs w:val="28"/>
        </w:rPr>
        <w:t>ктуальной для жителей края стала выписка об основных характеристиках и зарегистрированных правах на объект недвижимости</w:t>
      </w:r>
      <w:r w:rsidR="00C759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11 месяцев </w:t>
      </w:r>
      <w:r w:rsidR="00B30E45">
        <w:rPr>
          <w:rFonts w:ascii="Times New Roman" w:eastAsia="Calibri" w:hAnsi="Times New Roman" w:cs="Times New Roman"/>
          <w:sz w:val="28"/>
          <w:szCs w:val="28"/>
        </w:rPr>
        <w:t>учреждение подготовило</w:t>
      </w:r>
      <w:r w:rsidR="005F6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B173A5">
        <w:rPr>
          <w:rFonts w:ascii="Times New Roman" w:eastAsia="Calibri" w:hAnsi="Times New Roman" w:cs="Times New Roman"/>
          <w:sz w:val="28"/>
          <w:szCs w:val="28"/>
        </w:rPr>
        <w:t>1 млн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1FF">
        <w:rPr>
          <w:rFonts w:ascii="Times New Roman" w:eastAsia="Calibri" w:hAnsi="Times New Roman" w:cs="Times New Roman"/>
          <w:sz w:val="28"/>
          <w:szCs w:val="28"/>
        </w:rPr>
        <w:t>таких документов</w:t>
      </w:r>
      <w:r w:rsidR="00C759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Выписка </w:t>
      </w:r>
      <w:r w:rsidR="00C60138">
        <w:rPr>
          <w:rFonts w:ascii="Times New Roman" w:eastAsia="Calibri" w:hAnsi="Times New Roman" w:cs="Times New Roman"/>
          <w:sz w:val="28"/>
          <w:szCs w:val="28"/>
        </w:rPr>
        <w:t>включает информацию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 о кадастровом номере объекта, </w:t>
      </w:r>
      <w:r w:rsidR="000271FF">
        <w:rPr>
          <w:rFonts w:ascii="Times New Roman" w:eastAsia="Calibri" w:hAnsi="Times New Roman" w:cs="Times New Roman"/>
          <w:sz w:val="28"/>
          <w:szCs w:val="28"/>
        </w:rPr>
        <w:t xml:space="preserve">дате его присвоения, </w:t>
      </w:r>
      <w:r w:rsidR="00C60138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0271FF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C60138">
        <w:rPr>
          <w:rFonts w:ascii="Times New Roman" w:eastAsia="Calibri" w:hAnsi="Times New Roman" w:cs="Times New Roman"/>
          <w:sz w:val="28"/>
          <w:szCs w:val="28"/>
        </w:rPr>
        <w:t>о правообла</w:t>
      </w:r>
      <w:r>
        <w:rPr>
          <w:rFonts w:ascii="Times New Roman" w:eastAsia="Calibri" w:hAnsi="Times New Roman" w:cs="Times New Roman"/>
          <w:sz w:val="28"/>
          <w:szCs w:val="28"/>
        </w:rPr>
        <w:t>дателях,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 видах права, номере и дате регистрации, </w:t>
      </w:r>
      <w:r w:rsidR="00CB3718">
        <w:rPr>
          <w:rFonts w:ascii="Times New Roman" w:eastAsia="Calibri" w:hAnsi="Times New Roman" w:cs="Times New Roman"/>
          <w:sz w:val="28"/>
          <w:szCs w:val="28"/>
        </w:rPr>
        <w:t xml:space="preserve">содержании 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ограничений </w:t>
      </w:r>
      <w:r w:rsidR="00A13D8B">
        <w:rPr>
          <w:rFonts w:ascii="Times New Roman" w:eastAsia="Calibri" w:hAnsi="Times New Roman" w:cs="Times New Roman"/>
          <w:sz w:val="28"/>
          <w:szCs w:val="28"/>
        </w:rPr>
        <w:t>прав и обременений.</w:t>
      </w:r>
    </w:p>
    <w:p w:rsidR="0009452E" w:rsidRDefault="00F60029" w:rsidP="00E25E0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proofErr w:type="spellStart"/>
      <w:r w:rsidR="00563CCD">
        <w:rPr>
          <w:rFonts w:ascii="Times New Roman" w:eastAsia="Calibri" w:hAnsi="Times New Roman" w:cs="Times New Roman"/>
          <w:sz w:val="28"/>
          <w:szCs w:val="28"/>
        </w:rPr>
        <w:t>Роскадастром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Краснодарскому краю предоставлено свыше 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800 тыс. </w:t>
      </w:r>
      <w:r w:rsidR="0042231E">
        <w:rPr>
          <w:rFonts w:ascii="Times New Roman" w:eastAsia="Calibri" w:hAnsi="Times New Roman" w:cs="Times New Roman"/>
          <w:sz w:val="28"/>
          <w:szCs w:val="28"/>
        </w:rPr>
        <w:t>выписок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3A5">
        <w:rPr>
          <w:rFonts w:ascii="Times New Roman" w:eastAsia="Calibri" w:hAnsi="Times New Roman" w:cs="Times New Roman"/>
          <w:sz w:val="28"/>
          <w:szCs w:val="28"/>
        </w:rPr>
        <w:t>об объекте недвижимости</w:t>
      </w:r>
      <w:r w:rsidR="0042231E">
        <w:rPr>
          <w:rFonts w:ascii="Times New Roman" w:eastAsia="Calibri" w:hAnsi="Times New Roman" w:cs="Times New Roman"/>
          <w:sz w:val="28"/>
          <w:szCs w:val="28"/>
        </w:rPr>
        <w:t xml:space="preserve"> и 300 тыс. сведений о</w:t>
      </w:r>
      <w:r w:rsidR="00CA2AC7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422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3A5">
        <w:rPr>
          <w:rFonts w:ascii="Times New Roman" w:eastAsia="Calibri" w:hAnsi="Times New Roman" w:cs="Times New Roman"/>
          <w:sz w:val="28"/>
          <w:szCs w:val="28"/>
        </w:rPr>
        <w:t>кадастровой</w:t>
      </w:r>
      <w:r w:rsidR="00E25E0B">
        <w:rPr>
          <w:rFonts w:ascii="Times New Roman" w:eastAsia="Calibri" w:hAnsi="Times New Roman" w:cs="Times New Roman"/>
          <w:sz w:val="28"/>
          <w:szCs w:val="28"/>
        </w:rPr>
        <w:t xml:space="preserve"> стоимости.</w:t>
      </w:r>
    </w:p>
    <w:p w:rsidR="00555898" w:rsidRDefault="00555898" w:rsidP="00E25E0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Наименьшее число обращений</w:t>
      </w:r>
      <w:r w:rsidR="007450D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граждан связано с </w:t>
      </w:r>
      <w:r w:rsidR="00B86C3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документами </w:t>
      </w:r>
      <w:r w:rsidR="00000128">
        <w:rPr>
          <w:rFonts w:ascii="Times New Roman" w:hAnsi="Times New Roman" w:cs="Times New Roman"/>
          <w:sz w:val="28"/>
          <w:szCs w:val="24"/>
          <w:shd w:val="clear" w:color="auto" w:fill="FFFFFF"/>
        </w:rPr>
        <w:t>по предоставлению</w:t>
      </w:r>
      <w:r w:rsidR="00B86C3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выписок из ЕГРН о границах между субъектами РФ, границах МО и границах населенных пунктов. </w:t>
      </w:r>
      <w:r w:rsidR="007450D9">
        <w:rPr>
          <w:rFonts w:ascii="Times New Roman" w:hAnsi="Times New Roman" w:cs="Times New Roman"/>
          <w:sz w:val="28"/>
          <w:szCs w:val="24"/>
          <w:shd w:val="clear" w:color="auto" w:fill="FFFFFF"/>
        </w:rPr>
        <w:t>Всего подано 355 таких</w:t>
      </w:r>
      <w:r w:rsidR="00B86C3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выписок</w:t>
      </w:r>
      <w:r w:rsidR="007450D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3531C1" w:rsidRDefault="00640CA8" w:rsidP="00E25E0B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Напоминаем, что з</w:t>
      </w:r>
      <w:r w:rsidR="003531C1" w:rsidRPr="00A8183D">
        <w:rPr>
          <w:rFonts w:ascii="Times New Roman" w:hAnsi="Times New Roman" w:cs="Times New Roman"/>
          <w:sz w:val="28"/>
        </w:rPr>
        <w:t>аказать выписку из ЕГРН можно любым удобным способом:</w:t>
      </w:r>
    </w:p>
    <w:p w:rsidR="003531C1" w:rsidRDefault="003531C1" w:rsidP="00E25E0B">
      <w:pPr>
        <w:pStyle w:val="a5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A8183D">
        <w:rPr>
          <w:rFonts w:ascii="Times New Roman" w:hAnsi="Times New Roman" w:cs="Times New Roman"/>
          <w:sz w:val="28"/>
        </w:rPr>
        <w:t>в бумажном виде в любом офисе МФЦ;</w:t>
      </w:r>
    </w:p>
    <w:p w:rsidR="003531C1" w:rsidRDefault="003531C1" w:rsidP="00E25E0B">
      <w:pPr>
        <w:pStyle w:val="a5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 </w:t>
      </w:r>
      <w:r w:rsidRPr="00A8183D">
        <w:rPr>
          <w:rFonts w:ascii="Times New Roman" w:hAnsi="Times New Roman" w:cs="Times New Roman"/>
          <w:sz w:val="28"/>
        </w:rPr>
        <w:t>электронной форме на сайте </w:t>
      </w:r>
      <w:hyperlink r:id="rId7" w:history="1">
        <w:r w:rsidR="00563CCD">
          <w:rPr>
            <w:rStyle w:val="a7"/>
            <w:rFonts w:ascii="Times New Roman" w:hAnsi="Times New Roman" w:cs="Times New Roman"/>
            <w:sz w:val="28"/>
          </w:rPr>
          <w:t>П</w:t>
        </w:r>
        <w:r w:rsidR="00920CC8">
          <w:rPr>
            <w:rStyle w:val="a7"/>
            <w:rFonts w:ascii="Times New Roman" w:hAnsi="Times New Roman" w:cs="Times New Roman"/>
            <w:sz w:val="28"/>
          </w:rPr>
          <w:t>П</w:t>
        </w:r>
        <w:r w:rsidR="00563CCD">
          <w:rPr>
            <w:rStyle w:val="a7"/>
            <w:rFonts w:ascii="Times New Roman" w:hAnsi="Times New Roman" w:cs="Times New Roman"/>
            <w:sz w:val="28"/>
          </w:rPr>
          <w:t>К «Роскадастр»</w:t>
        </w:r>
      </w:hyperlink>
      <w:r w:rsidRPr="00A8183D">
        <w:rPr>
          <w:rFonts w:ascii="Times New Roman" w:hAnsi="Times New Roman" w:cs="Times New Roman"/>
          <w:sz w:val="28"/>
        </w:rPr>
        <w:t> (kadastr.ru) с помощью онлайн-сервиса </w:t>
      </w:r>
      <w:hyperlink r:id="rId8" w:history="1">
        <w:r w:rsidRPr="00A8183D">
          <w:rPr>
            <w:rStyle w:val="a7"/>
            <w:rFonts w:ascii="Times New Roman" w:hAnsi="Times New Roman" w:cs="Times New Roman"/>
            <w:sz w:val="28"/>
          </w:rPr>
          <w:t>«Заказ выписок из ЕГРН»</w:t>
        </w:r>
      </w:hyperlink>
      <w:r w:rsidRPr="00A8183D">
        <w:rPr>
          <w:rFonts w:ascii="Times New Roman" w:hAnsi="Times New Roman" w:cs="Times New Roman"/>
          <w:sz w:val="28"/>
        </w:rPr>
        <w:t>;</w:t>
      </w:r>
    </w:p>
    <w:p w:rsidR="003531C1" w:rsidRPr="00A8183D" w:rsidRDefault="003531C1" w:rsidP="00E25E0B">
      <w:pPr>
        <w:pStyle w:val="a5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A8183D">
        <w:rPr>
          <w:rFonts w:ascii="Times New Roman" w:hAnsi="Times New Roman" w:cs="Times New Roman"/>
          <w:sz w:val="28"/>
        </w:rPr>
        <w:t>на сайте </w:t>
      </w:r>
      <w:hyperlink r:id="rId9" w:history="1">
        <w:r w:rsidRPr="00A8183D">
          <w:rPr>
            <w:rStyle w:val="a7"/>
            <w:rFonts w:ascii="Times New Roman" w:hAnsi="Times New Roman" w:cs="Times New Roman"/>
            <w:sz w:val="28"/>
          </w:rPr>
          <w:t>Росреестра</w:t>
        </w:r>
      </w:hyperlink>
      <w:r w:rsidRPr="00A8183D">
        <w:rPr>
          <w:rFonts w:ascii="Times New Roman" w:hAnsi="Times New Roman" w:cs="Times New Roman"/>
          <w:sz w:val="28"/>
        </w:rPr>
        <w:t> (rosreestr.gov.ru) в «</w:t>
      </w:r>
      <w:hyperlink r:id="rId10" w:history="1">
        <w:r w:rsidRPr="00A8183D">
          <w:rPr>
            <w:rStyle w:val="a7"/>
            <w:rFonts w:ascii="Times New Roman" w:hAnsi="Times New Roman" w:cs="Times New Roman"/>
            <w:sz w:val="28"/>
          </w:rPr>
          <w:t>Личном кабинете</w:t>
        </w:r>
      </w:hyperlink>
      <w:r w:rsidRPr="00A8183D">
        <w:rPr>
          <w:rFonts w:ascii="Times New Roman" w:hAnsi="Times New Roman" w:cs="Times New Roman"/>
          <w:sz w:val="28"/>
        </w:rPr>
        <w:t>».</w:t>
      </w:r>
    </w:p>
    <w:p w:rsidR="00AB3D07" w:rsidRDefault="003531C1" w:rsidP="00E25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Обращаем внимание</w:t>
      </w:r>
      <w:r w:rsidR="00662B8C">
        <w:rPr>
          <w:rFonts w:ascii="Times New Roman" w:eastAsia="Calibri" w:hAnsi="Times New Roman" w:cs="Times New Roman"/>
          <w:sz w:val="28"/>
          <w:szCs w:val="28"/>
        </w:rPr>
        <w:t>, что п</w:t>
      </w:r>
      <w:r w:rsidR="00175EB3">
        <w:rPr>
          <w:rFonts w:ascii="Times New Roman" w:eastAsia="Calibri" w:hAnsi="Times New Roman" w:cs="Times New Roman"/>
          <w:sz w:val="28"/>
          <w:szCs w:val="28"/>
        </w:rPr>
        <w:t xml:space="preserve">олученная заявителем выписка из ЕГРН является актуальной на </w:t>
      </w:r>
      <w:r w:rsidR="00F01FF4">
        <w:rPr>
          <w:rFonts w:ascii="Times New Roman" w:eastAsia="Calibri" w:hAnsi="Times New Roman" w:cs="Times New Roman"/>
          <w:sz w:val="28"/>
          <w:szCs w:val="28"/>
        </w:rPr>
        <w:t xml:space="preserve">момент </w:t>
      </w:r>
      <w:r w:rsidR="00175EB3">
        <w:rPr>
          <w:rFonts w:ascii="Times New Roman" w:eastAsia="Calibri" w:hAnsi="Times New Roman" w:cs="Times New Roman"/>
          <w:sz w:val="28"/>
          <w:szCs w:val="28"/>
        </w:rPr>
        <w:t>в</w:t>
      </w:r>
      <w:r w:rsidR="00940AC1">
        <w:rPr>
          <w:rFonts w:ascii="Times New Roman" w:eastAsia="Calibri" w:hAnsi="Times New Roman" w:cs="Times New Roman"/>
          <w:sz w:val="28"/>
          <w:szCs w:val="28"/>
        </w:rPr>
        <w:t>ыдачи</w:t>
      </w:r>
      <w:r w:rsidR="00175EB3">
        <w:rPr>
          <w:rFonts w:ascii="Times New Roman" w:eastAsia="Calibri" w:hAnsi="Times New Roman" w:cs="Times New Roman"/>
          <w:sz w:val="28"/>
          <w:szCs w:val="28"/>
        </w:rPr>
        <w:t>, независимо от способа ее предоставления. При этом ограничения по сроку действия выписок из ЕГРН, кадастрового плана территории, справки о лицах, которые получили сведения об объекте недвижимости</w:t>
      </w:r>
      <w:r w:rsidR="00F01FF4">
        <w:rPr>
          <w:rFonts w:ascii="Times New Roman" w:eastAsia="Calibri" w:hAnsi="Times New Roman" w:cs="Times New Roman"/>
          <w:sz w:val="28"/>
          <w:szCs w:val="28"/>
        </w:rPr>
        <w:t>,</w:t>
      </w:r>
      <w:r w:rsidR="00175EB3">
        <w:rPr>
          <w:rFonts w:ascii="Times New Roman" w:eastAsia="Calibri" w:hAnsi="Times New Roman" w:cs="Times New Roman"/>
          <w:sz w:val="28"/>
          <w:szCs w:val="28"/>
        </w:rPr>
        <w:t xml:space="preserve"> отсутствуют, если </w:t>
      </w:r>
      <w:r w:rsidR="005C0906">
        <w:rPr>
          <w:rFonts w:ascii="Times New Roman" w:eastAsia="Calibri" w:hAnsi="Times New Roman" w:cs="Times New Roman"/>
          <w:sz w:val="28"/>
          <w:szCs w:val="28"/>
        </w:rPr>
        <w:t>характеристика объекта не меняла</w:t>
      </w:r>
      <w:r w:rsidR="00E25E0B">
        <w:rPr>
          <w:rFonts w:ascii="Times New Roman" w:eastAsia="Calibri" w:hAnsi="Times New Roman" w:cs="Times New Roman"/>
          <w:sz w:val="28"/>
          <w:szCs w:val="28"/>
        </w:rPr>
        <w:t>сь.</w:t>
      </w:r>
    </w:p>
    <w:p w:rsidR="00E25E0B" w:rsidRPr="00E25E0B" w:rsidRDefault="00E25E0B" w:rsidP="00E25E0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E25E0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E25E0B" w:rsidRPr="00E25E0B" w:rsidRDefault="00563CCD" w:rsidP="00E25E0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563CC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920CC8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563CC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E25E0B" w:rsidRPr="00E25E0B" w:rsidTr="00C63131">
        <w:trPr>
          <w:jc w:val="center"/>
        </w:trPr>
        <w:tc>
          <w:tcPr>
            <w:tcW w:w="775" w:type="dxa"/>
            <w:hideMark/>
          </w:tcPr>
          <w:p w:rsidR="00E25E0B" w:rsidRPr="00E25E0B" w:rsidRDefault="00E25E0B" w:rsidP="00E25E0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E25E0B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4C3F96C8" wp14:editId="3E885105">
                  <wp:extent cx="361950" cy="361950"/>
                  <wp:effectExtent l="19050" t="0" r="0" b="0"/>
                  <wp:docPr id="2" name="Рисунок 2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E25E0B" w:rsidRPr="00E25E0B" w:rsidRDefault="00455127" w:rsidP="00E25E0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E25E0B" w:rsidRPr="00E25E0B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E25E0B" w:rsidRPr="00E25E0B" w:rsidRDefault="00E25E0B" w:rsidP="00E25E0B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25E0B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E9908E8" wp14:editId="1FF768D3">
                  <wp:extent cx="361950" cy="361950"/>
                  <wp:effectExtent l="19050" t="0" r="0" b="0"/>
                  <wp:docPr id="4" name="Рисунок 4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E25E0B" w:rsidRPr="00E25E0B" w:rsidRDefault="00E25E0B" w:rsidP="00E25E0B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E25E0B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404C0" w:rsidRDefault="000404C0" w:rsidP="006065CD">
      <w:pPr>
        <w:jc w:val="both"/>
      </w:pPr>
    </w:p>
    <w:sectPr w:rsidR="000404C0" w:rsidSect="003A7DE4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27" w:rsidRDefault="00455127">
      <w:pPr>
        <w:spacing w:after="0" w:line="240" w:lineRule="auto"/>
      </w:pPr>
      <w:r>
        <w:separator/>
      </w:r>
    </w:p>
  </w:endnote>
  <w:endnote w:type="continuationSeparator" w:id="0">
    <w:p w:rsidR="00455127" w:rsidRDefault="0045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E1" w:rsidRPr="00D13DFC" w:rsidRDefault="000A55E1" w:rsidP="003A7D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0A55E1" w:rsidRPr="00D13DFC" w:rsidRDefault="000A55E1" w:rsidP="003A7D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27" w:rsidRDefault="00455127">
      <w:pPr>
        <w:spacing w:after="0" w:line="240" w:lineRule="auto"/>
      </w:pPr>
      <w:r>
        <w:separator/>
      </w:r>
    </w:p>
  </w:footnote>
  <w:footnote w:type="continuationSeparator" w:id="0">
    <w:p w:rsidR="00455127" w:rsidRDefault="0045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BD2"/>
    <w:multiLevelType w:val="hybridMultilevel"/>
    <w:tmpl w:val="FBB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BF6"/>
    <w:multiLevelType w:val="hybridMultilevel"/>
    <w:tmpl w:val="3814A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E070B"/>
    <w:multiLevelType w:val="multilevel"/>
    <w:tmpl w:val="A2B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021E2"/>
    <w:multiLevelType w:val="hybridMultilevel"/>
    <w:tmpl w:val="3DA6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D0D"/>
    <w:multiLevelType w:val="hybridMultilevel"/>
    <w:tmpl w:val="9C64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4E50"/>
    <w:multiLevelType w:val="multilevel"/>
    <w:tmpl w:val="11A0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1422E"/>
    <w:multiLevelType w:val="hybridMultilevel"/>
    <w:tmpl w:val="5A468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06"/>
    <w:rsid w:val="00000128"/>
    <w:rsid w:val="000271FF"/>
    <w:rsid w:val="000404C0"/>
    <w:rsid w:val="000721C3"/>
    <w:rsid w:val="0009452E"/>
    <w:rsid w:val="000A55E1"/>
    <w:rsid w:val="000C2B21"/>
    <w:rsid w:val="000D59AC"/>
    <w:rsid w:val="000F595A"/>
    <w:rsid w:val="00110AD0"/>
    <w:rsid w:val="00161A47"/>
    <w:rsid w:val="001637EB"/>
    <w:rsid w:val="00175EB3"/>
    <w:rsid w:val="001771AA"/>
    <w:rsid w:val="00194BDA"/>
    <w:rsid w:val="001F641E"/>
    <w:rsid w:val="00200DC9"/>
    <w:rsid w:val="0026509F"/>
    <w:rsid w:val="00287D30"/>
    <w:rsid w:val="002A1FC0"/>
    <w:rsid w:val="002C6AAA"/>
    <w:rsid w:val="002D07A8"/>
    <w:rsid w:val="002D74E5"/>
    <w:rsid w:val="002E6B6A"/>
    <w:rsid w:val="00301D65"/>
    <w:rsid w:val="003116F7"/>
    <w:rsid w:val="003531C1"/>
    <w:rsid w:val="00371DB1"/>
    <w:rsid w:val="003720D1"/>
    <w:rsid w:val="00375B26"/>
    <w:rsid w:val="00393E06"/>
    <w:rsid w:val="003A7DE4"/>
    <w:rsid w:val="003E2612"/>
    <w:rsid w:val="004064DE"/>
    <w:rsid w:val="00412940"/>
    <w:rsid w:val="004145BA"/>
    <w:rsid w:val="004209EA"/>
    <w:rsid w:val="0042231E"/>
    <w:rsid w:val="00455127"/>
    <w:rsid w:val="004761AE"/>
    <w:rsid w:val="00481D29"/>
    <w:rsid w:val="00497CA0"/>
    <w:rsid w:val="004B461D"/>
    <w:rsid w:val="004B7C95"/>
    <w:rsid w:val="004C2E06"/>
    <w:rsid w:val="004D3D16"/>
    <w:rsid w:val="004F390A"/>
    <w:rsid w:val="00531B0E"/>
    <w:rsid w:val="00555898"/>
    <w:rsid w:val="00563465"/>
    <w:rsid w:val="00563CCD"/>
    <w:rsid w:val="00585D14"/>
    <w:rsid w:val="005C0906"/>
    <w:rsid w:val="005E52D7"/>
    <w:rsid w:val="005F3BE8"/>
    <w:rsid w:val="005F6788"/>
    <w:rsid w:val="006065CD"/>
    <w:rsid w:val="00640CA8"/>
    <w:rsid w:val="006565FD"/>
    <w:rsid w:val="00662B8C"/>
    <w:rsid w:val="00696287"/>
    <w:rsid w:val="006D7BF7"/>
    <w:rsid w:val="007038D8"/>
    <w:rsid w:val="00716C42"/>
    <w:rsid w:val="00737ADF"/>
    <w:rsid w:val="007450D9"/>
    <w:rsid w:val="00774D80"/>
    <w:rsid w:val="007A68A0"/>
    <w:rsid w:val="007B55CD"/>
    <w:rsid w:val="007D2472"/>
    <w:rsid w:val="00802F3F"/>
    <w:rsid w:val="00815F4E"/>
    <w:rsid w:val="00861491"/>
    <w:rsid w:val="0086656E"/>
    <w:rsid w:val="00867E66"/>
    <w:rsid w:val="008A70F9"/>
    <w:rsid w:val="008D39A3"/>
    <w:rsid w:val="008D5F55"/>
    <w:rsid w:val="008D6D95"/>
    <w:rsid w:val="0091058C"/>
    <w:rsid w:val="00915EF4"/>
    <w:rsid w:val="00920CC8"/>
    <w:rsid w:val="00926426"/>
    <w:rsid w:val="00940AC1"/>
    <w:rsid w:val="00966299"/>
    <w:rsid w:val="00990A49"/>
    <w:rsid w:val="009E19B1"/>
    <w:rsid w:val="00A13D8B"/>
    <w:rsid w:val="00A8183D"/>
    <w:rsid w:val="00A82C2E"/>
    <w:rsid w:val="00A86F55"/>
    <w:rsid w:val="00AB3D07"/>
    <w:rsid w:val="00B138EA"/>
    <w:rsid w:val="00B173A5"/>
    <w:rsid w:val="00B30E45"/>
    <w:rsid w:val="00B34BAA"/>
    <w:rsid w:val="00B735E4"/>
    <w:rsid w:val="00B76BB7"/>
    <w:rsid w:val="00B86C3A"/>
    <w:rsid w:val="00B97B67"/>
    <w:rsid w:val="00BB26BC"/>
    <w:rsid w:val="00BC089D"/>
    <w:rsid w:val="00BF5519"/>
    <w:rsid w:val="00C16F8F"/>
    <w:rsid w:val="00C2639F"/>
    <w:rsid w:val="00C37054"/>
    <w:rsid w:val="00C60138"/>
    <w:rsid w:val="00C64E08"/>
    <w:rsid w:val="00C74627"/>
    <w:rsid w:val="00C759B9"/>
    <w:rsid w:val="00C941EE"/>
    <w:rsid w:val="00CA2AC7"/>
    <w:rsid w:val="00CB3718"/>
    <w:rsid w:val="00CC77E6"/>
    <w:rsid w:val="00CD6230"/>
    <w:rsid w:val="00D02452"/>
    <w:rsid w:val="00D21572"/>
    <w:rsid w:val="00D2214E"/>
    <w:rsid w:val="00D877F0"/>
    <w:rsid w:val="00DA66EE"/>
    <w:rsid w:val="00DB7749"/>
    <w:rsid w:val="00E1268C"/>
    <w:rsid w:val="00E25E0B"/>
    <w:rsid w:val="00E40EF5"/>
    <w:rsid w:val="00E502A4"/>
    <w:rsid w:val="00E51FA5"/>
    <w:rsid w:val="00E52C43"/>
    <w:rsid w:val="00E67C0D"/>
    <w:rsid w:val="00E70637"/>
    <w:rsid w:val="00EA48D5"/>
    <w:rsid w:val="00EE347C"/>
    <w:rsid w:val="00F01FF4"/>
    <w:rsid w:val="00F10C13"/>
    <w:rsid w:val="00F40E63"/>
    <w:rsid w:val="00F44EFF"/>
    <w:rsid w:val="00F507FC"/>
    <w:rsid w:val="00F6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C985"/>
  <w15:docId w15:val="{C474DC32-D517-4350-8EDB-00C9987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D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75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134</cp:revision>
  <dcterms:created xsi:type="dcterms:W3CDTF">2022-12-02T08:00:00Z</dcterms:created>
  <dcterms:modified xsi:type="dcterms:W3CDTF">2023-01-12T13:32:00Z</dcterms:modified>
</cp:coreProperties>
</file>