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9409DE" w:rsidRDefault="00122EC2" w:rsidP="0094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AF48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>
              <w:t xml:space="preserve"> </w:t>
            </w:r>
            <w:r w:rsidR="009409DE" w:rsidRPr="009409D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40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09DE" w:rsidRPr="009409DE">
              <w:rPr>
                <w:rFonts w:ascii="Times New Roman" w:hAnsi="Times New Roman" w:cs="Times New Roman"/>
                <w:sz w:val="28"/>
                <w:szCs w:val="28"/>
              </w:rPr>
              <w:t xml:space="preserve">оворождественского поселения Тихорецкого района </w:t>
            </w:r>
            <w:r w:rsidR="00940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9DE" w:rsidRPr="009409DE">
              <w:rPr>
                <w:rFonts w:ascii="Times New Roman" w:hAnsi="Times New Roman" w:cs="Times New Roman"/>
                <w:sz w:val="28"/>
                <w:szCs w:val="28"/>
              </w:rPr>
              <w:t xml:space="preserve">от 29.12.2015 года </w:t>
            </w:r>
          </w:p>
          <w:p w:rsidR="0047101C" w:rsidRPr="0047101C" w:rsidRDefault="009409DE" w:rsidP="0094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09DE">
              <w:rPr>
                <w:rFonts w:ascii="Times New Roman" w:hAnsi="Times New Roman" w:cs="Times New Roman"/>
                <w:sz w:val="28"/>
                <w:szCs w:val="28"/>
              </w:rPr>
              <w:t>№ 328 «Об утверждении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9D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требований к закупаемым отдельным видам товаров, работ, услуг (в том числе предельных цен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9DE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услуг) для обеспечения муниципальных нужд Новорождественского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Тихорецкого района»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409DE">
        <w:rPr>
          <w:rFonts w:ascii="Times New Roman" w:eastAsia="Arial" w:hAnsi="Times New Roman" w:cs="Times New Roman"/>
          <w:sz w:val="28"/>
          <w:szCs w:val="28"/>
          <w:lang w:eastAsia="ru-RU"/>
        </w:rPr>
        <w:t>24 мая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9409DE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6120D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409DE" w:rsidRPr="009409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409DE" w:rsidRPr="00940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9DE" w:rsidRPr="009409DE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</w:t>
      </w:r>
      <w:r w:rsidR="009409DE">
        <w:rPr>
          <w:rFonts w:ascii="Times New Roman" w:hAnsi="Times New Roman" w:cs="Times New Roman"/>
          <w:sz w:val="28"/>
          <w:szCs w:val="28"/>
        </w:rPr>
        <w:t xml:space="preserve"> </w:t>
      </w:r>
      <w:r w:rsidR="009409DE" w:rsidRPr="009409DE">
        <w:rPr>
          <w:rFonts w:ascii="Times New Roman" w:hAnsi="Times New Roman" w:cs="Times New Roman"/>
          <w:sz w:val="28"/>
          <w:szCs w:val="28"/>
        </w:rPr>
        <w:t>Новорождественского поселения Тихорецкого района от 29.12.2015 года № 328 «Об утверждении Правил</w:t>
      </w:r>
      <w:r w:rsidR="009409DE">
        <w:rPr>
          <w:rFonts w:ascii="Times New Roman" w:hAnsi="Times New Roman" w:cs="Times New Roman"/>
          <w:sz w:val="28"/>
          <w:szCs w:val="28"/>
        </w:rPr>
        <w:t xml:space="preserve"> </w:t>
      </w:r>
      <w:r w:rsidR="009409DE" w:rsidRPr="009409DE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отдельным видам товаров, работ, услуг (в том числе предельных цен </w:t>
      </w:r>
      <w:r w:rsidR="009409DE">
        <w:rPr>
          <w:rFonts w:ascii="Times New Roman" w:hAnsi="Times New Roman" w:cs="Times New Roman"/>
          <w:sz w:val="28"/>
          <w:szCs w:val="28"/>
        </w:rPr>
        <w:t xml:space="preserve"> </w:t>
      </w:r>
      <w:r w:rsidR="009409DE" w:rsidRPr="009409DE">
        <w:rPr>
          <w:rFonts w:ascii="Times New Roman" w:hAnsi="Times New Roman" w:cs="Times New Roman"/>
          <w:sz w:val="28"/>
          <w:szCs w:val="28"/>
        </w:rPr>
        <w:t>товаров, работ, услуг) для обеспечения муниципальных нужд Новорождественского сельског</w:t>
      </w:r>
      <w:r w:rsidR="009409DE">
        <w:rPr>
          <w:rFonts w:ascii="Times New Roman" w:hAnsi="Times New Roman" w:cs="Times New Roman"/>
          <w:sz w:val="28"/>
          <w:szCs w:val="28"/>
        </w:rPr>
        <w:t>о поселения Тихорецкого района</w:t>
      </w:r>
      <w:bookmarkStart w:id="3" w:name="_GoBack"/>
      <w:bookmarkEnd w:id="3"/>
      <w:r w:rsidR="00151E03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409DE">
        <w:rPr>
          <w:rFonts w:ascii="Times New Roman" w:eastAsia="Arial" w:hAnsi="Times New Roman" w:cs="Times New Roman"/>
          <w:sz w:val="28"/>
          <w:szCs w:val="28"/>
          <w:lang w:eastAsia="ru-RU"/>
        </w:rPr>
        <w:t>16 мая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2018-11-28T08:39:00Z</dcterms:created>
  <dcterms:modified xsi:type="dcterms:W3CDTF">2018-11-28T08:39:00Z</dcterms:modified>
</cp:coreProperties>
</file>