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47101C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p w:rsidR="0047101C" w:rsidRPr="0047101C" w:rsidRDefault="0047101C" w:rsidP="0047101C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 результатам антикоррупционной экспертизы проект </w:t>
      </w:r>
      <w:r w:rsidR="00762FF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решения Совета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47101C" w:rsidTr="00532FF6">
        <w:tc>
          <w:tcPr>
            <w:tcW w:w="9747" w:type="dxa"/>
          </w:tcPr>
          <w:p w:rsidR="0047101C" w:rsidRPr="0047101C" w:rsidRDefault="00122EC2" w:rsidP="00332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Новорождественского</w:t>
            </w:r>
            <w:r w:rsidR="0047101C" w:rsidRPr="0047101C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сельского поселения Тихорецкого района</w:t>
            </w:r>
            <w:bookmarkStart w:id="0" w:name="OLE_LINK38"/>
            <w:bookmarkStart w:id="1" w:name="OLE_LINK39"/>
            <w:bookmarkStart w:id="2" w:name="OLE_LINK40"/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0B84" w:rsidRPr="003329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"</w:t>
            </w:r>
            <w:r w:rsidR="00151E03" w:rsidRPr="003329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95E" w:rsidRPr="0033295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Новорождественского сельского поселения Тихорецкого района от 26 сентября 2016 года № 126 «О нало</w:t>
            </w:r>
            <w:r w:rsidR="0033295E">
              <w:rPr>
                <w:rFonts w:ascii="Times New Roman" w:hAnsi="Times New Roman" w:cs="Times New Roman"/>
                <w:sz w:val="28"/>
                <w:szCs w:val="28"/>
              </w:rPr>
              <w:t>ге на имущество физических лиц»</w:t>
            </w:r>
          </w:p>
        </w:tc>
      </w:tr>
      <w:tr w:rsidR="0047101C" w:rsidRPr="0047101C" w:rsidTr="00532FF6">
        <w:tc>
          <w:tcPr>
            <w:tcW w:w="9747" w:type="dxa"/>
          </w:tcPr>
          <w:p w:rsidR="0047101C" w:rsidRPr="0047101C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33295E" w:rsidRDefault="0033295E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E92979">
        <w:rPr>
          <w:rFonts w:ascii="Times New Roman" w:eastAsia="Arial" w:hAnsi="Times New Roman" w:cs="Times New Roman"/>
          <w:sz w:val="28"/>
          <w:szCs w:val="28"/>
          <w:lang w:eastAsia="ru-RU"/>
        </w:rPr>
        <w:t>6 ноября</w:t>
      </w:r>
      <w:r w:rsidR="00122AE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2018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E9297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        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  </w:t>
      </w:r>
      <w:r w:rsidR="00F370F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151E0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№ </w:t>
      </w:r>
      <w:r w:rsidR="00762FF8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33295E">
        <w:rPr>
          <w:rFonts w:ascii="Times New Roman" w:eastAsia="Arial" w:hAnsi="Times New Roman" w:cs="Times New Roman"/>
          <w:sz w:val="28"/>
          <w:szCs w:val="28"/>
          <w:lang w:eastAsia="ru-RU"/>
        </w:rPr>
        <w:t>7</w:t>
      </w:r>
    </w:p>
    <w:p w:rsidR="0047101C" w:rsidRPr="0047101C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F370F2" w:rsidRDefault="0047101C" w:rsidP="00BE2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</w:t>
      </w:r>
      <w:r w:rsidR="00762FF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решения Совета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сельского поселения Тихорецкого </w:t>
      </w:r>
      <w:r w:rsidR="00BC0B84" w:rsidRPr="000E16D6">
        <w:rPr>
          <w:rFonts w:ascii="Times New Roman" w:eastAsia="Arial" w:hAnsi="Times New Roman" w:cs="Times New Roman"/>
          <w:sz w:val="28"/>
          <w:szCs w:val="28"/>
          <w:lang w:eastAsia="ru-RU"/>
        </w:rPr>
        <w:t>"</w:t>
      </w:r>
      <w:r w:rsidR="0033295E" w:rsidRPr="0033295E">
        <w:t xml:space="preserve"> </w:t>
      </w:r>
      <w:r w:rsidR="0033295E" w:rsidRPr="0033295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3295E" w:rsidRPr="003329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295E" w:rsidRPr="0033295E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33295E" w:rsidRPr="0033295E">
        <w:rPr>
          <w:rFonts w:ascii="Times New Roman" w:hAnsi="Times New Roman" w:cs="Times New Roman"/>
          <w:sz w:val="28"/>
          <w:szCs w:val="28"/>
        </w:rPr>
        <w:t xml:space="preserve"> изменений в решение Совета Новорождественского сельского поселения Тихорецкого района от 26 сентября 2016 года № 126 «О нал</w:t>
      </w:r>
      <w:r w:rsidR="0033295E">
        <w:rPr>
          <w:rFonts w:ascii="Times New Roman" w:hAnsi="Times New Roman" w:cs="Times New Roman"/>
          <w:sz w:val="28"/>
          <w:szCs w:val="28"/>
        </w:rPr>
        <w:t>оге на имущество физических лиц</w:t>
      </w:r>
      <w:r w:rsidR="00F6249C" w:rsidRPr="0033295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"</w:t>
      </w:r>
      <w:r w:rsidR="00261948" w:rsidRPr="0026194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(далее - проект </w:t>
      </w:r>
      <w:r w:rsidR="00762FF8">
        <w:rPr>
          <w:rFonts w:ascii="Times New Roman" w:eastAsia="Arial" w:hAnsi="Times New Roman" w:cs="Times New Roman"/>
          <w:sz w:val="28"/>
          <w:szCs w:val="28"/>
          <w:lang w:eastAsia="ru-RU"/>
        </w:rPr>
        <w:t>решения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), установил:</w:t>
      </w:r>
    </w:p>
    <w:p w:rsidR="0047101C" w:rsidRPr="0047101C" w:rsidRDefault="00762FF8" w:rsidP="00BE2AA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1.Проект решения 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размещен </w:t>
      </w:r>
      <w:r w:rsidR="00122AE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33295E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="00E92979">
        <w:rPr>
          <w:rFonts w:ascii="Times New Roman" w:eastAsia="Arial" w:hAnsi="Times New Roman" w:cs="Times New Roman"/>
          <w:sz w:val="28"/>
          <w:szCs w:val="28"/>
          <w:lang w:eastAsia="ru-RU"/>
        </w:rPr>
        <w:t>9</w:t>
      </w:r>
      <w:bookmarkStart w:id="3" w:name="_GoBack"/>
      <w:bookmarkEnd w:id="3"/>
      <w:r w:rsidR="0033295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октября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3A5BCD">
        <w:rPr>
          <w:rFonts w:ascii="Times New Roman" w:eastAsia="Arial" w:hAnsi="Times New Roman" w:cs="Times New Roman"/>
          <w:sz w:val="28"/>
          <w:szCs w:val="28"/>
          <w:lang w:eastAsia="ru-RU"/>
        </w:rPr>
        <w:t>8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2.В срок, установленный пунктом 1.8 Порядка 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экспертизы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  <w:proofErr w:type="gramEnd"/>
    </w:p>
    <w:p w:rsidR="0047101C" w:rsidRPr="0047101C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</w:rPr>
        <w:t xml:space="preserve">3.В ходе антикоррупционной экспертизы проекта </w:t>
      </w:r>
      <w:r w:rsidR="00762FF8">
        <w:rPr>
          <w:rFonts w:ascii="Times New Roman" w:eastAsia="Arial" w:hAnsi="Times New Roman" w:cs="Times New Roman"/>
          <w:sz w:val="28"/>
          <w:szCs w:val="28"/>
        </w:rPr>
        <w:t xml:space="preserve">решения Совета </w:t>
      </w:r>
      <w:proofErr w:type="spellStart"/>
      <w:r w:rsidRPr="0047101C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47101C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47101C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spellStart"/>
      <w:r w:rsidRPr="00E218FE">
        <w:rPr>
          <w:rFonts w:ascii="Times New Roman" w:eastAsia="Arial" w:hAnsi="Times New Roman" w:cs="Times New Roman"/>
          <w:sz w:val="24"/>
          <w:szCs w:val="24"/>
          <w:lang w:eastAsia="ru-RU"/>
        </w:rPr>
        <w:t>Е</w:t>
      </w:r>
      <w:r w:rsidR="00923494">
        <w:rPr>
          <w:rFonts w:ascii="Times New Roman" w:eastAsia="Arial" w:hAnsi="Times New Roman" w:cs="Times New Roman"/>
          <w:sz w:val="24"/>
          <w:szCs w:val="24"/>
          <w:lang w:eastAsia="ru-RU"/>
        </w:rPr>
        <w:t>.А.Мишнева</w:t>
      </w:r>
      <w:proofErr w:type="spellEnd"/>
    </w:p>
    <w:p w:rsidR="00274103" w:rsidRPr="00E218FE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46-1-74</w:t>
      </w:r>
    </w:p>
    <w:sectPr w:rsidR="00274103" w:rsidRPr="00E218FE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A2210"/>
    <w:rsid w:val="000E16D6"/>
    <w:rsid w:val="00122AEC"/>
    <w:rsid w:val="00122EC2"/>
    <w:rsid w:val="00151E03"/>
    <w:rsid w:val="00160730"/>
    <w:rsid w:val="00196803"/>
    <w:rsid w:val="001F2D2F"/>
    <w:rsid w:val="001F41B5"/>
    <w:rsid w:val="00261731"/>
    <w:rsid w:val="00261948"/>
    <w:rsid w:val="00274103"/>
    <w:rsid w:val="0033295E"/>
    <w:rsid w:val="00352DE0"/>
    <w:rsid w:val="003A5BCD"/>
    <w:rsid w:val="003F3F32"/>
    <w:rsid w:val="0047101C"/>
    <w:rsid w:val="00513F70"/>
    <w:rsid w:val="00607BEC"/>
    <w:rsid w:val="00687E22"/>
    <w:rsid w:val="006C2232"/>
    <w:rsid w:val="007006C2"/>
    <w:rsid w:val="00762FF8"/>
    <w:rsid w:val="0086120D"/>
    <w:rsid w:val="008D1AAD"/>
    <w:rsid w:val="00923494"/>
    <w:rsid w:val="009409DE"/>
    <w:rsid w:val="00A668E7"/>
    <w:rsid w:val="00AF4880"/>
    <w:rsid w:val="00B96515"/>
    <w:rsid w:val="00BC0B84"/>
    <w:rsid w:val="00BE2AA2"/>
    <w:rsid w:val="00C14CC1"/>
    <w:rsid w:val="00C77822"/>
    <w:rsid w:val="00D00EF9"/>
    <w:rsid w:val="00E117A5"/>
    <w:rsid w:val="00E218FE"/>
    <w:rsid w:val="00E356E3"/>
    <w:rsid w:val="00E6146C"/>
    <w:rsid w:val="00E621FB"/>
    <w:rsid w:val="00E92979"/>
    <w:rsid w:val="00F370F2"/>
    <w:rsid w:val="00F43D50"/>
    <w:rsid w:val="00F6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2017-08-03T07:24:00Z</cp:lastPrinted>
  <dcterms:created xsi:type="dcterms:W3CDTF">2018-11-28T08:57:00Z</dcterms:created>
  <dcterms:modified xsi:type="dcterms:W3CDTF">2018-11-28T08:58:00Z</dcterms:modified>
</cp:coreProperties>
</file>