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72BDE" w14:textId="0C8CC76B" w:rsidR="00BD1853" w:rsidRPr="00315025" w:rsidRDefault="00BD1853" w:rsidP="00315025">
      <w:pPr>
        <w:spacing w:after="0" w:line="276" w:lineRule="auto"/>
        <w:ind w:left="-3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1502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Кому </w:t>
      </w:r>
      <w:r w:rsidR="00F168F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нужно</w:t>
      </w:r>
      <w:r w:rsidR="00F168F7" w:rsidRPr="0031502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31502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перезаключить договор техобслуживания газового оборудования с 1 сентября</w:t>
      </w:r>
    </w:p>
    <w:p w14:paraId="136AB5B3" w14:textId="77777777" w:rsidR="00BD1853" w:rsidRPr="00315025" w:rsidRDefault="00BD1853" w:rsidP="00BD1853">
      <w:pPr>
        <w:spacing w:before="100" w:beforeAutospacing="1" w:after="0" w:line="336" w:lineRule="atLeast"/>
        <w:ind w:left="-3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Важные изменения для многоквартирных и частных домов</w:t>
      </w:r>
    </w:p>
    <w:p w14:paraId="7FC94387" w14:textId="18BDB0C6" w:rsidR="00AF11C4" w:rsidRDefault="00F168F7" w:rsidP="00AF11C4">
      <w:pPr>
        <w:spacing w:before="360" w:after="0" w:line="36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BD1853" w:rsidRPr="00BD1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BD1853" w:rsidRPr="00BD18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сентября 2023</w:t>
      </w:r>
      <w:r w:rsidR="00BD1853" w:rsidRPr="00BD1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D1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D1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вступили</w:t>
      </w:r>
      <w:r w:rsidR="00BD1853" w:rsidRPr="00BD1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силу поправки в Федеральный закон «О газоснабжении в РФ», Жилищный кодекс РФ и Правила пользования газом № 410, согласно которым изменяются требования к специализированным организациям, осуществляющим деятельность по техническому обслуживанию и ремонту внутридомового и внутриквартирного газового оборудования (ВДГО и ВКГО).</w:t>
      </w:r>
      <w:r w:rsidR="00F74B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67309863" w14:textId="40335C12" w:rsidR="00AF11C4" w:rsidRPr="00315025" w:rsidRDefault="00AF11C4" w:rsidP="00AF11C4">
      <w:pPr>
        <w:spacing w:before="360"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абоненты,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обращаем </w:t>
      </w:r>
      <w:r w:rsidR="00F16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аше внимание</w:t>
      </w:r>
      <w:r w:rsidRPr="0031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что договоры на ТО ВДГО являются обязательными и заключаются в целях обеспечения безопасности жизни и здоровья потребителей газа и их окружения! </w:t>
      </w:r>
    </w:p>
    <w:p w14:paraId="4E530207" w14:textId="77777777" w:rsidR="00BD1853" w:rsidRPr="00BD1853" w:rsidRDefault="00BD1853" w:rsidP="00BD1853">
      <w:pPr>
        <w:spacing w:before="360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изменилось?</w:t>
      </w:r>
    </w:p>
    <w:p w14:paraId="6181AE3E" w14:textId="77777777" w:rsidR="00BD1853" w:rsidRPr="00BD1853" w:rsidRDefault="00BD1853" w:rsidP="00BD1853">
      <w:pPr>
        <w:spacing w:after="100" w:line="36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1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Теперь одним из основных критериев отнесения организации к категории специализированных будет наличие у нее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D18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статуса газораспределительной организации.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D1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Главным признаком таких организаций является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D1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осуществление транспортировки газа по газораспределительным сетям.</w:t>
      </w:r>
    </w:p>
    <w:p w14:paraId="47066959" w14:textId="77777777" w:rsidR="00BD1853" w:rsidRDefault="00BD1853" w:rsidP="00BD1853">
      <w:pPr>
        <w:spacing w:after="100" w:line="36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D18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Важно! Заключать договор техобслуживания газового оборудования можно только с той компанией, которая транспортирует газ до места соединения сети газораспределения с домовым газопроводом.</w:t>
      </w:r>
    </w:p>
    <w:p w14:paraId="5C045997" w14:textId="77777777" w:rsidR="00F74B9A" w:rsidRDefault="00F74B9A" w:rsidP="00AD4017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DEDE307" w14:textId="77777777" w:rsidR="00BD1853" w:rsidRDefault="00BD1853" w:rsidP="00AD4017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D185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собственников жилья в многоквартирном доме (МКД)</w:t>
      </w:r>
    </w:p>
    <w:p w14:paraId="1A2B4FF9" w14:textId="32D1950E" w:rsidR="00BD1853" w:rsidRPr="00BD1853" w:rsidRDefault="00BD1853" w:rsidP="00BD1853">
      <w:pPr>
        <w:spacing w:before="360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о ТО в многоквартирном доме, заключенные до 1 сентября 2023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быть заключены/перезаключены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8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газораспределительной организацией</w:t>
      </w:r>
      <w:r w:rsidR="00F16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новой утвержденной Минстроем России типовой форме до 1 января 2024 года</w:t>
      </w:r>
      <w:r w:rsidRPr="00BD1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A7C16D" w14:textId="79E45AE7" w:rsidR="00BD1853" w:rsidRPr="00BD1853" w:rsidRDefault="00BD1853" w:rsidP="00BD1853">
      <w:pPr>
        <w:spacing w:after="100" w:line="36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1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Изменения также закрепляют принцип «один многоквартирный дом – одна специализированная организация», в соответствии с которым техническое обслуживание и ремонт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D18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внутридомового газового оборудования в МКД,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D1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относящегося к общему имуществу, и техническое обслуживание</w:t>
      </w:r>
      <w:r w:rsidRPr="00BD18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внутриквартирного газового оборудования в этом же доме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D1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осуществляются одной специализированной организацией</w:t>
      </w:r>
      <w:r w:rsidR="00AF0A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BD1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AF0A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</w:t>
      </w:r>
    </w:p>
    <w:p w14:paraId="60B42E64" w14:textId="77777777" w:rsidR="00BD1853" w:rsidRPr="00BD1853" w:rsidRDefault="00BD1853" w:rsidP="00BD1853">
      <w:pPr>
        <w:spacing w:before="360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заключать договор о техническом обслуживании ВКГО в МКД?</w:t>
      </w:r>
    </w:p>
    <w:p w14:paraId="7B648A37" w14:textId="77777777" w:rsidR="00BD1853" w:rsidRPr="00BD1853" w:rsidRDefault="00BD1853" w:rsidP="00BD1853">
      <w:pPr>
        <w:spacing w:before="360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85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можно сделать двумя способами:</w:t>
      </w:r>
    </w:p>
    <w:p w14:paraId="5B1762A7" w14:textId="77777777" w:rsidR="00BD1853" w:rsidRPr="00BD1853" w:rsidRDefault="00BD1853" w:rsidP="00BD1853">
      <w:pPr>
        <w:numPr>
          <w:ilvl w:val="0"/>
          <w:numId w:val="1"/>
        </w:numPr>
        <w:spacing w:before="100" w:beforeAutospacing="1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Лицом, определенным решением общего собрания собственников помещений в данном многоквартирном доме (например, управляющая организация, товарищество собственников жилья, жилищный кооператив и др.), выступающим в качестве заказчика от имени всех собственников помещений или нанимателей жилых помещений по договорам социального найма, договорам найма жилых помещений жилищного фонда социального использования в многоквартирном доме. Для этого надо провести общее собрание собственников помещений, назначить управляющую компанию (ЖСК, ТСЖ и т.д.) заказчиком от имени всех собственников помещений, сообщить о данном решении назначенному лицу.</w:t>
      </w:r>
    </w:p>
    <w:p w14:paraId="2B30987B" w14:textId="77777777" w:rsidR="00BD1853" w:rsidRPr="00BD1853" w:rsidRDefault="00BD1853" w:rsidP="00BD1853">
      <w:pPr>
        <w:numPr>
          <w:ilvl w:val="0"/>
          <w:numId w:val="2"/>
        </w:numPr>
        <w:spacing w:before="100" w:beforeAutospacing="1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Напрямую собственником квартиры в МКД с газораспределительной организацией. Для этого необходимо в целях получения сведений о наименовании газораспределительной организации, с которой следует заключать договор о техническом обслуживании ВКГО, обратиться в управляющую компанию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D1853">
        <w:rPr>
          <w:rFonts w:ascii="Times New Roman" w:eastAsia="Times New Roman" w:hAnsi="Times New Roman" w:cs="Times New Roman"/>
          <w:sz w:val="24"/>
          <w:szCs w:val="24"/>
          <w:lang w:eastAsia="ru-RU"/>
        </w:rPr>
        <w:t>ТСЖ и т.д.) либо к поставщику газа. Затем нужно направить в газораспределительную организацию заявку (оферту) в письменной форме, которая должна содержать информацию, перечисленную в Правилах пользования газом № 410 (пункты 18-19).</w:t>
      </w:r>
    </w:p>
    <w:p w14:paraId="02566B2C" w14:textId="275F037A" w:rsidR="00BD1853" w:rsidRPr="00BD1853" w:rsidRDefault="00BD1853" w:rsidP="00BD1853">
      <w:pPr>
        <w:spacing w:after="100" w:line="36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1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Договоры о техническом обслуживании </w:t>
      </w:r>
      <w:r w:rsidRPr="00BD18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ВКГО</w:t>
      </w:r>
      <w:r w:rsidRPr="00BD1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 МКД, заключенные до 1 сентября 2023 года, в том числе 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D18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другими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D1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специализированными организациями, действуют до их прекращения или расторжения, но не позднее 1 января 2024 года.</w:t>
      </w:r>
    </w:p>
    <w:p w14:paraId="485A2B36" w14:textId="77777777" w:rsidR="00BD1853" w:rsidRDefault="00BD1853" w:rsidP="00BD1853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6388140" w14:textId="77777777" w:rsidR="00BD1853" w:rsidRDefault="00BD1853" w:rsidP="00BD1853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D185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собственников домовладений (ИЖС)</w:t>
      </w:r>
    </w:p>
    <w:p w14:paraId="00C33B70" w14:textId="03152396" w:rsidR="00BD1853" w:rsidRPr="00BD1853" w:rsidRDefault="00BD1853" w:rsidP="00BD1853">
      <w:pPr>
        <w:spacing w:before="360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о техническом обслуживании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ВДГО</w:t>
      </w:r>
      <w:r w:rsidRPr="00BD185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заключенные собственниками индивидуальных жилых домов до 1 сентября 2023 года, действуют до их прекращения или расторжения.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Пролонгация таких договоров не предусмотрена.</w:t>
      </w:r>
    </w:p>
    <w:p w14:paraId="5CCBDA3A" w14:textId="77777777" w:rsidR="001248AA" w:rsidRDefault="001248AA" w:rsidP="001248AA">
      <w:pPr>
        <w:spacing w:after="100" w:line="36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D18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Собственники домовладений для заключения договора о техническом обслуживании ВДГО могут обратиться напрямую в газораспределительную организацию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14:paraId="137FD929" w14:textId="5D02D0D0" w:rsidR="00BD1853" w:rsidRDefault="00F168F7" w:rsidP="00BD1853">
      <w:pPr>
        <w:spacing w:before="360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договоры </w:t>
      </w:r>
      <w:r w:rsidR="00BD1853" w:rsidRPr="00BD1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заключить</w:t>
      </w:r>
      <w:r w:rsidRPr="00AF0A4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перезаключить</w:t>
      </w:r>
      <w:r w:rsidR="00BD1853" w:rsidRPr="00BD1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утвержденной Минстроем России типовой форме (приказ Минстроя России от 29.05.2023 № 388/пр).</w:t>
      </w:r>
    </w:p>
    <w:p w14:paraId="2ABAC307" w14:textId="77777777" w:rsidR="001248AA" w:rsidRPr="00BD1853" w:rsidRDefault="001248AA" w:rsidP="00BD1853">
      <w:pPr>
        <w:spacing w:before="360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459DD" w14:textId="77777777" w:rsidR="008476EE" w:rsidRDefault="008476EE" w:rsidP="00847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4CB"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ru-RU"/>
        </w:rPr>
        <w:t xml:space="preserve">Ознакомиться со списком газораспределительных организаций действующих на территории Краснодарского края можно по ссылке: </w:t>
      </w:r>
      <w:hyperlink r:id="rId6" w:tgtFrame="_blank" w:tooltip="https://www.gazprommap.ru/krasnodarsky/" w:history="1">
        <w:r>
          <w:rPr>
            <w:rStyle w:val="a5"/>
            <w:rFonts w:ascii="Roboto" w:hAnsi="Roboto"/>
            <w:color w:val="0056B3"/>
            <w:shd w:val="clear" w:color="auto" w:fill="FFFFFF"/>
          </w:rPr>
          <w:t>https://www.gazprommap.ru/krasnodarsky/</w:t>
        </w:r>
      </w:hyperlink>
    </w:p>
    <w:p w14:paraId="15B8610F" w14:textId="77777777" w:rsidR="00BD1853" w:rsidRPr="00BD1853" w:rsidRDefault="00BD1853" w:rsidP="00BD1853">
      <w:pPr>
        <w:spacing w:before="600" w:line="336" w:lineRule="atLeast"/>
        <w:ind w:left="-30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18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Перечень специализированных/газораспределительных организаций </w:t>
      </w:r>
      <w:r w:rsidR="008476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Краснодарского края (ГРО)</w:t>
      </w:r>
      <w:r w:rsidRPr="00BD18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14:paraId="5D7033E5" w14:textId="77777777" w:rsidR="008476EE" w:rsidRDefault="008476EE" w:rsidP="00BD1853">
      <w:pPr>
        <w:spacing w:after="100" w:line="36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006"/>
        <w:gridCol w:w="4628"/>
      </w:tblGrid>
      <w:tr w:rsidR="005B76D3" w:rsidRPr="005B76D3" w14:paraId="19F2EDFA" w14:textId="77777777" w:rsidTr="005B76D3">
        <w:tc>
          <w:tcPr>
            <w:tcW w:w="5006" w:type="dxa"/>
          </w:tcPr>
          <w:p w14:paraId="3483C1EB" w14:textId="77777777" w:rsidR="005B76D3" w:rsidRPr="005B76D3" w:rsidRDefault="005B76D3" w:rsidP="00847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14:paraId="3DB31329" w14:textId="77777777" w:rsidR="005B76D3" w:rsidRPr="005B76D3" w:rsidRDefault="005B76D3" w:rsidP="008476EE">
            <w:pPr>
              <w:rPr>
                <w:rFonts w:ascii="Times New Roman" w:hAnsi="Times New Roman" w:cs="Times New Roman"/>
              </w:rPr>
            </w:pPr>
            <w:r w:rsidRPr="005B76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Наименование компании</w:t>
            </w:r>
          </w:p>
        </w:tc>
      </w:tr>
      <w:tr w:rsidR="005B76D3" w:rsidRPr="005B76D3" w14:paraId="30250E94" w14:textId="77777777" w:rsidTr="005B76D3">
        <w:tc>
          <w:tcPr>
            <w:tcW w:w="5006" w:type="dxa"/>
          </w:tcPr>
          <w:p w14:paraId="17A060BF" w14:textId="77777777" w:rsidR="005B76D3" w:rsidRPr="005B76D3" w:rsidRDefault="005B76D3" w:rsidP="008476EE">
            <w:pPr>
              <w:rPr>
                <w:rFonts w:ascii="Times New Roman" w:hAnsi="Times New Roman" w:cs="Times New Roman"/>
              </w:rPr>
            </w:pPr>
            <w:r w:rsidRPr="005B76D3">
              <w:rPr>
                <w:rFonts w:ascii="Times New Roman" w:hAnsi="Times New Roman" w:cs="Times New Roman"/>
              </w:rPr>
              <w:t>Для потребителей газа в Краснодарском крае, за исключением городов и районов, перечисленных ниже</w:t>
            </w:r>
          </w:p>
        </w:tc>
        <w:tc>
          <w:tcPr>
            <w:tcW w:w="4628" w:type="dxa"/>
          </w:tcPr>
          <w:p w14:paraId="7EAC3974" w14:textId="77777777" w:rsidR="005B76D3" w:rsidRPr="005B76D3" w:rsidRDefault="00AF2F49" w:rsidP="008476E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hAnsi="Times New Roman" w:cs="Times New Roman"/>
                <w:color w:val="111111"/>
              </w:rPr>
            </w:pPr>
            <w:hyperlink r:id="rId7" w:tgtFrame="_blank" w:history="1">
              <w:r w:rsidR="005B76D3" w:rsidRPr="005B76D3">
                <w:rPr>
                  <w:rStyle w:val="a5"/>
                  <w:rFonts w:ascii="Times New Roman" w:hAnsi="Times New Roman" w:cs="Times New Roman"/>
                  <w:color w:val="037AC1"/>
                </w:rPr>
                <w:t>АО «Газпром газораспределение Краснодар»</w:t>
              </w:r>
            </w:hyperlink>
          </w:p>
        </w:tc>
      </w:tr>
      <w:tr w:rsidR="005B76D3" w:rsidRPr="005B76D3" w14:paraId="79579C60" w14:textId="77777777" w:rsidTr="005B76D3">
        <w:tc>
          <w:tcPr>
            <w:tcW w:w="5006" w:type="dxa"/>
          </w:tcPr>
          <w:p w14:paraId="18AD0BED" w14:textId="77777777" w:rsidR="005B76D3" w:rsidRPr="005B76D3" w:rsidRDefault="005B76D3" w:rsidP="008476EE">
            <w:pPr>
              <w:rPr>
                <w:rFonts w:ascii="Times New Roman" w:hAnsi="Times New Roman" w:cs="Times New Roman"/>
              </w:rPr>
            </w:pPr>
            <w:r w:rsidRPr="005B76D3">
              <w:rPr>
                <w:rFonts w:ascii="Times New Roman" w:hAnsi="Times New Roman" w:cs="Times New Roman"/>
              </w:rPr>
              <w:t>Для потребителей газа в г. Краснодаре</w:t>
            </w:r>
          </w:p>
        </w:tc>
        <w:tc>
          <w:tcPr>
            <w:tcW w:w="4628" w:type="dxa"/>
          </w:tcPr>
          <w:p w14:paraId="41AF3380" w14:textId="77777777" w:rsidR="005B76D3" w:rsidRPr="005B76D3" w:rsidRDefault="00AF2F49" w:rsidP="008476E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hAnsi="Times New Roman" w:cs="Times New Roman"/>
                <w:color w:val="111111"/>
              </w:rPr>
            </w:pPr>
            <w:hyperlink r:id="rId8" w:tgtFrame="_blank" w:history="1">
              <w:r w:rsidR="005B76D3" w:rsidRPr="005B76D3">
                <w:rPr>
                  <w:rStyle w:val="a5"/>
                  <w:rFonts w:ascii="Times New Roman" w:hAnsi="Times New Roman" w:cs="Times New Roman"/>
                  <w:color w:val="037AC1"/>
                </w:rPr>
                <w:t>АО «Краснодаргоргаз»</w:t>
              </w:r>
            </w:hyperlink>
          </w:p>
        </w:tc>
      </w:tr>
      <w:tr w:rsidR="005B76D3" w:rsidRPr="005B76D3" w14:paraId="13728395" w14:textId="77777777" w:rsidTr="005B76D3">
        <w:tc>
          <w:tcPr>
            <w:tcW w:w="5006" w:type="dxa"/>
          </w:tcPr>
          <w:p w14:paraId="3116F7C7" w14:textId="77777777" w:rsidR="005B76D3" w:rsidRPr="005B76D3" w:rsidRDefault="005B76D3" w:rsidP="008476EE">
            <w:pPr>
              <w:rPr>
                <w:rFonts w:ascii="Times New Roman" w:hAnsi="Times New Roman" w:cs="Times New Roman"/>
              </w:rPr>
            </w:pPr>
            <w:r w:rsidRPr="005B76D3">
              <w:rPr>
                <w:rFonts w:ascii="Times New Roman" w:hAnsi="Times New Roman" w:cs="Times New Roman"/>
              </w:rPr>
              <w:t>Для потребителей газа в Павловском районе</w:t>
            </w:r>
          </w:p>
        </w:tc>
        <w:tc>
          <w:tcPr>
            <w:tcW w:w="4628" w:type="dxa"/>
          </w:tcPr>
          <w:p w14:paraId="592C4C28" w14:textId="77777777" w:rsidR="005B76D3" w:rsidRPr="005B76D3" w:rsidRDefault="00AF2F49" w:rsidP="008476E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hAnsi="Times New Roman" w:cs="Times New Roman"/>
                <w:color w:val="111111"/>
              </w:rPr>
            </w:pPr>
            <w:hyperlink r:id="rId9" w:tgtFrame="_blank" w:history="1">
              <w:r w:rsidR="005B76D3" w:rsidRPr="005B76D3">
                <w:rPr>
                  <w:rStyle w:val="a5"/>
                  <w:rFonts w:ascii="Times New Roman" w:hAnsi="Times New Roman" w:cs="Times New Roman"/>
                  <w:color w:val="037AC1"/>
                </w:rPr>
                <w:t>АО «Павловскаярайгаз»</w:t>
              </w:r>
            </w:hyperlink>
          </w:p>
        </w:tc>
      </w:tr>
      <w:tr w:rsidR="005B76D3" w:rsidRPr="005B76D3" w14:paraId="1E24529F" w14:textId="77777777" w:rsidTr="005B76D3">
        <w:tc>
          <w:tcPr>
            <w:tcW w:w="5006" w:type="dxa"/>
          </w:tcPr>
          <w:p w14:paraId="2B2EB7EF" w14:textId="77777777" w:rsidR="005B76D3" w:rsidRPr="005B76D3" w:rsidRDefault="005B76D3" w:rsidP="008476EE">
            <w:pPr>
              <w:rPr>
                <w:rFonts w:ascii="Times New Roman" w:hAnsi="Times New Roman" w:cs="Times New Roman"/>
              </w:rPr>
            </w:pPr>
            <w:r w:rsidRPr="005B76D3">
              <w:rPr>
                <w:rFonts w:ascii="Times New Roman" w:hAnsi="Times New Roman" w:cs="Times New Roman"/>
              </w:rPr>
              <w:t>Для потребителей газа в Апшеронском районе</w:t>
            </w:r>
          </w:p>
        </w:tc>
        <w:tc>
          <w:tcPr>
            <w:tcW w:w="4628" w:type="dxa"/>
          </w:tcPr>
          <w:p w14:paraId="3A530645" w14:textId="77777777" w:rsidR="005B76D3" w:rsidRPr="005B76D3" w:rsidRDefault="00AF2F49" w:rsidP="008476EE">
            <w:pPr>
              <w:rPr>
                <w:rFonts w:ascii="Times New Roman" w:hAnsi="Times New Roman" w:cs="Times New Roman"/>
              </w:rPr>
            </w:pPr>
            <w:hyperlink r:id="rId10" w:tgtFrame="_blank" w:history="1">
              <w:r w:rsidR="005B76D3" w:rsidRPr="005B76D3">
                <w:rPr>
                  <w:rStyle w:val="a5"/>
                  <w:rFonts w:ascii="Times New Roman" w:hAnsi="Times New Roman" w:cs="Times New Roman"/>
                  <w:color w:val="037AC1"/>
                </w:rPr>
                <w:t>ОАО «Апшеронскрайгаз»</w:t>
              </w:r>
            </w:hyperlink>
          </w:p>
        </w:tc>
      </w:tr>
      <w:tr w:rsidR="005B76D3" w:rsidRPr="005B76D3" w14:paraId="535CF4F4" w14:textId="77777777" w:rsidTr="005B76D3">
        <w:tc>
          <w:tcPr>
            <w:tcW w:w="5006" w:type="dxa"/>
          </w:tcPr>
          <w:p w14:paraId="72825129" w14:textId="77777777" w:rsidR="005B76D3" w:rsidRPr="005B76D3" w:rsidRDefault="005B76D3" w:rsidP="008476EE">
            <w:pPr>
              <w:rPr>
                <w:rFonts w:ascii="Times New Roman" w:hAnsi="Times New Roman" w:cs="Times New Roman"/>
              </w:rPr>
            </w:pPr>
            <w:r w:rsidRPr="005B76D3">
              <w:rPr>
                <w:rFonts w:ascii="Times New Roman" w:hAnsi="Times New Roman" w:cs="Times New Roman"/>
              </w:rPr>
              <w:t>Для потребителей газа в Усть-Лабинском районе</w:t>
            </w:r>
          </w:p>
        </w:tc>
        <w:tc>
          <w:tcPr>
            <w:tcW w:w="4628" w:type="dxa"/>
          </w:tcPr>
          <w:p w14:paraId="0C7082F7" w14:textId="77777777" w:rsidR="005B76D3" w:rsidRPr="005B76D3" w:rsidRDefault="00AF2F49" w:rsidP="008476EE">
            <w:pPr>
              <w:rPr>
                <w:rFonts w:ascii="Times New Roman" w:hAnsi="Times New Roman" w:cs="Times New Roman"/>
              </w:rPr>
            </w:pPr>
            <w:hyperlink r:id="rId11" w:tgtFrame="_blank" w:history="1">
              <w:r w:rsidR="005B76D3" w:rsidRPr="005B76D3">
                <w:rPr>
                  <w:rStyle w:val="a5"/>
                  <w:rFonts w:ascii="Times New Roman" w:hAnsi="Times New Roman" w:cs="Times New Roman"/>
                  <w:color w:val="037AC1"/>
                </w:rPr>
                <w:t>АО «Предприятие «Усть-Лабинскрайгаз»</w:t>
              </w:r>
            </w:hyperlink>
          </w:p>
        </w:tc>
      </w:tr>
      <w:tr w:rsidR="005B76D3" w:rsidRPr="005B76D3" w14:paraId="030603C7" w14:textId="77777777" w:rsidTr="005B76D3">
        <w:tc>
          <w:tcPr>
            <w:tcW w:w="5006" w:type="dxa"/>
          </w:tcPr>
          <w:p w14:paraId="302E0976" w14:textId="77777777" w:rsidR="005B76D3" w:rsidRPr="005B76D3" w:rsidRDefault="005B76D3" w:rsidP="008476EE">
            <w:pPr>
              <w:rPr>
                <w:rFonts w:ascii="Times New Roman" w:hAnsi="Times New Roman" w:cs="Times New Roman"/>
              </w:rPr>
            </w:pPr>
            <w:r w:rsidRPr="005B76D3">
              <w:rPr>
                <w:rFonts w:ascii="Times New Roman" w:hAnsi="Times New Roman" w:cs="Times New Roman"/>
              </w:rPr>
              <w:t>Для потребителей газа в Славянском районе</w:t>
            </w:r>
          </w:p>
        </w:tc>
        <w:tc>
          <w:tcPr>
            <w:tcW w:w="4628" w:type="dxa"/>
          </w:tcPr>
          <w:p w14:paraId="712DBF05" w14:textId="77777777" w:rsidR="005B76D3" w:rsidRPr="005B76D3" w:rsidRDefault="00AF2F49" w:rsidP="008476E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hAnsi="Times New Roman" w:cs="Times New Roman"/>
                <w:color w:val="111111"/>
              </w:rPr>
            </w:pPr>
            <w:hyperlink r:id="rId12" w:tgtFrame="_blank" w:history="1">
              <w:r w:rsidR="005B76D3" w:rsidRPr="005B76D3">
                <w:rPr>
                  <w:rStyle w:val="a5"/>
                  <w:rFonts w:ascii="Times New Roman" w:hAnsi="Times New Roman" w:cs="Times New Roman"/>
                  <w:color w:val="037AC1"/>
                </w:rPr>
                <w:t>ОАО «Славянскгоргаз»</w:t>
              </w:r>
            </w:hyperlink>
          </w:p>
        </w:tc>
      </w:tr>
      <w:tr w:rsidR="005B76D3" w:rsidRPr="005B76D3" w14:paraId="470518EE" w14:textId="77777777" w:rsidTr="005B76D3">
        <w:tc>
          <w:tcPr>
            <w:tcW w:w="5006" w:type="dxa"/>
          </w:tcPr>
          <w:p w14:paraId="18CB9E92" w14:textId="77777777" w:rsidR="005B76D3" w:rsidRPr="005B76D3" w:rsidRDefault="005B76D3" w:rsidP="00294838">
            <w:pPr>
              <w:rPr>
                <w:rFonts w:ascii="Times New Roman" w:hAnsi="Times New Roman" w:cs="Times New Roman"/>
              </w:rPr>
            </w:pPr>
            <w:r w:rsidRPr="005B76D3">
              <w:rPr>
                <w:rFonts w:ascii="Times New Roman" w:hAnsi="Times New Roman" w:cs="Times New Roman"/>
              </w:rPr>
              <w:t>Для потребителей газа в г. Горячий Ключ</w:t>
            </w:r>
          </w:p>
        </w:tc>
        <w:tc>
          <w:tcPr>
            <w:tcW w:w="4628" w:type="dxa"/>
          </w:tcPr>
          <w:p w14:paraId="568F0023" w14:textId="77777777" w:rsidR="005B76D3" w:rsidRPr="005B76D3" w:rsidRDefault="00AF2F49" w:rsidP="008476E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hAnsi="Times New Roman" w:cs="Times New Roman"/>
                <w:color w:val="111111"/>
              </w:rPr>
            </w:pPr>
            <w:hyperlink r:id="rId13" w:tgtFrame="_blank" w:history="1">
              <w:r w:rsidR="005B76D3" w:rsidRPr="005B76D3">
                <w:rPr>
                  <w:rStyle w:val="a5"/>
                  <w:rFonts w:ascii="Times New Roman" w:hAnsi="Times New Roman" w:cs="Times New Roman"/>
                  <w:color w:val="037AC1"/>
                </w:rPr>
                <w:t>ООО «Брайзер +»</w:t>
              </w:r>
            </w:hyperlink>
          </w:p>
        </w:tc>
      </w:tr>
      <w:tr w:rsidR="005B76D3" w:rsidRPr="005B76D3" w14:paraId="29FD3764" w14:textId="77777777" w:rsidTr="005B76D3">
        <w:tc>
          <w:tcPr>
            <w:tcW w:w="5006" w:type="dxa"/>
          </w:tcPr>
          <w:p w14:paraId="299A309D" w14:textId="77777777" w:rsidR="005B76D3" w:rsidRPr="005B76D3" w:rsidRDefault="005B76D3" w:rsidP="008476EE">
            <w:pPr>
              <w:rPr>
                <w:rFonts w:ascii="Times New Roman" w:hAnsi="Times New Roman" w:cs="Times New Roman"/>
              </w:rPr>
            </w:pPr>
            <w:r w:rsidRPr="005B76D3">
              <w:rPr>
                <w:rFonts w:ascii="Times New Roman" w:hAnsi="Times New Roman" w:cs="Times New Roman"/>
              </w:rPr>
              <w:t>Для потребителей газа в Тихорецком районе</w:t>
            </w:r>
          </w:p>
        </w:tc>
        <w:tc>
          <w:tcPr>
            <w:tcW w:w="4628" w:type="dxa"/>
          </w:tcPr>
          <w:p w14:paraId="1B47BBD2" w14:textId="77777777" w:rsidR="005B76D3" w:rsidRPr="005B76D3" w:rsidRDefault="00AF2F49" w:rsidP="008476E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hAnsi="Times New Roman" w:cs="Times New Roman"/>
                <w:color w:val="111111"/>
              </w:rPr>
            </w:pPr>
            <w:hyperlink r:id="rId14" w:tgtFrame="_blank" w:history="1">
              <w:r w:rsidR="005B76D3" w:rsidRPr="005B76D3">
                <w:rPr>
                  <w:rStyle w:val="a5"/>
                  <w:rFonts w:ascii="Times New Roman" w:hAnsi="Times New Roman" w:cs="Times New Roman"/>
                  <w:color w:val="037AC1"/>
                </w:rPr>
                <w:t>ООО «Тихорецкгазсервис»</w:t>
              </w:r>
            </w:hyperlink>
          </w:p>
        </w:tc>
      </w:tr>
      <w:tr w:rsidR="005B76D3" w:rsidRPr="005B76D3" w14:paraId="10738EF7" w14:textId="77777777" w:rsidTr="005B76D3">
        <w:tc>
          <w:tcPr>
            <w:tcW w:w="5006" w:type="dxa"/>
          </w:tcPr>
          <w:p w14:paraId="7242B178" w14:textId="77777777" w:rsidR="005B76D3" w:rsidRPr="005B76D3" w:rsidRDefault="005B76D3" w:rsidP="008476EE">
            <w:pPr>
              <w:rPr>
                <w:rFonts w:ascii="Times New Roman" w:hAnsi="Times New Roman" w:cs="Times New Roman"/>
              </w:rPr>
            </w:pPr>
            <w:r w:rsidRPr="005B76D3">
              <w:rPr>
                <w:rFonts w:ascii="Times New Roman" w:hAnsi="Times New Roman" w:cs="Times New Roman"/>
              </w:rPr>
              <w:t>Для потребителей газа в г. Туапсе и Туапсинском районе</w:t>
            </w:r>
          </w:p>
        </w:tc>
        <w:tc>
          <w:tcPr>
            <w:tcW w:w="4628" w:type="dxa"/>
          </w:tcPr>
          <w:p w14:paraId="039F4700" w14:textId="77777777" w:rsidR="005B76D3" w:rsidRPr="005B76D3" w:rsidRDefault="00AF2F49" w:rsidP="008476E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hAnsi="Times New Roman" w:cs="Times New Roman"/>
                <w:color w:val="111111"/>
              </w:rPr>
            </w:pPr>
            <w:hyperlink r:id="rId15" w:tgtFrame="_blank" w:history="1">
              <w:r w:rsidR="005B76D3" w:rsidRPr="005B76D3">
                <w:rPr>
                  <w:rStyle w:val="a5"/>
                  <w:rFonts w:ascii="Times New Roman" w:hAnsi="Times New Roman" w:cs="Times New Roman"/>
                  <w:color w:val="037AC1"/>
                </w:rPr>
                <w:t>ООО «Туапсегоргаз»</w:t>
              </w:r>
            </w:hyperlink>
          </w:p>
        </w:tc>
      </w:tr>
      <w:tr w:rsidR="005B76D3" w:rsidRPr="005B76D3" w14:paraId="2F60F098" w14:textId="77777777" w:rsidTr="005B76D3">
        <w:tc>
          <w:tcPr>
            <w:tcW w:w="5006" w:type="dxa"/>
          </w:tcPr>
          <w:p w14:paraId="3C40438A" w14:textId="77777777" w:rsidR="005B76D3" w:rsidRPr="005B76D3" w:rsidRDefault="005B76D3" w:rsidP="00294838">
            <w:pPr>
              <w:rPr>
                <w:rFonts w:ascii="Times New Roman" w:hAnsi="Times New Roman" w:cs="Times New Roman"/>
              </w:rPr>
            </w:pPr>
            <w:r w:rsidRPr="005B76D3">
              <w:rPr>
                <w:rFonts w:ascii="Times New Roman" w:hAnsi="Times New Roman" w:cs="Times New Roman"/>
              </w:rPr>
              <w:t>Для потребителей газа в п. Хоста</w:t>
            </w:r>
          </w:p>
        </w:tc>
        <w:tc>
          <w:tcPr>
            <w:tcW w:w="4628" w:type="dxa"/>
          </w:tcPr>
          <w:p w14:paraId="086BEC9D" w14:textId="77777777" w:rsidR="005B76D3" w:rsidRPr="005B76D3" w:rsidRDefault="00AF2F49" w:rsidP="008476E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hAnsi="Times New Roman" w:cs="Times New Roman"/>
                <w:color w:val="111111"/>
              </w:rPr>
            </w:pPr>
            <w:hyperlink r:id="rId16" w:tgtFrame="_blank" w:history="1">
              <w:r w:rsidR="005B76D3" w:rsidRPr="005B76D3">
                <w:rPr>
                  <w:rStyle w:val="a5"/>
                  <w:rFonts w:ascii="Times New Roman" w:hAnsi="Times New Roman" w:cs="Times New Roman"/>
                  <w:color w:val="037AC1"/>
                </w:rPr>
                <w:t>ООО «Хоста»</w:t>
              </w:r>
            </w:hyperlink>
          </w:p>
        </w:tc>
      </w:tr>
      <w:tr w:rsidR="005B76D3" w:rsidRPr="005B76D3" w14:paraId="5114A424" w14:textId="77777777" w:rsidTr="005B76D3">
        <w:tc>
          <w:tcPr>
            <w:tcW w:w="5006" w:type="dxa"/>
          </w:tcPr>
          <w:p w14:paraId="34FABB7B" w14:textId="77777777" w:rsidR="005B76D3" w:rsidRPr="005B76D3" w:rsidRDefault="005B76D3" w:rsidP="008476EE">
            <w:pPr>
              <w:rPr>
                <w:rFonts w:ascii="Times New Roman" w:hAnsi="Times New Roman" w:cs="Times New Roman"/>
              </w:rPr>
            </w:pPr>
            <w:r w:rsidRPr="005B76D3">
              <w:rPr>
                <w:rFonts w:ascii="Times New Roman" w:hAnsi="Times New Roman" w:cs="Times New Roman"/>
              </w:rPr>
              <w:t>Для потребителей газа в г. Новороссийске</w:t>
            </w:r>
          </w:p>
        </w:tc>
        <w:tc>
          <w:tcPr>
            <w:tcW w:w="4628" w:type="dxa"/>
          </w:tcPr>
          <w:p w14:paraId="11F7235F" w14:textId="77777777" w:rsidR="005B76D3" w:rsidRPr="005B76D3" w:rsidRDefault="00AF2F49" w:rsidP="008476E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hAnsi="Times New Roman" w:cs="Times New Roman"/>
                <w:color w:val="111111"/>
              </w:rPr>
            </w:pPr>
            <w:hyperlink r:id="rId17" w:tgtFrame="_blank" w:history="1">
              <w:r w:rsidR="005B76D3" w:rsidRPr="005B76D3">
                <w:rPr>
                  <w:rStyle w:val="a5"/>
                  <w:rFonts w:ascii="Times New Roman" w:hAnsi="Times New Roman" w:cs="Times New Roman"/>
                  <w:color w:val="037AC1"/>
                </w:rPr>
                <w:t>АО «Новороссийскгоргаз»</w:t>
              </w:r>
            </w:hyperlink>
          </w:p>
        </w:tc>
      </w:tr>
      <w:tr w:rsidR="005B76D3" w:rsidRPr="005B76D3" w14:paraId="0F3D3ED7" w14:textId="77777777" w:rsidTr="005B76D3">
        <w:tc>
          <w:tcPr>
            <w:tcW w:w="5006" w:type="dxa"/>
          </w:tcPr>
          <w:p w14:paraId="1FE9CE80" w14:textId="77777777" w:rsidR="005B76D3" w:rsidRPr="005B76D3" w:rsidRDefault="005B76D3" w:rsidP="00294838">
            <w:pPr>
              <w:rPr>
                <w:rFonts w:ascii="Times New Roman" w:hAnsi="Times New Roman" w:cs="Times New Roman"/>
              </w:rPr>
            </w:pPr>
            <w:r w:rsidRPr="005B76D3">
              <w:rPr>
                <w:rFonts w:ascii="Times New Roman" w:hAnsi="Times New Roman" w:cs="Times New Roman"/>
              </w:rPr>
              <w:t>Для потребителей газа в г. Ейске и Ейском районе</w:t>
            </w:r>
          </w:p>
        </w:tc>
        <w:tc>
          <w:tcPr>
            <w:tcW w:w="4628" w:type="dxa"/>
          </w:tcPr>
          <w:p w14:paraId="67A3BAAC" w14:textId="77777777" w:rsidR="005B76D3" w:rsidRPr="005B76D3" w:rsidRDefault="00AF2F49" w:rsidP="008476E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hAnsi="Times New Roman" w:cs="Times New Roman"/>
                <w:color w:val="111111"/>
              </w:rPr>
            </w:pPr>
            <w:hyperlink r:id="rId18" w:tgtFrame="_blank" w:history="1">
              <w:r w:rsidR="005B76D3" w:rsidRPr="005B76D3">
                <w:rPr>
                  <w:rStyle w:val="a5"/>
                  <w:rFonts w:ascii="Times New Roman" w:hAnsi="Times New Roman" w:cs="Times New Roman"/>
                  <w:color w:val="037AC1"/>
                </w:rPr>
                <w:t>ООО «СМФ «Прометей»</w:t>
              </w:r>
            </w:hyperlink>
          </w:p>
        </w:tc>
      </w:tr>
    </w:tbl>
    <w:p w14:paraId="3BA0763A" w14:textId="77777777" w:rsidR="008476EE" w:rsidRPr="008476EE" w:rsidRDefault="008476EE" w:rsidP="008476EE"/>
    <w:p w14:paraId="15E46AC9" w14:textId="77777777" w:rsidR="008476EE" w:rsidRPr="00315025" w:rsidRDefault="008476EE" w:rsidP="008476EE">
      <w:pPr>
        <w:pStyle w:val="description"/>
        <w:shd w:val="clear" w:color="auto" w:fill="FFFFFF"/>
        <w:spacing w:before="0" w:beforeAutospacing="0" w:after="240" w:afterAutospacing="0"/>
        <w:rPr>
          <w:rFonts w:ascii="als_hauss" w:hAnsi="als_hauss"/>
        </w:rPr>
      </w:pPr>
      <w:r w:rsidRPr="00315025">
        <w:rPr>
          <w:rFonts w:ascii="als_hauss" w:hAnsi="als_hauss"/>
        </w:rPr>
        <w:t>Ваша газораспределительная организация определяется по адресу объекта газификации.</w:t>
      </w:r>
    </w:p>
    <w:p w14:paraId="76E16115" w14:textId="77777777" w:rsidR="00BD1853" w:rsidRPr="00BD1853" w:rsidRDefault="00BD1853" w:rsidP="00BD1853">
      <w:pPr>
        <w:spacing w:after="100" w:line="36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1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Стоимость услуг по техническому обслуживанию ВДГО индивидуальных жилых домов и ВКГО в многоквартирных домах будет определяться в соответствии с Методическими указаниями, утвержденными Минстроем России.</w:t>
      </w:r>
    </w:p>
    <w:p w14:paraId="3F564815" w14:textId="723518E5" w:rsidR="00BD1853" w:rsidRDefault="00BD1853" w:rsidP="00BD1853">
      <w:pPr>
        <w:spacing w:before="360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Типовые формы договоров</w:t>
      </w:r>
      <w:r w:rsidR="005B7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1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техобслуживание внутридомового газового оборудования для многоквартирных и частных домов, а также требования к заявке-оферте по обслуживанию внутриквартирного оборудования размещены на сайте </w:t>
      </w:r>
      <w:r w:rsidR="009D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</w:t>
      </w:r>
      <w:r w:rsidRPr="00BD1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«Газпром </w:t>
      </w:r>
      <w:r w:rsidR="009D4B8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газораспределение</w:t>
      </w:r>
      <w:r w:rsidRPr="00BD1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6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</w:t>
      </w:r>
      <w:r w:rsidRPr="00BD18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9" w:history="1">
        <w:r w:rsidR="005B76D3" w:rsidRPr="002D303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ссы</w:t>
        </w:r>
        <w:bookmarkStart w:id="0" w:name="_GoBack"/>
        <w:bookmarkEnd w:id="0"/>
        <w:r w:rsidR="005B76D3" w:rsidRPr="002D303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л</w:t>
        </w:r>
        <w:r w:rsidR="005B76D3" w:rsidRPr="002D303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ка</w:t>
        </w:r>
      </w:hyperlink>
      <w:r w:rsidR="00A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6C18255E" w14:textId="46D72394" w:rsidR="005B76D3" w:rsidRDefault="005B76D3" w:rsidP="00BD1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67CD0E3" w14:textId="77777777" w:rsidR="00AF0A4E" w:rsidRDefault="00AF0A4E" w:rsidP="00BD1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DC244AD" w14:textId="100D885D" w:rsidR="00AF0A4E" w:rsidRDefault="00AF0A4E" w:rsidP="00BD1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*</w:t>
      </w:r>
      <w:r w:rsidRPr="00AF0A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AF0A4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</w:t>
      </w:r>
      <w:r w:rsidRPr="00AF0A4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писок в конце статьи</w:t>
      </w:r>
    </w:p>
    <w:sectPr w:rsidR="00AF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als_haus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2225"/>
    <w:multiLevelType w:val="multilevel"/>
    <w:tmpl w:val="25EE7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D7075"/>
    <w:multiLevelType w:val="multilevel"/>
    <w:tmpl w:val="361A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11DB2"/>
    <w:multiLevelType w:val="multilevel"/>
    <w:tmpl w:val="FCC4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53"/>
    <w:rsid w:val="001248AA"/>
    <w:rsid w:val="00294838"/>
    <w:rsid w:val="002D3035"/>
    <w:rsid w:val="00315025"/>
    <w:rsid w:val="005B76D3"/>
    <w:rsid w:val="0072710C"/>
    <w:rsid w:val="008476EE"/>
    <w:rsid w:val="0086184E"/>
    <w:rsid w:val="008A7C93"/>
    <w:rsid w:val="009D4B84"/>
    <w:rsid w:val="00AD4017"/>
    <w:rsid w:val="00AF0A4E"/>
    <w:rsid w:val="00AF11C4"/>
    <w:rsid w:val="00AF2F49"/>
    <w:rsid w:val="00B146D4"/>
    <w:rsid w:val="00BD1853"/>
    <w:rsid w:val="00D013F5"/>
    <w:rsid w:val="00F168F7"/>
    <w:rsid w:val="00F7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32D7"/>
  <w15:chartTrackingRefBased/>
  <w15:docId w15:val="{CA86CF7E-B631-452E-BE98-8EB57BFD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6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D18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8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18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BD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D1853"/>
    <w:rPr>
      <w:i/>
      <w:iCs/>
    </w:rPr>
  </w:style>
  <w:style w:type="character" w:styleId="a4">
    <w:name w:val="Strong"/>
    <w:basedOn w:val="a0"/>
    <w:uiPriority w:val="22"/>
    <w:qFormat/>
    <w:rsid w:val="00BD1853"/>
    <w:rPr>
      <w:b/>
      <w:bCs/>
    </w:rPr>
  </w:style>
  <w:style w:type="character" w:styleId="a5">
    <w:name w:val="Hyperlink"/>
    <w:basedOn w:val="a0"/>
    <w:uiPriority w:val="99"/>
    <w:unhideWhenUsed/>
    <w:rsid w:val="00BD1853"/>
    <w:rPr>
      <w:color w:val="0000FF"/>
      <w:u w:val="single"/>
    </w:rPr>
  </w:style>
  <w:style w:type="character" w:customStyle="1" w:styleId="numdelim">
    <w:name w:val="num_delim"/>
    <w:basedOn w:val="a0"/>
    <w:rsid w:val="00BD1853"/>
  </w:style>
  <w:style w:type="character" w:customStyle="1" w:styleId="articlelayerheaderdatepublished">
    <w:name w:val="article_layer__header_date_published"/>
    <w:basedOn w:val="a0"/>
    <w:rsid w:val="00BD1853"/>
  </w:style>
  <w:style w:type="character" w:customStyle="1" w:styleId="flatbuttoncontent">
    <w:name w:val="flatbutton__content"/>
    <w:basedOn w:val="a0"/>
    <w:rsid w:val="00BD1853"/>
  </w:style>
  <w:style w:type="character" w:customStyle="1" w:styleId="20">
    <w:name w:val="Заголовок 2 Знак"/>
    <w:basedOn w:val="a0"/>
    <w:link w:val="2"/>
    <w:uiPriority w:val="9"/>
    <w:semiHidden/>
    <w:rsid w:val="008476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scription">
    <w:name w:val="description"/>
    <w:basedOn w:val="a"/>
    <w:rsid w:val="0084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47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8476EE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1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5025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168F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68F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68F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68F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168F7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AF0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24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2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0488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3330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0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237743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09553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2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249009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6009">
                      <w:marLeft w:val="21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5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7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67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6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9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89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8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6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1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50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5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8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7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9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30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91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311518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0810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520652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dargorgaz.ru/" TargetMode="External"/><Relationship Id="rId13" Type="http://schemas.openxmlformats.org/officeDocument/2006/relationships/hyperlink" Target="https://braizerplus.ru/" TargetMode="External"/><Relationship Id="rId18" Type="http://schemas.openxmlformats.org/officeDocument/2006/relationships/hyperlink" Target="https://www.prometey-smf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gazpromgk.ru/" TargetMode="External"/><Relationship Id="rId12" Type="http://schemas.openxmlformats.org/officeDocument/2006/relationships/hyperlink" Target="https://sl-gorgaz.ru/" TargetMode="External"/><Relationship Id="rId17" Type="http://schemas.openxmlformats.org/officeDocument/2006/relationships/hyperlink" Target="https://novorossgorg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oohosta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zprommap.ru/krasnodarsky/" TargetMode="External"/><Relationship Id="rId11" Type="http://schemas.openxmlformats.org/officeDocument/2006/relationships/hyperlink" Target="http://www.raiga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xn--80aaiaip0cfmgim.xn--p1ai/" TargetMode="External"/><Relationship Id="rId10" Type="http://schemas.openxmlformats.org/officeDocument/2006/relationships/hyperlink" Target="http://www.apshrg.ru/" TargetMode="External"/><Relationship Id="rId19" Type="http://schemas.openxmlformats.org/officeDocument/2006/relationships/hyperlink" Target="https://gazpromgk.ru/memo/service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vrgaz.ru/" TargetMode="External"/><Relationship Id="rId14" Type="http://schemas.openxmlformats.org/officeDocument/2006/relationships/hyperlink" Target="http://www.tihg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3C270-1ECC-4C72-B2FD-DE5DC821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Васильевна</dc:creator>
  <cp:keywords/>
  <dc:description/>
  <cp:lastModifiedBy>Лещенко Дарья Владимировна</cp:lastModifiedBy>
  <cp:revision>3</cp:revision>
  <cp:lastPrinted>2023-10-09T10:51:00Z</cp:lastPrinted>
  <dcterms:created xsi:type="dcterms:W3CDTF">2023-10-10T12:54:00Z</dcterms:created>
  <dcterms:modified xsi:type="dcterms:W3CDTF">2023-10-11T06:44:00Z</dcterms:modified>
</cp:coreProperties>
</file>