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D24E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C7045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D01CA6">
              <w:rPr>
                <w:b/>
                <w:bCs/>
                <w:sz w:val="28"/>
                <w:szCs w:val="28"/>
              </w:rPr>
              <w:t>5</w:t>
            </w:r>
            <w:r w:rsidR="000E6FF1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1C7045">
        <w:t>8</w:t>
      </w:r>
      <w:r w:rsidR="00B51EB8">
        <w:t xml:space="preserve">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E14AE1">
        <w:rPr>
          <w:sz w:val="28"/>
          <w:szCs w:val="28"/>
        </w:rPr>
        <w:t>за прошедши</w:t>
      </w:r>
      <w:r w:rsidR="00281847" w:rsidRPr="00E14AE1">
        <w:rPr>
          <w:sz w:val="28"/>
          <w:szCs w:val="28"/>
        </w:rPr>
        <w:t>е</w:t>
      </w:r>
      <w:r w:rsidR="00E44081" w:rsidRPr="00E14AE1">
        <w:rPr>
          <w:sz w:val="28"/>
          <w:szCs w:val="28"/>
        </w:rPr>
        <w:t xml:space="preserve"> </w:t>
      </w:r>
      <w:r w:rsidR="00281847" w:rsidRPr="00E14AE1">
        <w:rPr>
          <w:sz w:val="28"/>
          <w:szCs w:val="28"/>
        </w:rPr>
        <w:t>сутки</w:t>
      </w:r>
      <w:r w:rsidR="00E44081" w:rsidRPr="00E14AE1">
        <w:rPr>
          <w:sz w:val="28"/>
          <w:szCs w:val="28"/>
        </w:rPr>
        <w:t xml:space="preserve"> </w:t>
      </w:r>
      <w:r w:rsidR="000E17C5" w:rsidRPr="00E14AE1">
        <w:rPr>
          <w:sz w:val="28"/>
          <w:szCs w:val="28"/>
        </w:rPr>
        <w:t>1</w:t>
      </w:r>
      <w:r w:rsidR="001C7045">
        <w:rPr>
          <w:sz w:val="28"/>
          <w:szCs w:val="28"/>
        </w:rPr>
        <w:t>6</w:t>
      </w:r>
      <w:r w:rsidR="00225190" w:rsidRPr="00E14AE1">
        <w:rPr>
          <w:sz w:val="28"/>
          <w:szCs w:val="28"/>
        </w:rPr>
        <w:t>.</w:t>
      </w:r>
      <w:r w:rsidRPr="00E14AE1">
        <w:rPr>
          <w:sz w:val="28"/>
          <w:szCs w:val="28"/>
        </w:rPr>
        <w:t>1</w:t>
      </w:r>
      <w:r w:rsidR="00606D98" w:rsidRPr="00E14AE1">
        <w:rPr>
          <w:sz w:val="28"/>
          <w:szCs w:val="28"/>
        </w:rPr>
        <w:t>2</w:t>
      </w:r>
      <w:r w:rsidRPr="00E14AE1">
        <w:rPr>
          <w:sz w:val="28"/>
          <w:szCs w:val="28"/>
        </w:rPr>
        <w:t xml:space="preserve">.2020 на территории края </w:t>
      </w:r>
      <w:r w:rsidR="00867A79" w:rsidRPr="00E14AE1">
        <w:rPr>
          <w:sz w:val="28"/>
          <w:szCs w:val="28"/>
        </w:rPr>
        <w:t>сохранялась</w:t>
      </w:r>
      <w:r w:rsidR="003A4FAE" w:rsidRPr="00E14AE1">
        <w:rPr>
          <w:sz w:val="28"/>
          <w:szCs w:val="28"/>
        </w:rPr>
        <w:t xml:space="preserve"> прохладная погода</w:t>
      </w:r>
      <w:r w:rsidR="00EC2C01">
        <w:rPr>
          <w:sz w:val="28"/>
          <w:szCs w:val="28"/>
        </w:rPr>
        <w:t xml:space="preserve">, местами прошли слабые </w:t>
      </w:r>
      <w:r w:rsidR="001C7045">
        <w:rPr>
          <w:sz w:val="28"/>
          <w:szCs w:val="28"/>
        </w:rPr>
        <w:t>осадки</w:t>
      </w:r>
      <w:r w:rsidR="00DD4CD8">
        <w:rPr>
          <w:sz w:val="28"/>
          <w:szCs w:val="28"/>
        </w:rPr>
        <w:t>.</w:t>
      </w:r>
      <w:r w:rsidR="000E6FF1">
        <w:rPr>
          <w:sz w:val="28"/>
          <w:szCs w:val="28"/>
        </w:rPr>
        <w:t xml:space="preserve"> В отдельных пунктах о</w:t>
      </w:r>
      <w:r w:rsidR="001C7045">
        <w:rPr>
          <w:sz w:val="28"/>
          <w:szCs w:val="28"/>
        </w:rPr>
        <w:t>тмечался слабы</w:t>
      </w:r>
      <w:r w:rsidR="00444621">
        <w:rPr>
          <w:sz w:val="28"/>
          <w:szCs w:val="28"/>
        </w:rPr>
        <w:t>й</w:t>
      </w:r>
      <w:r w:rsidR="001C7045">
        <w:rPr>
          <w:sz w:val="28"/>
          <w:szCs w:val="28"/>
        </w:rPr>
        <w:t xml:space="preserve"> гололед.</w:t>
      </w:r>
      <w:r w:rsidR="00EC2C01">
        <w:rPr>
          <w:sz w:val="28"/>
          <w:szCs w:val="28"/>
        </w:rPr>
        <w:t xml:space="preserve"> На Черноморском побережье </w:t>
      </w:r>
      <w:r w:rsidR="001376E9">
        <w:rPr>
          <w:sz w:val="28"/>
          <w:szCs w:val="28"/>
        </w:rPr>
        <w:t>у</w:t>
      </w:r>
      <w:r w:rsidR="00E05D92">
        <w:rPr>
          <w:sz w:val="28"/>
          <w:szCs w:val="28"/>
        </w:rPr>
        <w:t xml:space="preserve">силивался </w:t>
      </w:r>
      <w:r w:rsidR="00580885">
        <w:rPr>
          <w:sz w:val="28"/>
          <w:szCs w:val="28"/>
        </w:rPr>
        <w:t xml:space="preserve">северо-восточный </w:t>
      </w:r>
      <w:r w:rsidR="00E05D92">
        <w:rPr>
          <w:sz w:val="28"/>
          <w:szCs w:val="28"/>
        </w:rPr>
        <w:t>ветер до</w:t>
      </w:r>
      <w:r w:rsidR="001376E9">
        <w:rPr>
          <w:sz w:val="28"/>
          <w:szCs w:val="28"/>
        </w:rPr>
        <w:t xml:space="preserve"> 1</w:t>
      </w:r>
      <w:r w:rsidR="00580885">
        <w:rPr>
          <w:sz w:val="28"/>
          <w:szCs w:val="28"/>
        </w:rPr>
        <w:t>5</w:t>
      </w:r>
      <w:r w:rsidR="001C7045">
        <w:rPr>
          <w:sz w:val="28"/>
          <w:szCs w:val="28"/>
        </w:rPr>
        <w:t>-17</w:t>
      </w:r>
      <w:r w:rsidR="001376E9">
        <w:rPr>
          <w:sz w:val="28"/>
          <w:szCs w:val="28"/>
        </w:rPr>
        <w:t xml:space="preserve"> м/с</w:t>
      </w:r>
      <w:r w:rsidR="00EC2C01">
        <w:rPr>
          <w:sz w:val="28"/>
          <w:szCs w:val="28"/>
        </w:rPr>
        <w:t>, в районе Новороссийск</w:t>
      </w:r>
      <w:r w:rsidR="00580885">
        <w:rPr>
          <w:sz w:val="28"/>
          <w:szCs w:val="28"/>
        </w:rPr>
        <w:t>а</w:t>
      </w:r>
      <w:r w:rsidR="00EC2C01">
        <w:rPr>
          <w:sz w:val="28"/>
          <w:szCs w:val="28"/>
        </w:rPr>
        <w:t xml:space="preserve"> до </w:t>
      </w:r>
      <w:r w:rsidR="001C7045">
        <w:rPr>
          <w:sz w:val="28"/>
          <w:szCs w:val="28"/>
        </w:rPr>
        <w:t>24</w:t>
      </w:r>
      <w:r w:rsidR="00EC2C01">
        <w:rPr>
          <w:sz w:val="28"/>
          <w:szCs w:val="28"/>
        </w:rPr>
        <w:t xml:space="preserve"> м/с</w:t>
      </w:r>
      <w:r w:rsidR="00E14AE1">
        <w:rPr>
          <w:sz w:val="28"/>
          <w:szCs w:val="28"/>
        </w:rPr>
        <w:t>.</w:t>
      </w:r>
      <w:r w:rsidR="00580885">
        <w:rPr>
          <w:sz w:val="28"/>
          <w:szCs w:val="28"/>
        </w:rPr>
        <w:t xml:space="preserve"> </w:t>
      </w:r>
      <w:r w:rsidR="00EC2C01">
        <w:rPr>
          <w:sz w:val="28"/>
          <w:szCs w:val="28"/>
        </w:rPr>
        <w:t xml:space="preserve">Наблюдался туман видимостью </w:t>
      </w:r>
      <w:r w:rsidR="001C7045">
        <w:rPr>
          <w:sz w:val="28"/>
          <w:szCs w:val="28"/>
        </w:rPr>
        <w:t>50-</w:t>
      </w:r>
      <w:r w:rsidR="00EC2C01">
        <w:rPr>
          <w:sz w:val="28"/>
          <w:szCs w:val="28"/>
        </w:rPr>
        <w:t>500 м.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1C7045">
        <w:t>7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1C7045">
        <w:t>8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7354E4" w:rsidRPr="00DD4CD8" w:rsidRDefault="00024750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DD4CD8" w:rsidRPr="00DD4CD8">
        <w:rPr>
          <w:noProof/>
          <w:sz w:val="28"/>
          <w:szCs w:val="28"/>
        </w:rPr>
        <w:t>переменная облачность, преимущественно без осадков. Ночью и утром местами туман, гололедно-изморозевые явления. Ветер северо-восточный, восточный  4-9 м/с. Температура воздуха ночью  -4…+1°, днем +1…+6°.</w:t>
      </w:r>
    </w:p>
    <w:p w:rsidR="007354E4" w:rsidRPr="00DD4CD8" w:rsidRDefault="00D46E45" w:rsidP="001376E9">
      <w:pPr>
        <w:tabs>
          <w:tab w:val="left" w:pos="0"/>
        </w:tabs>
        <w:jc w:val="both"/>
        <w:rPr>
          <w:noProof/>
          <w:sz w:val="28"/>
          <w:szCs w:val="28"/>
        </w:rPr>
      </w:pPr>
      <w:r w:rsidRPr="00DD4CD8">
        <w:rPr>
          <w:b/>
          <w:sz w:val="28"/>
          <w:szCs w:val="28"/>
        </w:rPr>
        <w:tab/>
      </w:r>
      <w:r w:rsidR="00024750" w:rsidRPr="00DD4CD8">
        <w:rPr>
          <w:b/>
          <w:sz w:val="28"/>
          <w:szCs w:val="28"/>
        </w:rPr>
        <w:t>На Черноморском побережье</w:t>
      </w:r>
      <w:r w:rsidR="001E4E93" w:rsidRPr="00DD4CD8">
        <w:rPr>
          <w:b/>
          <w:bCs/>
          <w:sz w:val="28"/>
          <w:szCs w:val="28"/>
        </w:rPr>
        <w:t>:</w:t>
      </w:r>
      <w:r w:rsidR="00847F8C" w:rsidRPr="00DD4CD8">
        <w:rPr>
          <w:sz w:val="28"/>
          <w:szCs w:val="28"/>
        </w:rPr>
        <w:t xml:space="preserve"> </w:t>
      </w:r>
      <w:r w:rsidR="00DD4CD8" w:rsidRPr="00DD4CD8">
        <w:rPr>
          <w:noProof/>
          <w:sz w:val="28"/>
          <w:szCs w:val="28"/>
        </w:rPr>
        <w:t>переменная облачность, по югу местами слабые осадки, преимущественно в виде дождя. Ветер северо-восточный                 5-10 м/с, местами порывы  12-14 м/с. Температура воздуха ночью 0…+5°, днем +6…+11°.</w:t>
      </w:r>
    </w:p>
    <w:p w:rsidR="00444621" w:rsidRPr="00DD4CD8" w:rsidRDefault="00D46E45" w:rsidP="00DD4CD8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DD4CD8">
        <w:rPr>
          <w:b/>
          <w:sz w:val="28"/>
          <w:szCs w:val="28"/>
        </w:rPr>
        <w:lastRenderedPageBreak/>
        <w:tab/>
      </w:r>
      <w:r w:rsidR="00024750" w:rsidRPr="00DD4CD8">
        <w:rPr>
          <w:b/>
          <w:sz w:val="28"/>
          <w:szCs w:val="28"/>
        </w:rPr>
        <w:t>По г.</w:t>
      </w:r>
      <w:r w:rsidR="00281847" w:rsidRPr="00DD4CD8">
        <w:rPr>
          <w:b/>
          <w:sz w:val="28"/>
          <w:szCs w:val="28"/>
        </w:rPr>
        <w:t xml:space="preserve"> </w:t>
      </w:r>
      <w:r w:rsidR="00024750" w:rsidRPr="00DD4CD8">
        <w:rPr>
          <w:b/>
          <w:sz w:val="28"/>
          <w:szCs w:val="28"/>
        </w:rPr>
        <w:t>Краснодару</w:t>
      </w:r>
      <w:r w:rsidR="00024750" w:rsidRPr="00DD4CD8">
        <w:rPr>
          <w:b/>
          <w:bCs/>
          <w:sz w:val="28"/>
          <w:szCs w:val="28"/>
        </w:rPr>
        <w:t>:</w:t>
      </w:r>
      <w:r w:rsidR="00024750" w:rsidRPr="00DD4CD8">
        <w:rPr>
          <w:sz w:val="28"/>
          <w:szCs w:val="28"/>
        </w:rPr>
        <w:t xml:space="preserve"> </w:t>
      </w:r>
      <w:r w:rsidR="00DD4CD8" w:rsidRPr="00DD4CD8">
        <w:rPr>
          <w:sz w:val="28"/>
          <w:szCs w:val="28"/>
        </w:rPr>
        <w:t>п</w:t>
      </w:r>
      <w:r w:rsidR="00DD4CD8" w:rsidRPr="00DD4CD8">
        <w:rPr>
          <w:noProof/>
          <w:sz w:val="28"/>
          <w:szCs w:val="28"/>
        </w:rPr>
        <w:t>еременная облачность, преимущественно без осадков. Ветер северо-восточный  4-9 м/с. Температура воздуха ночью  -1…+1°, днем +3…+5°.</w:t>
      </w:r>
    </w:p>
    <w:p w:rsidR="00A3241C" w:rsidRPr="00DD4CD8" w:rsidRDefault="00A3241C" w:rsidP="001376E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DD4CD8">
        <w:rPr>
          <w:b/>
          <w:iCs/>
          <w:noProof/>
          <w:sz w:val="28"/>
          <w:szCs w:val="28"/>
        </w:rPr>
        <w:t>По данным ФГБУ «СЦГМС ЧАМ»:</w:t>
      </w:r>
    </w:p>
    <w:p w:rsidR="00DD4CD8" w:rsidRDefault="00024750" w:rsidP="007F0B4A">
      <w:pPr>
        <w:ind w:firstLine="709"/>
        <w:jc w:val="both"/>
        <w:rPr>
          <w:sz w:val="28"/>
          <w:szCs w:val="28"/>
        </w:rPr>
      </w:pPr>
      <w:r w:rsidRPr="00DD4CD8">
        <w:rPr>
          <w:b/>
          <w:bCs/>
          <w:color w:val="000000"/>
          <w:sz w:val="28"/>
          <w:szCs w:val="28"/>
        </w:rPr>
        <w:t>По г.</w:t>
      </w:r>
      <w:r w:rsidR="00281847" w:rsidRPr="00DD4CD8">
        <w:rPr>
          <w:b/>
          <w:bCs/>
          <w:color w:val="000000"/>
          <w:sz w:val="28"/>
          <w:szCs w:val="28"/>
        </w:rPr>
        <w:t xml:space="preserve"> </w:t>
      </w:r>
      <w:r w:rsidRPr="00DD4CD8">
        <w:rPr>
          <w:b/>
          <w:bCs/>
          <w:color w:val="000000"/>
          <w:sz w:val="28"/>
          <w:szCs w:val="28"/>
        </w:rPr>
        <w:t>Сочи:</w:t>
      </w:r>
      <w:r w:rsidRPr="00DD4CD8">
        <w:rPr>
          <w:sz w:val="28"/>
          <w:szCs w:val="28"/>
        </w:rPr>
        <w:t xml:space="preserve"> </w:t>
      </w:r>
      <w:r w:rsidR="00DD4CD8" w:rsidRPr="00DD4CD8">
        <w:rPr>
          <w:sz w:val="28"/>
          <w:szCs w:val="28"/>
        </w:rPr>
        <w:t xml:space="preserve">переменная облачность. Временами небольшой дождь. Ветер юго-восточный с переходом на юго-западный 7-12 м/с. Температура воздуха ночью 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>1…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 xml:space="preserve">6°, днем 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>7…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>12°. В предгорной зоне температура воздуха ночью 0…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 xml:space="preserve">5°, днем  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>4…</w:t>
      </w:r>
      <w:r w:rsidR="00DD4CD8">
        <w:rPr>
          <w:sz w:val="28"/>
          <w:szCs w:val="28"/>
        </w:rPr>
        <w:t>+</w:t>
      </w:r>
      <w:r w:rsidR="00DD4CD8" w:rsidRPr="00DD4CD8">
        <w:rPr>
          <w:sz w:val="28"/>
          <w:szCs w:val="28"/>
        </w:rPr>
        <w:t>9°.</w:t>
      </w:r>
    </w:p>
    <w:p w:rsidR="00DD4CD8" w:rsidRDefault="00DD4CD8" w:rsidP="007F0B4A">
      <w:pPr>
        <w:ind w:firstLine="709"/>
        <w:jc w:val="both"/>
        <w:rPr>
          <w:sz w:val="28"/>
          <w:szCs w:val="28"/>
        </w:rPr>
      </w:pPr>
    </w:p>
    <w:p w:rsidR="007F0B4A" w:rsidRPr="001376E9" w:rsidRDefault="00024750" w:rsidP="007F0B4A">
      <w:pPr>
        <w:ind w:firstLine="709"/>
        <w:jc w:val="both"/>
        <w:rPr>
          <w:sz w:val="28"/>
          <w:szCs w:val="28"/>
        </w:rPr>
      </w:pPr>
      <w:r w:rsidRPr="007354E4">
        <w:rPr>
          <w:b/>
          <w:sz w:val="28"/>
          <w:szCs w:val="28"/>
        </w:rPr>
        <w:t>1.3. Гидрологическая</w:t>
      </w:r>
      <w:r w:rsidRPr="007354E4">
        <w:rPr>
          <w:sz w:val="28"/>
          <w:szCs w:val="28"/>
        </w:rPr>
        <w:t xml:space="preserve">: </w:t>
      </w:r>
      <w:r w:rsidR="00AD7585" w:rsidRPr="00191313">
        <w:rPr>
          <w:sz w:val="28"/>
          <w:szCs w:val="28"/>
        </w:rPr>
        <w:t>за прошедши</w:t>
      </w:r>
      <w:r w:rsidR="00281847" w:rsidRPr="00191313">
        <w:rPr>
          <w:sz w:val="28"/>
          <w:szCs w:val="28"/>
        </w:rPr>
        <w:t>е</w:t>
      </w:r>
      <w:r w:rsidR="00AD7585" w:rsidRPr="00191313">
        <w:rPr>
          <w:sz w:val="28"/>
          <w:szCs w:val="28"/>
        </w:rPr>
        <w:t xml:space="preserve"> </w:t>
      </w:r>
      <w:r w:rsidR="00281847" w:rsidRPr="00191313">
        <w:rPr>
          <w:sz w:val="28"/>
          <w:szCs w:val="28"/>
        </w:rPr>
        <w:t xml:space="preserve">сутки </w:t>
      </w:r>
      <w:r w:rsidR="007832AD" w:rsidRPr="00191313">
        <w:rPr>
          <w:sz w:val="28"/>
          <w:szCs w:val="28"/>
        </w:rPr>
        <w:t>1</w:t>
      </w:r>
      <w:r w:rsidR="001C7045" w:rsidRPr="00191313">
        <w:rPr>
          <w:sz w:val="28"/>
          <w:szCs w:val="28"/>
        </w:rPr>
        <w:t>6</w:t>
      </w:r>
      <w:r w:rsidR="007832AD" w:rsidRPr="00191313">
        <w:rPr>
          <w:sz w:val="28"/>
          <w:szCs w:val="28"/>
        </w:rPr>
        <w:t>.12.2020 в</w:t>
      </w:r>
      <w:r w:rsidR="00140D34" w:rsidRPr="00191313">
        <w:rPr>
          <w:sz w:val="28"/>
          <w:szCs w:val="28"/>
        </w:rPr>
        <w:t xml:space="preserve"> связи с </w:t>
      </w:r>
      <w:r w:rsidR="00DC389E" w:rsidRPr="00191313">
        <w:rPr>
          <w:sz w:val="28"/>
          <w:szCs w:val="28"/>
        </w:rPr>
        <w:t xml:space="preserve">отрицательной температурой воздуха </w:t>
      </w:r>
      <w:r w:rsidR="006D6A0C" w:rsidRPr="00191313">
        <w:rPr>
          <w:sz w:val="28"/>
          <w:szCs w:val="28"/>
        </w:rPr>
        <w:t xml:space="preserve">на </w:t>
      </w:r>
      <w:r w:rsidR="00BE620C" w:rsidRPr="00191313">
        <w:rPr>
          <w:sz w:val="28"/>
          <w:szCs w:val="28"/>
        </w:rPr>
        <w:t>водных объектах</w:t>
      </w:r>
      <w:r w:rsidR="006D6A0C" w:rsidRPr="00191313">
        <w:rPr>
          <w:sz w:val="28"/>
          <w:szCs w:val="28"/>
        </w:rPr>
        <w:t xml:space="preserve"> Северского </w:t>
      </w:r>
      <w:r w:rsidR="00C13CF0" w:rsidRPr="00191313">
        <w:rPr>
          <w:sz w:val="28"/>
          <w:szCs w:val="28"/>
        </w:rPr>
        <w:t>района</w:t>
      </w:r>
      <w:r w:rsidR="006D6A0C" w:rsidRPr="00191313">
        <w:rPr>
          <w:sz w:val="28"/>
          <w:szCs w:val="28"/>
        </w:rPr>
        <w:t xml:space="preserve"> </w:t>
      </w:r>
      <w:r w:rsidR="00DE2222" w:rsidRPr="00191313">
        <w:rPr>
          <w:sz w:val="28"/>
          <w:szCs w:val="28"/>
        </w:rPr>
        <w:t xml:space="preserve">наблюдались </w:t>
      </w:r>
      <w:r w:rsidR="006D6A0C" w:rsidRPr="00191313">
        <w:rPr>
          <w:sz w:val="28"/>
          <w:szCs w:val="28"/>
        </w:rPr>
        <w:t>остаточные ледовые явления</w:t>
      </w:r>
      <w:r w:rsidR="00191313">
        <w:rPr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231DB6">
        <w:rPr>
          <w:sz w:val="28"/>
          <w:szCs w:val="28"/>
        </w:rPr>
        <w:t>Температура воды у берегов Черного моря +</w:t>
      </w:r>
      <w:r w:rsidR="00DD330A" w:rsidRPr="00231DB6">
        <w:rPr>
          <w:sz w:val="28"/>
          <w:szCs w:val="28"/>
        </w:rPr>
        <w:t>1</w:t>
      </w:r>
      <w:r w:rsidR="00231DB6" w:rsidRPr="00231DB6">
        <w:rPr>
          <w:sz w:val="28"/>
          <w:szCs w:val="28"/>
        </w:rPr>
        <w:t>0</w:t>
      </w:r>
      <w:r w:rsidRPr="00231DB6">
        <w:rPr>
          <w:sz w:val="28"/>
          <w:szCs w:val="28"/>
        </w:rPr>
        <w:t>…+</w:t>
      </w:r>
      <w:bookmarkStart w:id="8" w:name="_Hlk55551576"/>
      <w:r w:rsidRPr="00231DB6">
        <w:rPr>
          <w:sz w:val="28"/>
          <w:szCs w:val="28"/>
        </w:rPr>
        <w:t>1</w:t>
      </w:r>
      <w:r w:rsidR="00BD6800" w:rsidRPr="00231DB6">
        <w:rPr>
          <w:sz w:val="28"/>
          <w:szCs w:val="28"/>
        </w:rPr>
        <w:t>4</w:t>
      </w:r>
      <w:r w:rsidRPr="00231DB6">
        <w:rPr>
          <w:sz w:val="28"/>
          <w:szCs w:val="28"/>
        </w:rPr>
        <w:t>°</w:t>
      </w:r>
      <w:bookmarkEnd w:id="8"/>
      <w:r w:rsidRPr="00231DB6">
        <w:rPr>
          <w:sz w:val="28"/>
          <w:szCs w:val="28"/>
        </w:rPr>
        <w:t xml:space="preserve">, Азовского моря </w:t>
      </w:r>
      <w:r w:rsidR="00FC1C48" w:rsidRPr="00231DB6">
        <w:rPr>
          <w:sz w:val="28"/>
          <w:szCs w:val="28"/>
        </w:rPr>
        <w:t xml:space="preserve">           </w:t>
      </w:r>
      <w:r w:rsidR="00231DB6" w:rsidRPr="00231DB6">
        <w:rPr>
          <w:sz w:val="28"/>
          <w:szCs w:val="28"/>
        </w:rPr>
        <w:t>+1</w:t>
      </w:r>
      <w:r w:rsidRPr="00231DB6">
        <w:rPr>
          <w:sz w:val="28"/>
          <w:szCs w:val="28"/>
        </w:rPr>
        <w:t>…+</w:t>
      </w:r>
      <w:r w:rsidR="00231DB6" w:rsidRPr="00231DB6">
        <w:rPr>
          <w:sz w:val="28"/>
          <w:szCs w:val="28"/>
        </w:rPr>
        <w:t>3</w:t>
      </w:r>
      <w:r w:rsidRPr="00231DB6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1C7045">
        <w:rPr>
          <w:i/>
          <w:sz w:val="28"/>
          <w:szCs w:val="28"/>
        </w:rPr>
        <w:t>8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3F6F9A" w:rsidRDefault="003F6F9A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1C7045">
              <w:rPr>
                <w:sz w:val="15"/>
                <w:szCs w:val="15"/>
              </w:rPr>
              <w:t>8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C7045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80885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75ABB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1C7045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A7A9E">
              <w:rPr>
                <w:sz w:val="15"/>
                <w:szCs w:val="15"/>
              </w:rPr>
              <w:t>4</w:t>
            </w:r>
            <w:r w:rsidR="001C704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3C0753">
        <w:rPr>
          <w:b/>
          <w:bCs/>
          <w:i/>
          <w:sz w:val="28"/>
          <w:szCs w:val="28"/>
        </w:rPr>
        <w:t>1</w:t>
      </w:r>
      <w:r w:rsidR="001C7045">
        <w:rPr>
          <w:b/>
          <w:bCs/>
          <w:i/>
          <w:sz w:val="28"/>
          <w:szCs w:val="28"/>
        </w:rPr>
        <w:t>7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75713F" w:rsidRDefault="0075713F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231DB6" w:rsidRDefault="00E63888" w:rsidP="00E63888">
      <w:pPr>
        <w:ind w:firstLine="709"/>
        <w:jc w:val="both"/>
        <w:rPr>
          <w:bCs/>
          <w:sz w:val="28"/>
          <w:szCs w:val="28"/>
        </w:rPr>
      </w:pPr>
      <w:r w:rsidRPr="00C13CF0">
        <w:rPr>
          <w:b/>
          <w:bCs/>
          <w:sz w:val="28"/>
          <w:szCs w:val="28"/>
        </w:rPr>
        <w:t xml:space="preserve">1.4. </w:t>
      </w:r>
      <w:r w:rsidRPr="007354E4">
        <w:rPr>
          <w:b/>
          <w:bCs/>
          <w:sz w:val="28"/>
          <w:szCs w:val="28"/>
        </w:rPr>
        <w:t xml:space="preserve">Лавиноопасность: </w:t>
      </w:r>
      <w:r w:rsidRPr="00231DB6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231DB6">
        <w:rPr>
          <w:bCs/>
          <w:sz w:val="28"/>
          <w:szCs w:val="28"/>
        </w:rPr>
        <w:t xml:space="preserve"> </w:t>
      </w:r>
      <w:r w:rsidRPr="00231DB6">
        <w:rPr>
          <w:bCs/>
          <w:sz w:val="28"/>
          <w:szCs w:val="28"/>
        </w:rPr>
        <w:t xml:space="preserve">Сочи) – </w:t>
      </w:r>
      <w:r w:rsidR="00F512C6" w:rsidRPr="00231DB6">
        <w:rPr>
          <w:bCs/>
          <w:sz w:val="28"/>
          <w:szCs w:val="28"/>
        </w:rPr>
        <w:t>4</w:t>
      </w:r>
      <w:r w:rsidR="001776EA" w:rsidRPr="00231DB6">
        <w:rPr>
          <w:bCs/>
          <w:sz w:val="28"/>
          <w:szCs w:val="28"/>
        </w:rPr>
        <w:t>0</w:t>
      </w:r>
      <w:r w:rsidRPr="00231DB6">
        <w:rPr>
          <w:bCs/>
          <w:sz w:val="28"/>
          <w:szCs w:val="28"/>
        </w:rPr>
        <w:t xml:space="preserve"> см.</w:t>
      </w:r>
    </w:p>
    <w:p w:rsidR="00D47BC6" w:rsidRPr="001776EA" w:rsidRDefault="007832AD" w:rsidP="00AF4413">
      <w:pPr>
        <w:ind w:firstLine="708"/>
        <w:jc w:val="both"/>
        <w:rPr>
          <w:bCs/>
          <w:sz w:val="28"/>
          <w:szCs w:val="28"/>
        </w:rPr>
      </w:pPr>
      <w:r w:rsidRPr="00231DB6">
        <w:rPr>
          <w:b/>
          <w:bCs/>
          <w:sz w:val="28"/>
          <w:szCs w:val="28"/>
        </w:rPr>
        <w:t xml:space="preserve">Прогноз: </w:t>
      </w:r>
      <w:r w:rsidRPr="00231DB6">
        <w:rPr>
          <w:bCs/>
          <w:i/>
          <w:sz w:val="28"/>
          <w:szCs w:val="28"/>
        </w:rPr>
        <w:t>1</w:t>
      </w:r>
      <w:r w:rsidR="00231DB6" w:rsidRPr="00231DB6">
        <w:rPr>
          <w:bCs/>
          <w:i/>
          <w:sz w:val="28"/>
          <w:szCs w:val="28"/>
        </w:rPr>
        <w:t>8</w:t>
      </w:r>
      <w:r w:rsidR="00E63888" w:rsidRPr="00231DB6">
        <w:rPr>
          <w:i/>
          <w:sz w:val="28"/>
          <w:szCs w:val="28"/>
        </w:rPr>
        <w:t xml:space="preserve"> декабря</w:t>
      </w:r>
      <w:r w:rsidR="00E63888" w:rsidRPr="00231DB6">
        <w:rPr>
          <w:sz w:val="28"/>
          <w:szCs w:val="28"/>
        </w:rPr>
        <w:t xml:space="preserve"> </w:t>
      </w:r>
      <w:r w:rsidR="00E63888" w:rsidRPr="00231DB6">
        <w:rPr>
          <w:i/>
          <w:sz w:val="28"/>
          <w:szCs w:val="28"/>
        </w:rPr>
        <w:t>2020 года</w:t>
      </w:r>
      <w:r w:rsidR="00B834D5" w:rsidRPr="00231DB6">
        <w:rPr>
          <w:i/>
          <w:sz w:val="28"/>
          <w:szCs w:val="28"/>
        </w:rPr>
        <w:t xml:space="preserve"> </w:t>
      </w:r>
      <w:r w:rsidR="00B834D5" w:rsidRPr="00231DB6">
        <w:rPr>
          <w:iCs/>
          <w:sz w:val="28"/>
          <w:szCs w:val="28"/>
        </w:rPr>
        <w:t>в горах</w:t>
      </w:r>
      <w:r w:rsidR="00B834D5" w:rsidRPr="00231DB6">
        <w:rPr>
          <w:i/>
          <w:sz w:val="28"/>
          <w:szCs w:val="28"/>
        </w:rPr>
        <w:t xml:space="preserve"> </w:t>
      </w:r>
      <w:r w:rsidR="00B834D5" w:rsidRPr="00231DB6">
        <w:rPr>
          <w:b/>
          <w:bCs/>
          <w:iCs/>
          <w:sz w:val="28"/>
          <w:szCs w:val="28"/>
        </w:rPr>
        <w:t>МО г. Сочи</w:t>
      </w:r>
      <w:r w:rsidR="00E63888" w:rsidRPr="00231DB6">
        <w:rPr>
          <w:b/>
          <w:i/>
          <w:sz w:val="28"/>
          <w:szCs w:val="28"/>
        </w:rPr>
        <w:t xml:space="preserve"> </w:t>
      </w:r>
      <w:r w:rsidR="00E63888" w:rsidRPr="00231DB6">
        <w:rPr>
          <w:bCs/>
          <w:sz w:val="28"/>
          <w:szCs w:val="28"/>
        </w:rPr>
        <w:t xml:space="preserve">выше </w:t>
      </w:r>
      <w:r w:rsidR="007C3F72" w:rsidRPr="00231DB6">
        <w:rPr>
          <w:bCs/>
          <w:sz w:val="28"/>
          <w:szCs w:val="28"/>
        </w:rPr>
        <w:t>2000</w:t>
      </w:r>
      <w:r w:rsidR="00E63888" w:rsidRPr="00231DB6">
        <w:rPr>
          <w:bCs/>
          <w:sz w:val="28"/>
          <w:szCs w:val="28"/>
        </w:rPr>
        <w:t xml:space="preserve"> м </w:t>
      </w:r>
      <w:r w:rsidR="00E63888" w:rsidRPr="00231DB6">
        <w:rPr>
          <w:b/>
          <w:bCs/>
          <w:sz w:val="28"/>
          <w:szCs w:val="28"/>
        </w:rPr>
        <w:t>слабая лавин</w:t>
      </w:r>
      <w:r w:rsidR="007C3F72" w:rsidRPr="00231DB6">
        <w:rPr>
          <w:b/>
          <w:bCs/>
          <w:sz w:val="28"/>
          <w:szCs w:val="28"/>
        </w:rPr>
        <w:t xml:space="preserve">ная </w:t>
      </w:r>
      <w:r w:rsidR="00E63888" w:rsidRPr="00231DB6">
        <w:rPr>
          <w:b/>
          <w:bCs/>
          <w:sz w:val="28"/>
          <w:szCs w:val="28"/>
        </w:rPr>
        <w:t>опасность</w:t>
      </w:r>
      <w:r w:rsidR="00E63888" w:rsidRPr="00231DB6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231DB6">
        <w:rPr>
          <w:b/>
          <w:bCs/>
          <w:sz w:val="28"/>
          <w:szCs w:val="28"/>
        </w:rPr>
        <w:t>нелавиноопасно</w:t>
      </w:r>
      <w:r w:rsidR="00E63888" w:rsidRPr="00231DB6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D47BC6" w:rsidRDefault="007832AD" w:rsidP="00AF4413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1C7045">
        <w:rPr>
          <w:i/>
          <w:iCs/>
          <w:sz w:val="28"/>
          <w:szCs w:val="28"/>
        </w:rPr>
        <w:t>8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D47BC6" w:rsidRPr="005B0E4D" w:rsidRDefault="00024750" w:rsidP="00AF4413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759D5">
        <w:rPr>
          <w:i/>
          <w:sz w:val="28"/>
          <w:szCs w:val="28"/>
        </w:rPr>
        <w:t>1</w:t>
      </w:r>
      <w:r w:rsidR="001C7045">
        <w:rPr>
          <w:i/>
          <w:sz w:val="28"/>
          <w:szCs w:val="28"/>
        </w:rPr>
        <w:t>8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E7D9C" w:rsidRPr="00EE7D9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D7585">
        <w:rPr>
          <w:rFonts w:eastAsia="Times New Roman"/>
          <w:noProof/>
          <w:sz w:val="28"/>
          <w:szCs w:val="28"/>
          <w:lang w:eastAsia="x-none"/>
        </w:rPr>
        <w:t>4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922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AA4292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AA4292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52A5">
        <w:rPr>
          <w:rFonts w:eastAsia="Times New Roman"/>
          <w:noProof/>
          <w:sz w:val="28"/>
          <w:szCs w:val="28"/>
          <w:lang w:eastAsia="x-none"/>
        </w:rPr>
        <w:t>8</w:t>
      </w:r>
      <w:r w:rsidR="00AA4292">
        <w:rPr>
          <w:rFonts w:eastAsia="Times New Roman"/>
          <w:noProof/>
          <w:sz w:val="28"/>
          <w:szCs w:val="28"/>
          <w:lang w:eastAsia="x-none"/>
        </w:rPr>
        <w:t>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9452A5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452A5">
        <w:rPr>
          <w:rFonts w:eastAsia="Times New Roman"/>
          <w:noProof/>
          <w:sz w:val="28"/>
          <w:szCs w:val="28"/>
          <w:lang w:eastAsia="x-none"/>
        </w:rPr>
        <w:t>-</w:t>
      </w:r>
      <w:r w:rsidR="00AA4292">
        <w:rPr>
          <w:rFonts w:eastAsia="Times New Roman"/>
          <w:noProof/>
          <w:sz w:val="28"/>
          <w:szCs w:val="28"/>
          <w:lang w:eastAsia="x-none"/>
        </w:rPr>
        <w:t>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9452A5">
        <w:rPr>
          <w:rFonts w:eastAsia="Times New Roman"/>
          <w:noProof/>
          <w:sz w:val="28"/>
          <w:szCs w:val="28"/>
          <w:lang w:eastAsia="x-none"/>
        </w:rPr>
        <w:t>1</w:t>
      </w:r>
      <w:r w:rsidR="00AA4292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25">
        <w:rPr>
          <w:rFonts w:eastAsia="Times New Roman"/>
          <w:noProof/>
          <w:sz w:val="28"/>
          <w:szCs w:val="28"/>
          <w:lang w:eastAsia="x-none"/>
        </w:rPr>
        <w:t>9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379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AA4292">
        <w:rPr>
          <w:noProof/>
          <w:sz w:val="28"/>
          <w:szCs w:val="28"/>
          <w:lang w:eastAsia="x-none"/>
        </w:rPr>
        <w:t>-385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766C25">
        <w:rPr>
          <w:rFonts w:eastAsia="Times New Roman"/>
          <w:noProof/>
          <w:sz w:val="28"/>
          <w:szCs w:val="28"/>
          <w:lang w:eastAsia="x-none"/>
        </w:rPr>
        <w:t>8</w:t>
      </w:r>
      <w:r w:rsidR="00AA4292">
        <w:rPr>
          <w:rFonts w:eastAsia="Times New Roman"/>
          <w:noProof/>
          <w:sz w:val="28"/>
          <w:szCs w:val="28"/>
          <w:lang w:eastAsia="x-none"/>
        </w:rPr>
        <w:t>96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377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4292">
        <w:rPr>
          <w:rFonts w:eastAsia="Times New Roman"/>
          <w:noProof/>
          <w:sz w:val="28"/>
          <w:szCs w:val="28"/>
          <w:lang w:eastAsia="x-none"/>
        </w:rPr>
        <w:t>323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 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DE2222" w:rsidRPr="00A23429" w:rsidRDefault="00DE2222" w:rsidP="00DE22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1</w:t>
      </w:r>
      <w:r w:rsidR="00AA4292">
        <w:rPr>
          <w:b w:val="0"/>
          <w:bCs w:val="0"/>
          <w:i/>
        </w:rPr>
        <w:t>6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но</w:t>
      </w:r>
      <w:r w:rsidRPr="00D1241B">
        <w:rPr>
          <w:b w:val="0"/>
          <w:bCs w:val="0"/>
          <w:i/>
        </w:rPr>
        <w:t>ября 2020 года</w:t>
      </w:r>
      <w:r w:rsidRPr="00FD040C">
        <w:t xml:space="preserve"> в </w:t>
      </w:r>
      <w:r w:rsidRPr="00D1241B">
        <w:t xml:space="preserve">МО </w:t>
      </w:r>
      <w:r>
        <w:t xml:space="preserve">г. </w:t>
      </w:r>
      <w:r w:rsidR="00AA4292">
        <w:t>Анапа</w:t>
      </w:r>
      <w:r>
        <w:rPr>
          <w:b w:val="0"/>
          <w:bCs w:val="0"/>
        </w:rPr>
        <w:t xml:space="preserve"> произошло </w:t>
      </w:r>
      <w:r w:rsidR="00AA4292">
        <w:rPr>
          <w:b w:val="0"/>
          <w:bCs w:val="0"/>
        </w:rPr>
        <w:t>нарушение</w:t>
      </w:r>
      <w:r>
        <w:rPr>
          <w:b w:val="0"/>
          <w:bCs w:val="0"/>
        </w:rPr>
        <w:t xml:space="preserve"> </w:t>
      </w:r>
      <w:r w:rsidR="00AA4292">
        <w:rPr>
          <w:b w:val="0"/>
          <w:bCs w:val="0"/>
        </w:rPr>
        <w:t>электроснабжения</w:t>
      </w:r>
      <w:r>
        <w:rPr>
          <w:b w:val="0"/>
          <w:bCs w:val="0"/>
        </w:rPr>
        <w:t xml:space="preserve"> </w:t>
      </w:r>
      <w:r w:rsidRPr="00E37FDD">
        <w:rPr>
          <w:b w:val="0"/>
        </w:rPr>
        <w:t>(без</w:t>
      </w:r>
      <w:r>
        <w:rPr>
          <w:b w:val="0"/>
        </w:rPr>
        <w:t xml:space="preserve"> </w:t>
      </w:r>
      <w:r w:rsidR="00AA4292">
        <w:rPr>
          <w:b w:val="0"/>
          <w:bCs w:val="0"/>
        </w:rPr>
        <w:t>электроснабжения</w:t>
      </w:r>
      <w:r w:rsidRPr="00E37FDD">
        <w:rPr>
          <w:b w:val="0"/>
        </w:rPr>
        <w:t xml:space="preserve"> оставалось </w:t>
      </w:r>
      <w:r w:rsidR="00AA4292">
        <w:rPr>
          <w:b w:val="0"/>
        </w:rPr>
        <w:t>47</w:t>
      </w:r>
      <w:r>
        <w:rPr>
          <w:b w:val="0"/>
        </w:rPr>
        <w:t>00</w:t>
      </w:r>
      <w:r w:rsidRPr="00E37FDD">
        <w:rPr>
          <w:b w:val="0"/>
        </w:rPr>
        <w:t xml:space="preserve"> человек</w:t>
      </w:r>
      <w:r>
        <w:rPr>
          <w:b w:val="0"/>
        </w:rPr>
        <w:t xml:space="preserve">, </w:t>
      </w:r>
      <w:r w:rsidR="00AA4292">
        <w:rPr>
          <w:b w:val="0"/>
        </w:rPr>
        <w:t>390</w:t>
      </w:r>
      <w:r>
        <w:rPr>
          <w:b w:val="0"/>
        </w:rPr>
        <w:t xml:space="preserve"> частн</w:t>
      </w:r>
      <w:r w:rsidR="003D2021">
        <w:rPr>
          <w:b w:val="0"/>
        </w:rPr>
        <w:t>ых</w:t>
      </w:r>
      <w:r>
        <w:rPr>
          <w:b w:val="0"/>
        </w:rPr>
        <w:t xml:space="preserve"> домовладени</w:t>
      </w:r>
      <w:r w:rsidR="003D2021">
        <w:rPr>
          <w:b w:val="0"/>
        </w:rPr>
        <w:t>й</w:t>
      </w:r>
      <w:r w:rsidRPr="00E37FDD">
        <w:rPr>
          <w:b w:val="0"/>
        </w:rPr>
        <w:t xml:space="preserve">). </w:t>
      </w:r>
      <w:r w:rsidR="00AA4292">
        <w:rPr>
          <w:b w:val="0"/>
        </w:rPr>
        <w:t>Э</w:t>
      </w:r>
      <w:r w:rsidR="00AA4292">
        <w:rPr>
          <w:b w:val="0"/>
          <w:bCs w:val="0"/>
        </w:rPr>
        <w:t>лектроснабжение</w:t>
      </w:r>
      <w:r>
        <w:rPr>
          <w:b w:val="0"/>
        </w:rPr>
        <w:t xml:space="preserve">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прошедши</w:t>
      </w:r>
      <w:r w:rsidR="0075713F">
        <w:rPr>
          <w:b w:val="0"/>
        </w:rPr>
        <w:t>е</w:t>
      </w:r>
      <w:r w:rsidR="00AD7585" w:rsidRPr="00AD7585">
        <w:rPr>
          <w:b w:val="0"/>
        </w:rPr>
        <w:t xml:space="preserve"> </w:t>
      </w:r>
      <w:r w:rsidR="0075713F">
        <w:rPr>
          <w:b w:val="0"/>
        </w:rPr>
        <w:t>сутки</w:t>
      </w:r>
      <w:r w:rsidR="00AD7585" w:rsidRPr="00AD7585">
        <w:rPr>
          <w:b w:val="0"/>
        </w:rPr>
        <w:t xml:space="preserve"> 1</w:t>
      </w:r>
      <w:r w:rsidR="00AA4292">
        <w:rPr>
          <w:b w:val="0"/>
        </w:rPr>
        <w:t>6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23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AA4292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 1 человек,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AA4292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ие</w:t>
      </w:r>
      <w:r w:rsidR="00E97543" w:rsidRPr="00133639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1</w:t>
      </w:r>
      <w:r w:rsidR="00AA4292">
        <w:rPr>
          <w:sz w:val="28"/>
          <w:szCs w:val="28"/>
        </w:rPr>
        <w:t>6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133639">
        <w:rPr>
          <w:sz w:val="28"/>
          <w:szCs w:val="28"/>
        </w:rPr>
        <w:t>1</w:t>
      </w:r>
      <w:r w:rsidR="00AA4292">
        <w:rPr>
          <w:sz w:val="28"/>
          <w:szCs w:val="28"/>
        </w:rPr>
        <w:t>3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2</w:t>
      </w:r>
      <w:r w:rsidR="00AA4292">
        <w:rPr>
          <w:sz w:val="28"/>
          <w:szCs w:val="28"/>
        </w:rPr>
        <w:t>0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E83E09" w:rsidRPr="00133639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 xml:space="preserve">б </w:t>
      </w:r>
      <w:r w:rsidR="00E97543" w:rsidRPr="00133639">
        <w:rPr>
          <w:sz w:val="28"/>
          <w:szCs w:val="28"/>
          <w:shd w:val="clear" w:color="auto" w:fill="FFFFFF"/>
        </w:rPr>
        <w:t xml:space="preserve">1 </w:t>
      </w:r>
      <w:r w:rsidR="00A278EF" w:rsidRPr="00133639">
        <w:rPr>
          <w:sz w:val="28"/>
          <w:szCs w:val="28"/>
          <w:shd w:val="clear" w:color="auto" w:fill="FFFFFF"/>
        </w:rPr>
        <w:t>человек</w:t>
      </w:r>
      <w:r w:rsidR="00BA59D2" w:rsidRPr="00133639">
        <w:rPr>
          <w:sz w:val="28"/>
          <w:szCs w:val="28"/>
        </w:rPr>
        <w:t>.</w:t>
      </w:r>
    </w:p>
    <w:p w:rsidR="00AA4292" w:rsidRPr="003741B4" w:rsidRDefault="00AA4292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3741B4">
        <w:rPr>
          <w:i/>
          <w:sz w:val="28"/>
          <w:szCs w:val="28"/>
        </w:rPr>
        <w:t>1</w:t>
      </w:r>
      <w:r w:rsidRPr="003741B4">
        <w:rPr>
          <w:bCs/>
          <w:i/>
          <w:sz w:val="28"/>
          <w:szCs w:val="28"/>
        </w:rPr>
        <w:t>6</w:t>
      </w:r>
      <w:r w:rsidRPr="003741B4">
        <w:rPr>
          <w:i/>
          <w:sz w:val="28"/>
          <w:szCs w:val="28"/>
        </w:rPr>
        <w:t xml:space="preserve"> ноября 2020 года</w:t>
      </w:r>
      <w:r>
        <w:rPr>
          <w:b/>
          <w:sz w:val="28"/>
          <w:szCs w:val="28"/>
        </w:rPr>
        <w:t xml:space="preserve"> </w:t>
      </w:r>
      <w:r w:rsidRPr="00AA4292">
        <w:rPr>
          <w:b/>
          <w:sz w:val="28"/>
          <w:szCs w:val="28"/>
        </w:rPr>
        <w:t>МО Каневской район,</w:t>
      </w:r>
      <w:r w:rsidR="003741B4">
        <w:rPr>
          <w:b/>
          <w:sz w:val="28"/>
          <w:szCs w:val="28"/>
        </w:rPr>
        <w:t xml:space="preserve"> </w:t>
      </w:r>
      <w:r w:rsidR="003741B4" w:rsidRPr="003741B4">
        <w:rPr>
          <w:sz w:val="28"/>
          <w:szCs w:val="28"/>
        </w:rPr>
        <w:t>в</w:t>
      </w:r>
      <w:r w:rsidRPr="003741B4">
        <w:rPr>
          <w:sz w:val="28"/>
          <w:szCs w:val="28"/>
        </w:rPr>
        <w:t xml:space="preserve"> ст. Челбасская произошло опрокидывание легкового автомобиля. </w:t>
      </w:r>
      <w:r w:rsidR="003741B4" w:rsidRPr="003741B4">
        <w:rPr>
          <w:sz w:val="28"/>
          <w:szCs w:val="28"/>
        </w:rPr>
        <w:t>П</w:t>
      </w:r>
      <w:r w:rsidRPr="003741B4">
        <w:rPr>
          <w:sz w:val="28"/>
          <w:szCs w:val="28"/>
        </w:rPr>
        <w:t>острадало</w:t>
      </w:r>
      <w:r w:rsidR="003741B4">
        <w:rPr>
          <w:sz w:val="28"/>
          <w:szCs w:val="28"/>
        </w:rPr>
        <w:t xml:space="preserve"> </w:t>
      </w:r>
      <w:r w:rsidRPr="003741B4">
        <w:rPr>
          <w:sz w:val="28"/>
          <w:szCs w:val="28"/>
        </w:rPr>
        <w:t xml:space="preserve">3 человека, </w:t>
      </w:r>
      <w:r w:rsidR="003741B4">
        <w:rPr>
          <w:sz w:val="28"/>
          <w:szCs w:val="28"/>
        </w:rPr>
        <w:t>в том числе</w:t>
      </w:r>
      <w:r w:rsidRPr="003741B4">
        <w:rPr>
          <w:sz w:val="28"/>
          <w:szCs w:val="28"/>
        </w:rPr>
        <w:t xml:space="preserve"> 2 детей</w:t>
      </w:r>
      <w:r w:rsidR="003741B4">
        <w:rPr>
          <w:sz w:val="28"/>
          <w:szCs w:val="28"/>
        </w:rPr>
        <w:t>, погибших нет</w:t>
      </w:r>
      <w:r w:rsidRPr="003741B4">
        <w:rPr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3741B4">
        <w:rPr>
          <w:sz w:val="28"/>
          <w:szCs w:val="28"/>
        </w:rPr>
        <w:t>6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края</w:t>
      </w:r>
      <w:r w:rsidR="00133639" w:rsidRPr="00133639">
        <w:rPr>
          <w:sz w:val="28"/>
        </w:rPr>
        <w:t xml:space="preserve"> </w:t>
      </w:r>
      <w:r w:rsidR="00133639">
        <w:rPr>
          <w:sz w:val="28"/>
        </w:rPr>
        <w:t xml:space="preserve">в </w:t>
      </w:r>
      <w:r w:rsidR="00133639" w:rsidRPr="00133639">
        <w:rPr>
          <w:b/>
          <w:bCs/>
          <w:sz w:val="28"/>
        </w:rPr>
        <w:t>М</w:t>
      </w:r>
      <w:r w:rsidR="00436B25">
        <w:rPr>
          <w:b/>
          <w:bCs/>
          <w:sz w:val="28"/>
        </w:rPr>
        <w:t xml:space="preserve">О </w:t>
      </w:r>
      <w:r w:rsidR="003741B4">
        <w:rPr>
          <w:b/>
          <w:bCs/>
          <w:sz w:val="28"/>
        </w:rPr>
        <w:t>Славянский район</w:t>
      </w:r>
      <w:r w:rsidR="00133639" w:rsidRPr="00133639">
        <w:rPr>
          <w:b/>
          <w:bCs/>
          <w:sz w:val="28"/>
        </w:rPr>
        <w:t xml:space="preserve"> </w:t>
      </w:r>
      <w:r w:rsidR="00F22B82">
        <w:rPr>
          <w:sz w:val="28"/>
        </w:rPr>
        <w:t>б</w:t>
      </w:r>
      <w:r w:rsidR="00F15310" w:rsidRPr="003A0F10">
        <w:rPr>
          <w:sz w:val="28"/>
        </w:rPr>
        <w:t>ыл</w:t>
      </w:r>
      <w:r w:rsidR="003A0F10">
        <w:rPr>
          <w:sz w:val="28"/>
        </w:rPr>
        <w:t>о</w:t>
      </w:r>
      <w:r w:rsidR="00F15310" w:rsidRPr="003A0F10">
        <w:rPr>
          <w:sz w:val="28"/>
        </w:rPr>
        <w:t xml:space="preserve"> обнаружен</w:t>
      </w:r>
      <w:r w:rsidR="00822313" w:rsidRPr="003A0F10">
        <w:rPr>
          <w:sz w:val="28"/>
        </w:rPr>
        <w:t>о</w:t>
      </w:r>
      <w:r w:rsidR="00F15310" w:rsidRPr="003A0F10">
        <w:rPr>
          <w:sz w:val="28"/>
        </w:rPr>
        <w:t xml:space="preserve"> </w:t>
      </w:r>
      <w:r w:rsidR="003741B4">
        <w:rPr>
          <w:sz w:val="28"/>
        </w:rPr>
        <w:t>2</w:t>
      </w:r>
      <w:r w:rsidR="00F22B82">
        <w:rPr>
          <w:sz w:val="28"/>
        </w:rPr>
        <w:t xml:space="preserve">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96366D">
        <w:rPr>
          <w:sz w:val="28"/>
        </w:rPr>
        <w:t>а</w:t>
      </w:r>
      <w:r w:rsidR="009A3B6A" w:rsidRPr="003A0F10">
        <w:rPr>
          <w:sz w:val="28"/>
        </w:rPr>
        <w:t xml:space="preserve"> времен ВОВ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133639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133639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1</w:t>
      </w:r>
      <w:r w:rsidR="003741B4">
        <w:rPr>
          <w:sz w:val="28"/>
          <w:szCs w:val="28"/>
        </w:rPr>
        <w:t>6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5F288C" w:rsidRDefault="005F288C" w:rsidP="00D47BC6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D68EF" w:rsidRDefault="00CD68EF" w:rsidP="00CD68E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 w:rsidR="00875ABB"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415512" w:rsidP="00024750">
      <w:pPr>
        <w:pStyle w:val="14"/>
        <w:jc w:val="both"/>
        <w:outlineLvl w:val="9"/>
        <w:rPr>
          <w:b w:val="0"/>
        </w:rPr>
      </w:pPr>
      <w:bookmarkStart w:id="12" w:name="_Hlk57370778"/>
      <w:bookmarkStart w:id="13" w:name="_Hlk44415586"/>
      <w:bookmarkStart w:id="14" w:name="_Hlk55297094"/>
      <w:r>
        <w:rPr>
          <w:color w:val="000000"/>
        </w:rPr>
        <w:t>1</w:t>
      </w:r>
      <w:r w:rsidR="003741B4">
        <w:rPr>
          <w:color w:val="000000"/>
        </w:rPr>
        <w:t>8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2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3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5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8"/>
    </w:p>
    <w:p w:rsidR="00CD68EF" w:rsidRDefault="00CD68EF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024750" w:rsidRPr="002A2CF2" w:rsidRDefault="00875ABB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1376E9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Pr="000046B0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875ABB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41B4">
        <w:rPr>
          <w:b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C7874" w:rsidRDefault="00024750" w:rsidP="001C787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1" w:name="_Hlk55565034"/>
      <w:bookmarkEnd w:id="2"/>
      <w:r w:rsidR="001C7874">
        <w:rPr>
          <w:sz w:val="28"/>
          <w:szCs w:val="28"/>
        </w:rPr>
        <w:t>;</w:t>
      </w:r>
    </w:p>
    <w:p w:rsidR="001C7874" w:rsidRPr="0096366D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:rsidR="001C7874" w:rsidRPr="008229D3" w:rsidRDefault="001C7874" w:rsidP="001C7874">
      <w:pPr>
        <w:widowControl w:val="0"/>
        <w:ind w:firstLine="709"/>
        <w:jc w:val="both"/>
        <w:rPr>
          <w:sz w:val="28"/>
          <w:szCs w:val="28"/>
        </w:rPr>
      </w:pPr>
      <w:r w:rsidRPr="0096366D">
        <w:rPr>
          <w:sz w:val="28"/>
          <w:szCs w:val="28"/>
        </w:rPr>
        <w:t>возможной гибелью людей при выходе на тонкий лед водоемов.</w:t>
      </w:r>
    </w:p>
    <w:p w:rsidR="001776EA" w:rsidRDefault="001776EA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2" w:name="_Hlk56774871"/>
      <w:bookmarkEnd w:id="21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D68EF" w:rsidRPr="00CD68EF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3F6F9A" w:rsidRDefault="003F6F9A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97093" w:rsidRDefault="009B0373" w:rsidP="00CD68EF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046B0" w:rsidRPr="00D47BC6" w:rsidRDefault="000046B0" w:rsidP="00CD68EF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97093" w:rsidRPr="00D47BC6" w:rsidRDefault="00E63888" w:rsidP="00CD68E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5ABB" w:rsidRDefault="00875ABB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C97093" w:rsidRDefault="00024750" w:rsidP="00CD68EF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F6F9A" w:rsidRDefault="003F6F9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5512" w:rsidRDefault="00415512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97093" w:rsidRPr="00D47BC6" w:rsidRDefault="00024750" w:rsidP="00CD68E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13F16" w:rsidRPr="00191313" w:rsidRDefault="00013F16" w:rsidP="00013F1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191313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13F16" w:rsidRPr="00191313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13F16" w:rsidRPr="00191313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13F16" w:rsidRDefault="00013F16" w:rsidP="00013F1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1313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2"/>
      <w:bookmarkEnd w:id="23"/>
    </w:p>
    <w:p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Start w:id="25" w:name="_Hlk54356811"/>
      <w:bookmarkStart w:id="26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ГКУ КК "ТЦМП ЧС"</w:t>
      </w:r>
      <w:r w:rsidR="00B20B74">
        <w:rPr>
          <w:rFonts w:eastAsia="Times New Roman"/>
          <w:bCs/>
          <w:iCs/>
          <w:sz w:val="28"/>
          <w:szCs w:val="28"/>
        </w:rPr>
        <w:t xml:space="preserve">                             </w:t>
      </w:r>
      <w:r w:rsidR="00156F5B">
        <w:rPr>
          <w:rFonts w:eastAsia="Times New Roman"/>
          <w:bCs/>
          <w:iCs/>
          <w:sz w:val="28"/>
          <w:szCs w:val="28"/>
        </w:rPr>
        <w:t>п/п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96366D" w:rsidRDefault="0096366D" w:rsidP="00BD6800">
      <w:pPr>
        <w:rPr>
          <w:rFonts w:eastAsia="Calibri"/>
        </w:rPr>
      </w:pPr>
    </w:p>
    <w:p w:rsidR="00BD6800" w:rsidRPr="00D54EA6" w:rsidRDefault="0096366D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92" w:rsidRDefault="00BC7892">
      <w:r>
        <w:separator/>
      </w:r>
    </w:p>
  </w:endnote>
  <w:endnote w:type="continuationSeparator" w:id="0">
    <w:p w:rsidR="00BC7892" w:rsidRDefault="00BC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92" w:rsidRDefault="00BC7892">
      <w:r>
        <w:separator/>
      </w:r>
    </w:p>
  </w:footnote>
  <w:footnote w:type="continuationSeparator" w:id="0">
    <w:p w:rsidR="00BC7892" w:rsidRDefault="00BC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FA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6FA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B74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6EE4"/>
    <w:rsid w:val="00BC7023"/>
    <w:rsid w:val="00BC7037"/>
    <w:rsid w:val="00BC7241"/>
    <w:rsid w:val="00BC727F"/>
    <w:rsid w:val="00BC7488"/>
    <w:rsid w:val="00BC77EC"/>
    <w:rsid w:val="00BC7808"/>
    <w:rsid w:val="00BC7892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8094-CF68-434B-B272-2A3476C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16109</TotalTime>
  <Pages>2</Pages>
  <Words>1927</Words>
  <Characters>10988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1.5. Геологическая: в норме.</vt:lpstr>
      <vt:lpstr>Прогноз: 18 декабря 2020 года активизации экзогенных процессов не ожидается.</vt:lpstr>
      <vt:lpstr>1.6. Сейсмическая: в норме.</vt:lpstr>
      <vt:lpstr>Прогноз: 18 декабря 2020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обнаружением очага бешенства, устано</vt:lpstr>
      <vt:lpstr>    1.7.3. Фитосанитарная обстановка: в норме.</vt:lpstr>
      <vt:lpstr>1.8. Техногенная:</vt:lpstr>
      <vt:lpstr>16 ноября 2020 года в МО г. Анапа произошло нарушение электроснабжения (без элек</vt:lpstr>
      <vt:lpstr>1.8.1. Обстановка по пожарам: за прошедшие сутки 16.12.2020 в крае было зафиксир</vt:lpstr>
      <vt:lpstr>1.9.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Заместитель руководителя</vt:lpstr>
      <vt:lpstr>ГКУ КК "ТЦМП ЧС"                             п/п                                </vt:lpstr>
    </vt:vector>
  </TitlesOfParts>
  <Company>1</Company>
  <LinksUpToDate>false</LinksUpToDate>
  <CharactersWithSpaces>12890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304</cp:revision>
  <cp:lastPrinted>2020-12-17T10:21:00Z</cp:lastPrinted>
  <dcterms:created xsi:type="dcterms:W3CDTF">2020-08-06T05:41:00Z</dcterms:created>
  <dcterms:modified xsi:type="dcterms:W3CDTF">2020-12-17T12:15:00Z</dcterms:modified>
</cp:coreProperties>
</file>