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B2188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6155F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6155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7A77">
              <w:rPr>
                <w:b/>
                <w:bCs/>
                <w:sz w:val="28"/>
                <w:szCs w:val="28"/>
              </w:rPr>
              <w:t>6</w:t>
            </w:r>
            <w:r w:rsidR="00A22F01">
              <w:rPr>
                <w:b/>
                <w:bCs/>
                <w:sz w:val="28"/>
                <w:szCs w:val="28"/>
              </w:rPr>
              <w:t>8</w:t>
            </w:r>
            <w:r w:rsidR="0046155F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6800412"/>
      <w:bookmarkStart w:id="18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20</w:t>
      </w:r>
      <w:r w:rsidR="000914F3">
        <w:rPr>
          <w:b/>
          <w:bCs/>
          <w:iCs/>
          <w:sz w:val="28"/>
          <w:szCs w:val="28"/>
        </w:rPr>
        <w:t xml:space="preserve"> июля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19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0" w:name="_Hlk75693856"/>
      <w:bookmarkStart w:id="21" w:name="_Hlk85712219"/>
      <w:bookmarkEnd w:id="19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  <w:lang w:val="en-US"/>
        </w:rPr>
        <w:t>t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4B2853">
        <w:rPr>
          <w:rFonts w:eastAsia="Times New Roman"/>
          <w:spacing w:val="-10"/>
          <w:sz w:val="28"/>
          <w:szCs w:val="28"/>
        </w:rPr>
        <w:t xml:space="preserve"> </w:t>
      </w:r>
      <w:r w:rsidR="00790D4E" w:rsidRPr="00790D4E">
        <w:rPr>
          <w:rFonts w:eastAsia="Times New Roman"/>
          <w:i/>
          <w:iCs/>
          <w:spacing w:val="-10"/>
          <w:sz w:val="28"/>
          <w:szCs w:val="28"/>
        </w:rPr>
        <w:t>18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20"/>
      <w:bookmarkEnd w:id="21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bookmarkStart w:id="22" w:name="_Hlk106281578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3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4" w:name="_Hlk106698783"/>
      <w:bookmarkEnd w:id="23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</w:rPr>
        <w:t>е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790D4E" w:rsidRPr="00790D4E">
        <w:rPr>
          <w:rFonts w:eastAsia="Times New Roman"/>
          <w:i/>
          <w:iCs/>
          <w:spacing w:val="-10"/>
          <w:sz w:val="28"/>
          <w:szCs w:val="28"/>
        </w:rPr>
        <w:t>18</w:t>
      </w:r>
      <w:r w:rsidR="008B1041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2"/>
      <w:bookmarkEnd w:id="24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790D4E">
        <w:rPr>
          <w:rFonts w:eastAsia="Times New Roman"/>
          <w:spacing w:val="-10"/>
          <w:sz w:val="28"/>
          <w:szCs w:val="28"/>
        </w:rPr>
        <w:t>,</w:t>
      </w:r>
      <w:r w:rsidR="0046155F">
        <w:rPr>
          <w:rFonts w:eastAsia="Times New Roman"/>
          <w:spacing w:val="-10"/>
          <w:sz w:val="28"/>
          <w:szCs w:val="28"/>
        </w:rPr>
        <w:t xml:space="preserve"> в отдельных пунктах с грозой. На Черноморском побережье усиливался северо-восточный ветер порывами до 17 м/с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.</w:t>
      </w:r>
    </w:p>
    <w:p w:rsidR="009B701F" w:rsidRDefault="009B701F" w:rsidP="00122229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4604" w:rsidRPr="0070743B" w:rsidRDefault="00DC4604" w:rsidP="0012222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b/>
          <w:snapToGrid w:val="0"/>
          <w:sz w:val="28"/>
          <w:szCs w:val="28"/>
        </w:rPr>
        <w:t>П</w:t>
      </w:r>
      <w:r w:rsidRPr="0070743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</w:t>
      </w:r>
      <w:r w:rsidR="0046155F" w:rsidRPr="0070743B">
        <w:rPr>
          <w:b/>
          <w:bCs/>
          <w:iCs/>
          <w:sz w:val="28"/>
          <w:szCs w:val="28"/>
        </w:rPr>
        <w:t>9</w:t>
      </w:r>
      <w:r w:rsidRPr="0070743B">
        <w:rPr>
          <w:b/>
          <w:bCs/>
          <w:iCs/>
          <w:sz w:val="28"/>
          <w:szCs w:val="28"/>
        </w:rPr>
        <w:t xml:space="preserve"> июля до 18:00 </w:t>
      </w:r>
      <w:r w:rsidR="0046155F" w:rsidRPr="0070743B">
        <w:rPr>
          <w:b/>
          <w:bCs/>
          <w:iCs/>
          <w:sz w:val="28"/>
          <w:szCs w:val="28"/>
        </w:rPr>
        <w:t>20</w:t>
      </w:r>
      <w:r w:rsidRPr="0070743B">
        <w:rPr>
          <w:b/>
          <w:bCs/>
          <w:iCs/>
          <w:sz w:val="28"/>
          <w:szCs w:val="28"/>
        </w:rPr>
        <w:t xml:space="preserve"> июля 2022 г.</w:t>
      </w:r>
      <w:r w:rsidRPr="0070743B">
        <w:rPr>
          <w:rFonts w:eastAsia="Times New Roman"/>
          <w:color w:val="000000"/>
          <w:sz w:val="28"/>
          <w:szCs w:val="28"/>
        </w:rPr>
        <w:t xml:space="preserve">: </w:t>
      </w:r>
      <w:bookmarkStart w:id="25" w:name="_Hlk103948597"/>
      <w:bookmarkStart w:id="26" w:name="_Hlk105141661"/>
      <w:bookmarkStart w:id="27" w:name="_Hlk106797645"/>
    </w:p>
    <w:p w:rsidR="00A50CC5" w:rsidRPr="0070743B" w:rsidRDefault="00DC4604" w:rsidP="00A50CC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5"/>
      <w:bookmarkEnd w:id="26"/>
      <w:bookmarkEnd w:id="27"/>
      <w:r w:rsidRPr="0070743B">
        <w:rPr>
          <w:rFonts w:eastAsia="Times New Roman"/>
          <w:b/>
          <w:bCs/>
          <w:color w:val="000000"/>
          <w:sz w:val="28"/>
          <w:szCs w:val="28"/>
        </w:rPr>
        <w:t>:</w:t>
      </w:r>
      <w:r w:rsidRPr="0070743B">
        <w:rPr>
          <w:rFonts w:eastAsia="Times New Roman"/>
          <w:noProof/>
          <w:sz w:val="28"/>
          <w:szCs w:val="28"/>
        </w:rPr>
        <w:t xml:space="preserve"> </w:t>
      </w:r>
      <w:r w:rsidR="00A50CC5" w:rsidRPr="0070743B">
        <w:rPr>
          <w:rFonts w:eastAsia="Times New Roman"/>
          <w:noProof/>
          <w:sz w:val="28"/>
          <w:szCs w:val="28"/>
        </w:rPr>
        <w:t>переменная облачность. Местами в южной половине края кратковременный дождь, гроза. Ночью и утром в отдельных районах туман. Ветер северо-восточный и восточный с переходом на юго-западный и западный 4-9 м/с, днем местами порывы 12-14 м/с. Температура воздуха ночью +13…+18°С, на Азовском побережье +16…+21°С; днем +27…+32°С, в юго-восточных предгорных районах +20…+25°С; в горах ночью +11…+16°С, днем +17…+22°С.</w:t>
      </w:r>
    </w:p>
    <w:p w:rsidR="00A50CC5" w:rsidRPr="00A50CC5" w:rsidRDefault="00A50CC5" w:rsidP="00A50CC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A50CC5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="00790D4E">
        <w:rPr>
          <w:rFonts w:eastAsia="Times New Roman"/>
          <w:noProof/>
          <w:sz w:val="28"/>
          <w:szCs w:val="28"/>
        </w:rPr>
        <w:t>:</w:t>
      </w:r>
      <w:r w:rsidRPr="00A50CC5">
        <w:rPr>
          <w:rFonts w:eastAsia="Times New Roman"/>
          <w:noProof/>
          <w:sz w:val="28"/>
          <w:szCs w:val="28"/>
        </w:rPr>
        <w:t xml:space="preserve"> переменная облачность. На участке от Джубги до Магри местами небольшой дождь. Ветер восточной четверти 6-11 </w:t>
      </w:r>
      <w:r w:rsidRPr="00A50CC5">
        <w:rPr>
          <w:rFonts w:eastAsia="Times New Roman"/>
          <w:noProof/>
          <w:sz w:val="28"/>
          <w:szCs w:val="28"/>
        </w:rPr>
        <w:lastRenderedPageBreak/>
        <w:t xml:space="preserve">м/с, на участке от Анапы до Геленджика местами порывы 15-20 м/с. Температура воздуха ночью </w:t>
      </w:r>
      <w:r w:rsidRPr="0070743B">
        <w:rPr>
          <w:rFonts w:eastAsia="Times New Roman"/>
          <w:noProof/>
          <w:sz w:val="28"/>
          <w:szCs w:val="28"/>
        </w:rPr>
        <w:t>+</w:t>
      </w:r>
      <w:r w:rsidRPr="00A50CC5">
        <w:rPr>
          <w:rFonts w:eastAsia="Times New Roman"/>
          <w:noProof/>
          <w:sz w:val="28"/>
          <w:szCs w:val="28"/>
        </w:rPr>
        <w:t>17…</w:t>
      </w:r>
      <w:r w:rsidRPr="0070743B">
        <w:rPr>
          <w:rFonts w:eastAsia="Times New Roman"/>
          <w:noProof/>
          <w:sz w:val="28"/>
          <w:szCs w:val="28"/>
        </w:rPr>
        <w:t>+</w:t>
      </w:r>
      <w:r w:rsidRPr="00A50CC5">
        <w:rPr>
          <w:rFonts w:eastAsia="Times New Roman"/>
          <w:noProof/>
          <w:sz w:val="28"/>
          <w:szCs w:val="28"/>
        </w:rPr>
        <w:t>22°</w:t>
      </w:r>
      <w:r w:rsidRPr="0070743B">
        <w:rPr>
          <w:rFonts w:eastAsia="Times New Roman"/>
          <w:noProof/>
          <w:sz w:val="28"/>
          <w:szCs w:val="28"/>
        </w:rPr>
        <w:t>С</w:t>
      </w:r>
      <w:r w:rsidRPr="00A50CC5">
        <w:rPr>
          <w:rFonts w:eastAsia="Times New Roman"/>
          <w:noProof/>
          <w:sz w:val="28"/>
          <w:szCs w:val="28"/>
        </w:rPr>
        <w:t xml:space="preserve">, днем </w:t>
      </w:r>
      <w:r w:rsidRPr="0070743B">
        <w:rPr>
          <w:rFonts w:eastAsia="Times New Roman"/>
          <w:noProof/>
          <w:sz w:val="28"/>
          <w:szCs w:val="28"/>
        </w:rPr>
        <w:t>+</w:t>
      </w:r>
      <w:r w:rsidRPr="00A50CC5">
        <w:rPr>
          <w:rFonts w:eastAsia="Times New Roman"/>
          <w:noProof/>
          <w:sz w:val="28"/>
          <w:szCs w:val="28"/>
        </w:rPr>
        <w:t>25…</w:t>
      </w:r>
      <w:r w:rsidRPr="0070743B">
        <w:rPr>
          <w:rFonts w:eastAsia="Times New Roman"/>
          <w:noProof/>
          <w:sz w:val="28"/>
          <w:szCs w:val="28"/>
        </w:rPr>
        <w:t>+</w:t>
      </w:r>
      <w:r w:rsidRPr="00A50CC5">
        <w:rPr>
          <w:rFonts w:eastAsia="Times New Roman"/>
          <w:noProof/>
          <w:sz w:val="28"/>
          <w:szCs w:val="28"/>
        </w:rPr>
        <w:t>30°</w:t>
      </w:r>
      <w:r w:rsidRPr="0070743B">
        <w:rPr>
          <w:rFonts w:eastAsia="Times New Roman"/>
          <w:noProof/>
          <w:sz w:val="28"/>
          <w:szCs w:val="28"/>
        </w:rPr>
        <w:t>С</w:t>
      </w:r>
      <w:r w:rsidRPr="00A50CC5">
        <w:rPr>
          <w:rFonts w:eastAsia="Times New Roman"/>
          <w:noProof/>
          <w:sz w:val="28"/>
          <w:szCs w:val="28"/>
        </w:rPr>
        <w:t xml:space="preserve">. </w:t>
      </w:r>
    </w:p>
    <w:p w:rsidR="003E221A" w:rsidRPr="0070743B" w:rsidRDefault="003E221A" w:rsidP="00A50CC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0743B">
        <w:rPr>
          <w:rFonts w:eastAsia="Times New Roman"/>
          <w:noProof/>
          <w:sz w:val="28"/>
          <w:szCs w:val="28"/>
        </w:rPr>
        <w:t xml:space="preserve"> </w:t>
      </w:r>
    </w:p>
    <w:p w:rsidR="00A50CC5" w:rsidRPr="0070743B" w:rsidRDefault="00DC4604" w:rsidP="00A50CC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70743B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70743B">
        <w:rPr>
          <w:rFonts w:eastAsia="Times New Roman"/>
          <w:b/>
          <w:bCs/>
          <w:color w:val="000000"/>
          <w:sz w:val="28"/>
          <w:szCs w:val="28"/>
        </w:rPr>
        <w:t>:</w:t>
      </w:r>
      <w:r w:rsidRPr="0070743B">
        <w:rPr>
          <w:rFonts w:eastAsia="Times New Roman"/>
          <w:color w:val="000000"/>
          <w:sz w:val="28"/>
          <w:szCs w:val="28"/>
        </w:rPr>
        <w:t xml:space="preserve"> </w:t>
      </w:r>
      <w:r w:rsidR="00A50CC5" w:rsidRPr="0070743B">
        <w:rPr>
          <w:rFonts w:eastAsia="Times New Roman"/>
          <w:color w:val="000000"/>
          <w:sz w:val="28"/>
          <w:szCs w:val="28"/>
        </w:rPr>
        <w:t>переменная облачность. Без осадков. Ветер северо-восточный и восточный с переходом на юго-западный и западный 4-9 м/с. Температура воздуха ночью +16…+18°С, днем +29…+31°С.</w:t>
      </w:r>
    </w:p>
    <w:p w:rsidR="003E221A" w:rsidRPr="0070743B" w:rsidRDefault="003E221A" w:rsidP="003E221A">
      <w:pPr>
        <w:ind w:firstLine="708"/>
        <w:jc w:val="both"/>
        <w:rPr>
          <w:rFonts w:eastAsia="Times New Roman"/>
          <w:noProof/>
          <w:sz w:val="28"/>
          <w:szCs w:val="28"/>
        </w:rPr>
      </w:pPr>
    </w:p>
    <w:p w:rsidR="00DC4604" w:rsidRPr="0070743B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70743B">
        <w:rPr>
          <w:b/>
          <w:i/>
          <w:noProof/>
          <w:sz w:val="28"/>
          <w:szCs w:val="28"/>
        </w:rPr>
        <w:t>По данным ФГБУ "СЦГМС ЧАМ"</w:t>
      </w:r>
    </w:p>
    <w:p w:rsidR="00122229" w:rsidRPr="0070743B" w:rsidRDefault="00A50CC5" w:rsidP="00122229">
      <w:pPr>
        <w:ind w:right="38" w:firstLine="851"/>
        <w:jc w:val="both"/>
        <w:rPr>
          <w:color w:val="000000"/>
          <w:sz w:val="28"/>
          <w:szCs w:val="28"/>
        </w:rPr>
      </w:pPr>
      <w:r w:rsidRPr="0070743B">
        <w:rPr>
          <w:b/>
          <w:bCs/>
          <w:iCs/>
          <w:sz w:val="28"/>
          <w:szCs w:val="28"/>
        </w:rPr>
        <w:t>20</w:t>
      </w:r>
      <w:r w:rsidR="00DC4604" w:rsidRPr="0070743B">
        <w:rPr>
          <w:b/>
          <w:bCs/>
          <w:iCs/>
          <w:sz w:val="28"/>
          <w:szCs w:val="28"/>
        </w:rPr>
        <w:t xml:space="preserve"> июля.</w:t>
      </w:r>
      <w:r w:rsidR="00DC4604" w:rsidRPr="0070743B">
        <w:rPr>
          <w:rFonts w:eastAsia="Times New Roman"/>
          <w:color w:val="000000"/>
          <w:sz w:val="28"/>
          <w:szCs w:val="28"/>
        </w:rPr>
        <w:t xml:space="preserve"> </w:t>
      </w:r>
      <w:r w:rsidRPr="0070743B">
        <w:rPr>
          <w:color w:val="000000"/>
          <w:sz w:val="28"/>
          <w:szCs w:val="28"/>
        </w:rPr>
        <w:t>Переменная облачность. Местами кратковременный дождь, гроза. Ветер юго-восточный 5-10 м/с. Температура воздуха ночью +18…+23°С, днем +23…+28°С. В предгорной зоне ночью +15…+20°С, днем +22…+27°С.</w:t>
      </w:r>
    </w:p>
    <w:p w:rsidR="00A50CC5" w:rsidRPr="0070743B" w:rsidRDefault="00A50CC5" w:rsidP="00122229">
      <w:pPr>
        <w:ind w:right="38" w:firstLine="851"/>
        <w:jc w:val="both"/>
        <w:rPr>
          <w:color w:val="000000"/>
          <w:sz w:val="28"/>
          <w:szCs w:val="28"/>
        </w:rPr>
      </w:pPr>
    </w:p>
    <w:p w:rsidR="002A65B4" w:rsidRPr="0070743B" w:rsidRDefault="002A65B4" w:rsidP="002A65B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0743B">
        <w:rPr>
          <w:b/>
          <w:color w:val="000000"/>
          <w:sz w:val="28"/>
          <w:szCs w:val="28"/>
        </w:rPr>
        <w:t xml:space="preserve">По данным </w:t>
      </w:r>
      <w:r w:rsidRPr="0070743B">
        <w:rPr>
          <w:b/>
          <w:bCs/>
          <w:color w:val="000000"/>
          <w:sz w:val="28"/>
          <w:szCs w:val="28"/>
        </w:rPr>
        <w:t xml:space="preserve">предупреждения </w:t>
      </w:r>
      <w:r w:rsidRPr="0070743B"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70743B"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19.07.2022:</w:t>
      </w:r>
    </w:p>
    <w:p w:rsidR="002A65B4" w:rsidRPr="0070743B" w:rsidRDefault="002A65B4" w:rsidP="002A65B4">
      <w:pPr>
        <w:ind w:left="-5" w:right="-15" w:firstLine="715"/>
        <w:jc w:val="both"/>
        <w:rPr>
          <w:i/>
          <w:iCs/>
        </w:rPr>
      </w:pPr>
      <w:r w:rsidRPr="0070743B">
        <w:rPr>
          <w:rFonts w:eastAsia="Times New Roman"/>
          <w:i/>
          <w:iCs/>
          <w:sz w:val="28"/>
        </w:rPr>
        <w:t>20.07.2022 местами в северной половине края и в центральных районах (исключая МО Краснодар) ожидается, на Черноморском побережье (МО г. Анапа) сохранится высокая пожароопасность (ВПО) 4 класса (НЯ).</w:t>
      </w:r>
    </w:p>
    <w:p w:rsidR="00790D4E" w:rsidRDefault="00790D4E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Pr="0070743B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8" w:name="_Hlk92978393"/>
      <w:bookmarkStart w:id="29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28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 xml:space="preserve">прошедшими осадками </w:t>
      </w:r>
      <w:r w:rsidR="007E50A1" w:rsidRPr="0070743B">
        <w:rPr>
          <w:rFonts w:eastAsia="Times New Roman"/>
          <w:sz w:val="28"/>
          <w:szCs w:val="28"/>
        </w:rPr>
        <w:t xml:space="preserve">и </w:t>
      </w:r>
      <w:r w:rsidR="000B2AF8" w:rsidRPr="0070743B">
        <w:rPr>
          <w:rFonts w:eastAsia="Times New Roman"/>
          <w:sz w:val="28"/>
          <w:szCs w:val="28"/>
        </w:rPr>
        <w:t>снеготаянием,</w:t>
      </w:r>
      <w:r w:rsidR="007E50A1" w:rsidRPr="0070743B">
        <w:rPr>
          <w:rFonts w:eastAsia="Times New Roman"/>
          <w:sz w:val="28"/>
          <w:szCs w:val="28"/>
        </w:rPr>
        <w:t xml:space="preserve"> </w:t>
      </w:r>
      <w:r w:rsidR="00C14A4E" w:rsidRPr="0070743B">
        <w:rPr>
          <w:rFonts w:eastAsia="Times New Roman"/>
          <w:sz w:val="28"/>
          <w:szCs w:val="28"/>
        </w:rPr>
        <w:t xml:space="preserve">местами 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9955D7" w:rsidRPr="0070743B">
        <w:rPr>
          <w:rFonts w:eastAsia="Times New Roman"/>
          <w:sz w:val="28"/>
          <w:szCs w:val="28"/>
        </w:rPr>
        <w:t>юго-восточн</w:t>
      </w:r>
      <w:r w:rsidR="000B2AF8" w:rsidRPr="0070743B">
        <w:rPr>
          <w:rFonts w:eastAsia="Times New Roman"/>
          <w:sz w:val="28"/>
          <w:szCs w:val="28"/>
        </w:rPr>
        <w:t>ых притоках</w:t>
      </w:r>
      <w:r w:rsidR="00C14A4E" w:rsidRPr="0070743B">
        <w:rPr>
          <w:rFonts w:eastAsia="Times New Roman"/>
          <w:sz w:val="28"/>
          <w:szCs w:val="28"/>
        </w:rPr>
        <w:t xml:space="preserve"> </w:t>
      </w:r>
      <w:r w:rsidR="000B2AF8" w:rsidRPr="0070743B">
        <w:rPr>
          <w:rFonts w:eastAsia="Times New Roman"/>
          <w:sz w:val="28"/>
          <w:szCs w:val="28"/>
        </w:rPr>
        <w:t xml:space="preserve">р. Кубань </w:t>
      </w:r>
      <w:r w:rsidR="007869C9" w:rsidRPr="0070743B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9B701F" w:rsidRPr="0070743B">
        <w:rPr>
          <w:rFonts w:eastAsia="Times New Roman"/>
          <w:bCs/>
          <w:sz w:val="28"/>
          <w:szCs w:val="28"/>
        </w:rPr>
        <w:t>.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 xml:space="preserve"> На остальных реках края без существенных изменений, гидрологическая обстановка в норме.</w:t>
      </w:r>
    </w:p>
    <w:p w:rsidR="00101638" w:rsidRPr="0070743B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sz w:val="28"/>
          <w:szCs w:val="28"/>
        </w:rPr>
        <w:t>Температура воды у берегов Черного моря</w:t>
      </w:r>
      <w:r w:rsidR="005648BD" w:rsidRPr="0070743B">
        <w:rPr>
          <w:sz w:val="28"/>
          <w:szCs w:val="28"/>
        </w:rPr>
        <w:t xml:space="preserve"> </w:t>
      </w:r>
      <w:r w:rsidR="00C65460" w:rsidRPr="0070743B">
        <w:rPr>
          <w:sz w:val="28"/>
          <w:szCs w:val="28"/>
        </w:rPr>
        <w:t>+</w:t>
      </w:r>
      <w:r w:rsidR="003C09D8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3</w:t>
      </w:r>
      <w:r w:rsidR="00182F24" w:rsidRPr="0070743B">
        <w:rPr>
          <w:sz w:val="28"/>
          <w:szCs w:val="28"/>
        </w:rPr>
        <w:t>…+</w:t>
      </w:r>
      <w:r w:rsidR="009D206A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5</w:t>
      </w:r>
      <w:r w:rsidR="00C65460" w:rsidRPr="0070743B">
        <w:rPr>
          <w:sz w:val="28"/>
          <w:szCs w:val="28"/>
        </w:rPr>
        <w:t>°</w:t>
      </w:r>
      <w:r w:rsidR="00260EB9" w:rsidRPr="0070743B">
        <w:rPr>
          <w:sz w:val="28"/>
          <w:szCs w:val="28"/>
        </w:rPr>
        <w:t>С</w:t>
      </w:r>
      <w:r w:rsidRPr="0070743B">
        <w:rPr>
          <w:sz w:val="28"/>
          <w:szCs w:val="28"/>
        </w:rPr>
        <w:t xml:space="preserve">, Азовского моря </w:t>
      </w:r>
      <w:r w:rsidR="003030DF" w:rsidRPr="0070743B">
        <w:rPr>
          <w:sz w:val="28"/>
          <w:szCs w:val="28"/>
        </w:rPr>
        <w:t>+</w:t>
      </w:r>
      <w:r w:rsidR="00CF25B4" w:rsidRPr="0070743B">
        <w:rPr>
          <w:sz w:val="28"/>
          <w:szCs w:val="28"/>
        </w:rPr>
        <w:t>2</w:t>
      </w:r>
      <w:r w:rsidR="00122229" w:rsidRPr="0070743B">
        <w:rPr>
          <w:sz w:val="28"/>
          <w:szCs w:val="28"/>
        </w:rPr>
        <w:t>3</w:t>
      </w:r>
      <w:r w:rsidR="004E7170" w:rsidRPr="0070743B">
        <w:rPr>
          <w:sz w:val="28"/>
          <w:szCs w:val="28"/>
        </w:rPr>
        <w:t>…</w:t>
      </w:r>
      <w:r w:rsidR="001A06CE" w:rsidRPr="0070743B">
        <w:rPr>
          <w:sz w:val="28"/>
          <w:szCs w:val="28"/>
        </w:rPr>
        <w:t>+</w:t>
      </w:r>
      <w:r w:rsidR="00CF25B4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5</w:t>
      </w:r>
      <w:r w:rsidRPr="0070743B">
        <w:rPr>
          <w:sz w:val="28"/>
          <w:szCs w:val="28"/>
        </w:rPr>
        <w:t>°С</w:t>
      </w:r>
      <w:r w:rsidRPr="0070743B">
        <w:rPr>
          <w:rFonts w:eastAsia="Times New Roman"/>
          <w:color w:val="000000"/>
          <w:sz w:val="28"/>
          <w:szCs w:val="28"/>
        </w:rPr>
        <w:t>.</w:t>
      </w: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869C9" w:rsidRPr="0070743B">
        <w:rPr>
          <w:rFonts w:eastAsia="Times New Roman"/>
          <w:i/>
          <w:iCs/>
          <w:color w:val="000000"/>
          <w:sz w:val="28"/>
          <w:szCs w:val="28"/>
        </w:rPr>
        <w:t>20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70743B" w:rsidRPr="0070743B">
        <w:rPr>
          <w:rFonts w:eastAsia="Times New Roman"/>
          <w:bCs/>
          <w:sz w:val="28"/>
          <w:szCs w:val="28"/>
        </w:rPr>
        <w:t>в связи с</w:t>
      </w:r>
      <w:r w:rsidR="00790D4E">
        <w:rPr>
          <w:rFonts w:eastAsia="Times New Roman"/>
          <w:bCs/>
          <w:sz w:val="28"/>
          <w:szCs w:val="28"/>
        </w:rPr>
        <w:t xml:space="preserve"> прогнозируемыми</w:t>
      </w:r>
      <w:r w:rsidR="0070743B" w:rsidRPr="0070743B">
        <w:rPr>
          <w:rFonts w:eastAsia="Times New Roman"/>
          <w:bCs/>
          <w:sz w:val="28"/>
          <w:szCs w:val="28"/>
        </w:rPr>
        <w:t xml:space="preserve"> осадками и снеготаянием на юго-восточных притоках р. Кубань сохранится повышенный фон уровней воды.</w:t>
      </w:r>
    </w:p>
    <w:p w:rsidR="00454F3D" w:rsidRDefault="00454F3D" w:rsidP="00610B60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9</w:t>
            </w:r>
            <w:r w:rsidR="00023D97">
              <w:rPr>
                <w:sz w:val="15"/>
                <w:szCs w:val="15"/>
              </w:rPr>
              <w:t>5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23D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23D9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</w:t>
            </w:r>
            <w:r w:rsidR="00023D97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460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023D97">
              <w:rPr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3D97">
              <w:rPr>
                <w:sz w:val="15"/>
                <w:szCs w:val="15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10B60">
              <w:rPr>
                <w:sz w:val="15"/>
                <w:szCs w:val="15"/>
              </w:rPr>
              <w:t>7</w:t>
            </w:r>
            <w:r w:rsidR="0026055E">
              <w:rPr>
                <w:sz w:val="15"/>
                <w:szCs w:val="15"/>
              </w:rPr>
              <w:t>,</w:t>
            </w:r>
            <w:r w:rsidR="00023D97"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023D97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23D97">
              <w:rPr>
                <w:sz w:val="15"/>
                <w:szCs w:val="15"/>
              </w:rPr>
              <w:t>2</w:t>
            </w:r>
            <w:r w:rsidR="004316E2">
              <w:rPr>
                <w:sz w:val="15"/>
                <w:szCs w:val="15"/>
              </w:rPr>
              <w:t>,</w:t>
            </w:r>
            <w:r w:rsidR="00023D97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3D97">
              <w:rPr>
                <w:sz w:val="15"/>
                <w:szCs w:val="15"/>
              </w:rPr>
              <w:t>7</w:t>
            </w:r>
            <w:r w:rsidR="005E2495">
              <w:rPr>
                <w:sz w:val="15"/>
                <w:szCs w:val="15"/>
              </w:rPr>
              <w:t>,</w:t>
            </w:r>
            <w:r w:rsidR="00023D97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023D97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023D97">
              <w:rPr>
                <w:sz w:val="15"/>
                <w:szCs w:val="15"/>
              </w:rPr>
              <w:t>2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97387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23D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A31E0E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31E0E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A31E0E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6F049C">
        <w:rPr>
          <w:b/>
          <w:i/>
          <w:sz w:val="28"/>
          <w:szCs w:val="28"/>
        </w:rPr>
        <w:t>1</w:t>
      </w:r>
      <w:r w:rsidR="002A65B4">
        <w:rPr>
          <w:b/>
          <w:i/>
          <w:sz w:val="28"/>
          <w:szCs w:val="28"/>
        </w:rPr>
        <w:t>9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B7C8F" w:rsidRDefault="00BB7C8F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A31E0E" w:rsidRPr="00A31E0E">
        <w:rPr>
          <w:i/>
          <w:iCs/>
          <w:sz w:val="28"/>
          <w:szCs w:val="28"/>
        </w:rPr>
        <w:t>20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rFonts w:eastAsia="Times New Roman"/>
          <w:iCs/>
          <w:sz w:val="28"/>
          <w:szCs w:val="28"/>
        </w:rPr>
        <w:t xml:space="preserve">с прогнозируемыми осадками, 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20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4" w:name="_Hlk57108874"/>
      <w:bookmarkStart w:id="35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0"/>
      <w:bookmarkEnd w:id="31"/>
      <w:bookmarkEnd w:id="32"/>
      <w:bookmarkEnd w:id="34"/>
      <w:bookmarkEnd w:id="35"/>
    </w:p>
    <w:bookmarkEnd w:id="3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A67A30" w:rsidRDefault="00A31E0E" w:rsidP="000743CB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BE5B8C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4B25C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B25C6" w:rsidRPr="004B25C6">
        <w:rPr>
          <w:rFonts w:eastAsia="Times New Roman"/>
          <w:spacing w:val="-10"/>
          <w:sz w:val="28"/>
          <w:szCs w:val="28"/>
        </w:rPr>
        <w:t>в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97387">
        <w:rPr>
          <w:iCs/>
          <w:sz w:val="28"/>
          <w:szCs w:val="28"/>
        </w:rPr>
        <w:t>3</w:t>
      </w:r>
      <w:r w:rsidR="00A67A30" w:rsidRPr="00A67A30">
        <w:rPr>
          <w:iCs/>
          <w:sz w:val="28"/>
          <w:szCs w:val="28"/>
        </w:rPr>
        <w:t xml:space="preserve"> муниципальны</w:t>
      </w:r>
      <w:r w:rsidR="00A67A30">
        <w:rPr>
          <w:iCs/>
          <w:sz w:val="28"/>
          <w:szCs w:val="28"/>
        </w:rPr>
        <w:t>е</w:t>
      </w:r>
      <w:r w:rsidR="00A67A30" w:rsidRPr="00A67A30">
        <w:rPr>
          <w:iCs/>
          <w:sz w:val="28"/>
          <w:szCs w:val="28"/>
        </w:rPr>
        <w:t xml:space="preserve"> образования края поступали анонимные сообщения об угрозе минирования 1</w:t>
      </w:r>
      <w:r>
        <w:rPr>
          <w:iCs/>
          <w:sz w:val="28"/>
          <w:szCs w:val="28"/>
        </w:rPr>
        <w:t>3</w:t>
      </w:r>
      <w:r w:rsidR="00A67A30" w:rsidRPr="00A67A30">
        <w:rPr>
          <w:iCs/>
          <w:sz w:val="28"/>
          <w:szCs w:val="28"/>
        </w:rPr>
        <w:t xml:space="preserve"> объектов (</w:t>
      </w:r>
      <w:r w:rsidRPr="00A31E0E">
        <w:rPr>
          <w:b/>
          <w:bCs/>
          <w:iCs/>
          <w:sz w:val="28"/>
          <w:szCs w:val="28"/>
        </w:rPr>
        <w:t>г. Новороссийск</w:t>
      </w:r>
      <w:r>
        <w:rPr>
          <w:iCs/>
          <w:sz w:val="28"/>
          <w:szCs w:val="28"/>
        </w:rPr>
        <w:t xml:space="preserve"> </w:t>
      </w:r>
      <w:r w:rsidR="00A67A30" w:rsidRPr="00A67A30">
        <w:rPr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>2</w:t>
      </w:r>
      <w:r w:rsidR="00A67A30" w:rsidRPr="00A67A30">
        <w:rPr>
          <w:iCs/>
          <w:sz w:val="28"/>
          <w:szCs w:val="28"/>
        </w:rPr>
        <w:t xml:space="preserve">, г. </w:t>
      </w:r>
      <w:r w:rsidR="00A67A30" w:rsidRPr="00A67A30">
        <w:rPr>
          <w:b/>
          <w:bCs/>
          <w:iCs/>
          <w:sz w:val="28"/>
          <w:szCs w:val="28"/>
        </w:rPr>
        <w:t>Краснодар</w:t>
      </w:r>
      <w:r w:rsidR="00A67A30" w:rsidRPr="00A67A30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7</w:t>
      </w:r>
      <w:r w:rsidR="00A67A30" w:rsidRPr="00A67A30">
        <w:rPr>
          <w:iCs/>
          <w:sz w:val="28"/>
          <w:szCs w:val="28"/>
        </w:rPr>
        <w:t xml:space="preserve">, </w:t>
      </w:r>
      <w:r w:rsidR="00A67A30" w:rsidRPr="00A67A30">
        <w:rPr>
          <w:b/>
          <w:bCs/>
          <w:iCs/>
          <w:sz w:val="28"/>
          <w:szCs w:val="28"/>
        </w:rPr>
        <w:t>г. Сочи</w:t>
      </w:r>
      <w:r w:rsidR="00A67A30" w:rsidRPr="00A67A30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4</w:t>
      </w:r>
      <w:r w:rsidR="00A67A30" w:rsidRPr="00A67A30">
        <w:rPr>
          <w:iCs/>
          <w:sz w:val="28"/>
          <w:szCs w:val="28"/>
        </w:rPr>
        <w:t>).</w:t>
      </w:r>
      <w:r w:rsidR="000743CB">
        <w:rPr>
          <w:iCs/>
          <w:sz w:val="28"/>
          <w:szCs w:val="28"/>
        </w:rPr>
        <w:t xml:space="preserve"> </w:t>
      </w:r>
      <w:r w:rsidR="00A67A30" w:rsidRPr="00A67A30">
        <w:rPr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="00A67A30">
        <w:rPr>
          <w:iCs/>
          <w:sz w:val="28"/>
          <w:szCs w:val="28"/>
        </w:rPr>
        <w:t xml:space="preserve">было </w:t>
      </w:r>
      <w:r w:rsidR="00A67A30" w:rsidRPr="00A67A30">
        <w:rPr>
          <w:iCs/>
          <w:sz w:val="28"/>
          <w:szCs w:val="28"/>
        </w:rPr>
        <w:t>завершено</w:t>
      </w:r>
      <w:r w:rsidR="00A67A30">
        <w:rPr>
          <w:iCs/>
          <w:sz w:val="28"/>
          <w:szCs w:val="28"/>
        </w:rPr>
        <w:t>,</w:t>
      </w:r>
      <w:r w:rsidR="00A67A30" w:rsidRPr="00A67A30">
        <w:rPr>
          <w:iCs/>
          <w:sz w:val="28"/>
          <w:szCs w:val="28"/>
        </w:rPr>
        <w:t xml:space="preserve"> </w:t>
      </w:r>
      <w:r w:rsidR="00A67A30">
        <w:rPr>
          <w:iCs/>
          <w:sz w:val="28"/>
          <w:szCs w:val="28"/>
        </w:rPr>
        <w:t>в</w:t>
      </w:r>
      <w:r w:rsidR="00A67A30" w:rsidRPr="00A67A30">
        <w:rPr>
          <w:iCs/>
          <w:sz w:val="28"/>
          <w:szCs w:val="28"/>
        </w:rPr>
        <w:t xml:space="preserve">зрывоопасных предметов не обнаружено. </w:t>
      </w:r>
      <w:r w:rsidR="00782FE4">
        <w:rPr>
          <w:iCs/>
          <w:sz w:val="28"/>
          <w:szCs w:val="28"/>
        </w:rPr>
        <w:t xml:space="preserve">Проведена эвакуация </w:t>
      </w:r>
      <w:r w:rsidR="00790D4E">
        <w:rPr>
          <w:iCs/>
          <w:sz w:val="28"/>
          <w:szCs w:val="28"/>
        </w:rPr>
        <w:t>300</w:t>
      </w:r>
      <w:r w:rsidR="00782FE4">
        <w:rPr>
          <w:iCs/>
          <w:sz w:val="28"/>
          <w:szCs w:val="28"/>
        </w:rPr>
        <w:t xml:space="preserve"> человек</w:t>
      </w:r>
      <w:r w:rsidR="00A67A30" w:rsidRPr="00A67A30">
        <w:rPr>
          <w:iCs/>
          <w:sz w:val="28"/>
          <w:szCs w:val="28"/>
        </w:rPr>
        <w:t>.</w:t>
      </w:r>
    </w:p>
    <w:p w:rsidR="005E17E8" w:rsidRDefault="00F86E93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6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7" w:name="_Hlk107219560"/>
      <w:bookmarkStart w:id="38" w:name="_Hlk106613466"/>
      <w:bookmarkEnd w:id="36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31E0E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31E0E">
        <w:rPr>
          <w:rFonts w:eastAsia="Times New Roman"/>
          <w:spacing w:val="-10"/>
          <w:sz w:val="28"/>
          <w:szCs w:val="28"/>
        </w:rPr>
        <w:t>сутки</w:t>
      </w:r>
      <w:r w:rsidR="00782FE4">
        <w:rPr>
          <w:rFonts w:eastAsia="Times New Roman"/>
          <w:spacing w:val="-10"/>
          <w:sz w:val="28"/>
          <w:szCs w:val="28"/>
        </w:rPr>
        <w:t xml:space="preserve"> </w:t>
      </w:r>
      <w:r w:rsidR="00782FE4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7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8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A31E0E">
        <w:rPr>
          <w:iCs/>
          <w:sz w:val="28"/>
          <w:szCs w:val="28"/>
        </w:rPr>
        <w:t xml:space="preserve"> 47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 xml:space="preserve">страдало </w:t>
      </w:r>
      <w:r w:rsidR="00A31E0E">
        <w:rPr>
          <w:iCs/>
          <w:sz w:val="28"/>
          <w:szCs w:val="28"/>
        </w:rPr>
        <w:t>2</w:t>
      </w:r>
      <w:r w:rsidR="004377DC">
        <w:rPr>
          <w:iCs/>
          <w:sz w:val="28"/>
          <w:szCs w:val="28"/>
        </w:rPr>
        <w:t xml:space="preserve"> человек</w:t>
      </w:r>
      <w:r w:rsidR="00185F48">
        <w:rPr>
          <w:iCs/>
          <w:sz w:val="28"/>
          <w:szCs w:val="28"/>
        </w:rPr>
        <w:t>а</w:t>
      </w:r>
      <w:r w:rsidR="004377DC">
        <w:rPr>
          <w:iCs/>
          <w:sz w:val="28"/>
          <w:szCs w:val="28"/>
        </w:rPr>
        <w:t xml:space="preserve">, погиб </w:t>
      </w:r>
      <w:r w:rsidR="00A31E0E">
        <w:rPr>
          <w:iCs/>
          <w:sz w:val="28"/>
          <w:szCs w:val="28"/>
        </w:rPr>
        <w:t>1</w:t>
      </w:r>
      <w:r w:rsidR="004377DC">
        <w:rPr>
          <w:iCs/>
          <w:sz w:val="28"/>
          <w:szCs w:val="28"/>
        </w:rPr>
        <w:t xml:space="preserve"> человек.</w:t>
      </w:r>
    </w:p>
    <w:p w:rsidR="00185F48" w:rsidRDefault="00185F48" w:rsidP="00185F48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 г.</w:t>
      </w:r>
      <w:r>
        <w:rPr>
          <w:rFonts w:eastAsia="Times New Roman"/>
          <w:i/>
          <w:iCs/>
          <w:spacing w:val="-10"/>
          <w:sz w:val="28"/>
          <w:szCs w:val="28"/>
        </w:rPr>
        <w:t>:</w:t>
      </w:r>
    </w:p>
    <w:p w:rsidR="00C1141D" w:rsidRDefault="00A31E0E" w:rsidP="00B873DA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bCs/>
          <w:sz w:val="28"/>
          <w:szCs w:val="28"/>
        </w:rPr>
      </w:pPr>
      <w:r w:rsidRPr="00A31E0E">
        <w:rPr>
          <w:bCs/>
          <w:sz w:val="28"/>
          <w:szCs w:val="28"/>
        </w:rPr>
        <w:t xml:space="preserve">в </w:t>
      </w:r>
      <w:r w:rsidRPr="00C1141D">
        <w:rPr>
          <w:b/>
          <w:sz w:val="28"/>
          <w:szCs w:val="28"/>
        </w:rPr>
        <w:t>МО Кавказский район</w:t>
      </w:r>
      <w:r w:rsidRPr="00A31E0E">
        <w:rPr>
          <w:bCs/>
          <w:sz w:val="28"/>
          <w:szCs w:val="28"/>
        </w:rPr>
        <w:t xml:space="preserve">, </w:t>
      </w:r>
      <w:r w:rsidR="00C1141D">
        <w:rPr>
          <w:bCs/>
          <w:sz w:val="28"/>
          <w:szCs w:val="28"/>
        </w:rPr>
        <w:t>в</w:t>
      </w:r>
      <w:r w:rsidRPr="00A31E0E">
        <w:rPr>
          <w:bCs/>
          <w:sz w:val="28"/>
          <w:szCs w:val="28"/>
        </w:rPr>
        <w:t xml:space="preserve"> ст. Кавказская, </w:t>
      </w:r>
      <w:r w:rsidR="00C1141D">
        <w:rPr>
          <w:bCs/>
          <w:sz w:val="28"/>
          <w:szCs w:val="28"/>
        </w:rPr>
        <w:t>произошел пожар</w:t>
      </w:r>
      <w:r w:rsidRPr="00A31E0E">
        <w:rPr>
          <w:bCs/>
          <w:sz w:val="28"/>
          <w:szCs w:val="28"/>
        </w:rPr>
        <w:t xml:space="preserve"> на площади 2 м</w:t>
      </w:r>
      <w:r w:rsidR="00C1141D">
        <w:rPr>
          <w:bCs/>
          <w:sz w:val="28"/>
          <w:szCs w:val="28"/>
          <w:vertAlign w:val="superscript"/>
        </w:rPr>
        <w:t>2</w:t>
      </w:r>
      <w:r w:rsidRPr="00A31E0E">
        <w:rPr>
          <w:bCs/>
          <w:sz w:val="28"/>
          <w:szCs w:val="28"/>
        </w:rPr>
        <w:t>.</w:t>
      </w:r>
      <w:r w:rsidR="00C1141D">
        <w:rPr>
          <w:bCs/>
          <w:sz w:val="28"/>
          <w:szCs w:val="28"/>
        </w:rPr>
        <w:t xml:space="preserve"> Погиб 1 человек;</w:t>
      </w:r>
    </w:p>
    <w:p w:rsidR="00C1141D" w:rsidRPr="00C1141D" w:rsidRDefault="00C1141D" w:rsidP="00C1141D">
      <w:pPr>
        <w:spacing w:line="226" w:lineRule="auto"/>
        <w:ind w:right="-108" w:firstLine="709"/>
        <w:jc w:val="both"/>
        <w:rPr>
          <w:bCs/>
          <w:iCs/>
          <w:sz w:val="28"/>
          <w:szCs w:val="28"/>
        </w:rPr>
      </w:pPr>
      <w:r w:rsidRPr="005D158D">
        <w:rPr>
          <w:bCs/>
          <w:iCs/>
          <w:sz w:val="28"/>
          <w:szCs w:val="28"/>
        </w:rPr>
        <w:t xml:space="preserve">в </w:t>
      </w:r>
      <w:r w:rsidRPr="00C1141D">
        <w:rPr>
          <w:b/>
          <w:iCs/>
          <w:sz w:val="28"/>
          <w:szCs w:val="28"/>
        </w:rPr>
        <w:t>МО Темрюкский район</w:t>
      </w:r>
      <w:r w:rsidRPr="00C1141D">
        <w:rPr>
          <w:bCs/>
          <w:iCs/>
          <w:sz w:val="28"/>
          <w:szCs w:val="28"/>
        </w:rPr>
        <w:t>,</w:t>
      </w:r>
      <w:r w:rsidRPr="005D158D">
        <w:rPr>
          <w:bCs/>
          <w:iCs/>
          <w:sz w:val="28"/>
          <w:szCs w:val="28"/>
        </w:rPr>
        <w:t xml:space="preserve"> в</w:t>
      </w:r>
      <w:r w:rsidRPr="00C1141D">
        <w:rPr>
          <w:bCs/>
          <w:iCs/>
          <w:sz w:val="28"/>
          <w:szCs w:val="28"/>
        </w:rPr>
        <w:t xml:space="preserve"> п. Ильич, произошло загорание поля с пшеницей на площади 10 </w:t>
      </w:r>
      <w:r w:rsidR="005D158D" w:rsidRPr="005D158D">
        <w:rPr>
          <w:bCs/>
          <w:iCs/>
          <w:sz w:val="28"/>
          <w:szCs w:val="28"/>
        </w:rPr>
        <w:t>г</w:t>
      </w:r>
      <w:r w:rsidRPr="00C1141D">
        <w:rPr>
          <w:bCs/>
          <w:iCs/>
          <w:sz w:val="28"/>
          <w:szCs w:val="28"/>
        </w:rPr>
        <w:t>а. Пожар ликвидирован. Пострадавших</w:t>
      </w:r>
      <w:r w:rsidRPr="005D158D">
        <w:rPr>
          <w:bCs/>
          <w:iCs/>
          <w:sz w:val="28"/>
          <w:szCs w:val="28"/>
        </w:rPr>
        <w:t xml:space="preserve"> и погибших нет</w:t>
      </w:r>
      <w:r w:rsidRPr="00C1141D">
        <w:rPr>
          <w:bCs/>
          <w:iCs/>
          <w:sz w:val="28"/>
          <w:szCs w:val="28"/>
        </w:rPr>
        <w:t xml:space="preserve">. 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C1141D">
        <w:rPr>
          <w:iCs/>
          <w:sz w:val="28"/>
          <w:szCs w:val="28"/>
        </w:rPr>
        <w:t>21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C1141D">
        <w:rPr>
          <w:iCs/>
          <w:sz w:val="28"/>
          <w:szCs w:val="28"/>
        </w:rPr>
        <w:t>35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E27A66">
        <w:rPr>
          <w:iCs/>
          <w:sz w:val="28"/>
          <w:szCs w:val="28"/>
        </w:rPr>
        <w:t xml:space="preserve">ло </w:t>
      </w:r>
      <w:r w:rsidR="00C1141D">
        <w:rPr>
          <w:iCs/>
          <w:sz w:val="28"/>
          <w:szCs w:val="28"/>
        </w:rPr>
        <w:t>2</w:t>
      </w:r>
      <w:r w:rsidR="00E27A66">
        <w:rPr>
          <w:iCs/>
          <w:sz w:val="28"/>
          <w:szCs w:val="28"/>
        </w:rPr>
        <w:t xml:space="preserve"> человек</w:t>
      </w:r>
      <w:r w:rsidR="00C1141D">
        <w:rPr>
          <w:iCs/>
          <w:sz w:val="28"/>
          <w:szCs w:val="28"/>
        </w:rPr>
        <w:t>а</w:t>
      </w:r>
      <w:r w:rsidR="006756EC" w:rsidRPr="00AD37D0">
        <w:rPr>
          <w:iCs/>
          <w:sz w:val="28"/>
          <w:szCs w:val="28"/>
        </w:rPr>
        <w:t>.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185F48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27A66" w:rsidRPr="00E27A66">
        <w:rPr>
          <w:rFonts w:eastAsia="Times New Roman"/>
          <w:spacing w:val="-10"/>
          <w:sz w:val="28"/>
          <w:szCs w:val="28"/>
        </w:rPr>
        <w:t>взрывоопасных предметов не обнаружено</w:t>
      </w:r>
      <w:r w:rsidR="00136C86" w:rsidRPr="00E27A6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 xml:space="preserve">уло </w:t>
      </w:r>
      <w:r w:rsidR="00C1141D">
        <w:rPr>
          <w:iCs/>
          <w:sz w:val="28"/>
          <w:szCs w:val="28"/>
        </w:rPr>
        <w:t>2</w:t>
      </w:r>
      <w:r w:rsidR="003D3D07">
        <w:rPr>
          <w:iCs/>
          <w:sz w:val="28"/>
          <w:szCs w:val="28"/>
        </w:rPr>
        <w:t xml:space="preserve"> человека:</w:t>
      </w:r>
    </w:p>
    <w:p w:rsidR="003E442F" w:rsidRDefault="003E442F" w:rsidP="00895877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  <w:r w:rsidRPr="003E442F">
        <w:rPr>
          <w:bCs/>
          <w:i/>
          <w:iCs/>
          <w:sz w:val="28"/>
          <w:szCs w:val="28"/>
        </w:rPr>
        <w:t>1</w:t>
      </w:r>
      <w:r w:rsidR="00790D4E">
        <w:rPr>
          <w:bCs/>
          <w:i/>
          <w:iCs/>
          <w:sz w:val="28"/>
          <w:szCs w:val="28"/>
        </w:rPr>
        <w:t>8</w:t>
      </w:r>
      <w:r w:rsidRPr="003E442F">
        <w:rPr>
          <w:bCs/>
          <w:i/>
          <w:iCs/>
          <w:sz w:val="28"/>
          <w:szCs w:val="28"/>
        </w:rPr>
        <w:t xml:space="preserve"> ию</w:t>
      </w:r>
      <w:r w:rsidR="00790D4E">
        <w:rPr>
          <w:bCs/>
          <w:i/>
          <w:iCs/>
          <w:sz w:val="28"/>
          <w:szCs w:val="28"/>
        </w:rPr>
        <w:t>л</w:t>
      </w:r>
      <w:r w:rsidRPr="003E442F">
        <w:rPr>
          <w:bCs/>
          <w:i/>
          <w:iCs/>
          <w:sz w:val="28"/>
          <w:szCs w:val="28"/>
        </w:rPr>
        <w:t>я 2022 г.</w:t>
      </w:r>
      <w:r>
        <w:rPr>
          <w:bCs/>
          <w:i/>
          <w:iCs/>
          <w:sz w:val="28"/>
          <w:szCs w:val="28"/>
        </w:rPr>
        <w:t>:</w:t>
      </w:r>
    </w:p>
    <w:p w:rsidR="00C1141D" w:rsidRDefault="00C1141D" w:rsidP="00C1141D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C1141D">
        <w:rPr>
          <w:b/>
          <w:iCs/>
          <w:sz w:val="28"/>
          <w:szCs w:val="28"/>
        </w:rPr>
        <w:t>МО Выселковский район</w:t>
      </w:r>
      <w:r w:rsidRPr="00C1141D">
        <w:rPr>
          <w:bCs/>
          <w:iCs/>
          <w:sz w:val="28"/>
          <w:szCs w:val="28"/>
        </w:rPr>
        <w:t>,</w:t>
      </w:r>
      <w:r w:rsidR="001B01A5">
        <w:rPr>
          <w:bCs/>
          <w:iCs/>
          <w:sz w:val="28"/>
          <w:szCs w:val="28"/>
        </w:rPr>
        <w:t xml:space="preserve"> в</w:t>
      </w:r>
      <w:r w:rsidRPr="00C1141D">
        <w:rPr>
          <w:bCs/>
          <w:iCs/>
          <w:sz w:val="28"/>
          <w:szCs w:val="28"/>
        </w:rPr>
        <w:t xml:space="preserve"> х. </w:t>
      </w:r>
      <w:proofErr w:type="spellStart"/>
      <w:r w:rsidRPr="00C1141D">
        <w:rPr>
          <w:bCs/>
          <w:iCs/>
          <w:sz w:val="28"/>
          <w:szCs w:val="28"/>
        </w:rPr>
        <w:t>Бейсужек</w:t>
      </w:r>
      <w:proofErr w:type="spellEnd"/>
      <w:r w:rsidRPr="00C1141D">
        <w:rPr>
          <w:bCs/>
          <w:iCs/>
          <w:sz w:val="28"/>
          <w:szCs w:val="28"/>
        </w:rPr>
        <w:t xml:space="preserve"> 2, в р. Левый </w:t>
      </w:r>
      <w:proofErr w:type="spellStart"/>
      <w:r w:rsidRPr="00C1141D">
        <w:rPr>
          <w:bCs/>
          <w:iCs/>
          <w:sz w:val="28"/>
          <w:szCs w:val="28"/>
        </w:rPr>
        <w:t>Бейсужек</w:t>
      </w:r>
      <w:proofErr w:type="spellEnd"/>
      <w:r w:rsidRPr="00C1141D">
        <w:rPr>
          <w:bCs/>
          <w:iCs/>
          <w:sz w:val="28"/>
          <w:szCs w:val="28"/>
        </w:rPr>
        <w:t xml:space="preserve"> </w:t>
      </w:r>
      <w:r w:rsidR="001B01A5">
        <w:rPr>
          <w:bCs/>
          <w:iCs/>
          <w:sz w:val="28"/>
          <w:szCs w:val="28"/>
        </w:rPr>
        <w:t xml:space="preserve">было </w:t>
      </w:r>
      <w:r w:rsidRPr="00C1141D">
        <w:rPr>
          <w:bCs/>
          <w:iCs/>
          <w:sz w:val="28"/>
          <w:szCs w:val="28"/>
        </w:rPr>
        <w:t>обнаружено тело мужчины 1995 г.р.</w:t>
      </w:r>
      <w:r w:rsidR="001B01A5">
        <w:rPr>
          <w:bCs/>
          <w:iCs/>
          <w:sz w:val="28"/>
          <w:szCs w:val="28"/>
        </w:rPr>
        <w:t>;</w:t>
      </w:r>
    </w:p>
    <w:p w:rsidR="001B01A5" w:rsidRPr="00C1141D" w:rsidRDefault="001B01A5" w:rsidP="00C1141D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1B01A5">
        <w:rPr>
          <w:bCs/>
          <w:iCs/>
          <w:sz w:val="28"/>
          <w:szCs w:val="28"/>
        </w:rPr>
        <w:t xml:space="preserve">в </w:t>
      </w:r>
      <w:r w:rsidRPr="001B01A5">
        <w:rPr>
          <w:rFonts w:eastAsia="Times New Roman"/>
          <w:b/>
          <w:iCs/>
          <w:spacing w:val="-4"/>
          <w:sz w:val="28"/>
          <w:szCs w:val="28"/>
        </w:rPr>
        <w:t>МО Тимашевский район</w:t>
      </w:r>
      <w:r w:rsidRPr="001B01A5">
        <w:rPr>
          <w:rFonts w:eastAsia="Times New Roman"/>
          <w:bCs/>
          <w:iCs/>
          <w:spacing w:val="-4"/>
          <w:sz w:val="28"/>
          <w:szCs w:val="28"/>
        </w:rPr>
        <w:t>,</w:t>
      </w:r>
      <w:r>
        <w:rPr>
          <w:rFonts w:eastAsia="Times New Roman"/>
          <w:bCs/>
          <w:iCs/>
          <w:spacing w:val="-4"/>
          <w:sz w:val="28"/>
          <w:szCs w:val="28"/>
        </w:rPr>
        <w:t xml:space="preserve"> в</w:t>
      </w:r>
      <w:r w:rsidRPr="001B01A5">
        <w:rPr>
          <w:rFonts w:eastAsia="Times New Roman"/>
          <w:bCs/>
          <w:iCs/>
          <w:spacing w:val="-4"/>
          <w:sz w:val="28"/>
          <w:szCs w:val="28"/>
        </w:rPr>
        <w:t xml:space="preserve"> х. Калинина, в р. Кирпили обнаружено тело мужчины 2002 г.р. </w:t>
      </w:r>
    </w:p>
    <w:p w:rsidR="00C07C71" w:rsidRDefault="00EF7FD2" w:rsidP="00895877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8A4DE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1B01A5">
        <w:rPr>
          <w:rFonts w:eastAsia="Times New Roman"/>
          <w:spacing w:val="-10"/>
          <w:sz w:val="28"/>
          <w:szCs w:val="28"/>
        </w:rPr>
        <w:t>е</w:t>
      </w:r>
      <w:r w:rsidR="008A4DE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1B01A5">
        <w:rPr>
          <w:rFonts w:eastAsia="Times New Roman"/>
          <w:spacing w:val="-10"/>
          <w:sz w:val="28"/>
          <w:szCs w:val="28"/>
        </w:rPr>
        <w:t xml:space="preserve">сутки </w:t>
      </w:r>
      <w:r w:rsidR="001B01A5" w:rsidRPr="001B01A5">
        <w:rPr>
          <w:rFonts w:eastAsia="Times New Roman"/>
          <w:i/>
          <w:iCs/>
          <w:spacing w:val="-10"/>
          <w:sz w:val="28"/>
          <w:szCs w:val="28"/>
        </w:rPr>
        <w:t>1</w:t>
      </w:r>
      <w:r w:rsidR="00790D4E">
        <w:rPr>
          <w:rFonts w:eastAsia="Times New Roman"/>
          <w:i/>
          <w:iCs/>
          <w:spacing w:val="-10"/>
          <w:sz w:val="28"/>
          <w:szCs w:val="28"/>
        </w:rPr>
        <w:t>8</w:t>
      </w:r>
      <w:r w:rsidR="008A4DE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6826E9">
        <w:rPr>
          <w:rFonts w:eastAsia="Times New Roman"/>
          <w:sz w:val="28"/>
          <w:szCs w:val="28"/>
        </w:rPr>
        <w:t>;</w:t>
      </w:r>
      <w:r w:rsidR="003D0272">
        <w:rPr>
          <w:rFonts w:eastAsia="Times New Roman"/>
          <w:sz w:val="28"/>
          <w:szCs w:val="28"/>
        </w:rPr>
        <w:t xml:space="preserve"> </w:t>
      </w:r>
      <w:r w:rsidR="003060C1" w:rsidRPr="003060C1">
        <w:rPr>
          <w:rFonts w:eastAsia="Times New Roman"/>
          <w:sz w:val="28"/>
          <w:szCs w:val="28"/>
        </w:rPr>
        <w:t xml:space="preserve">отмечалось </w:t>
      </w:r>
      <w:r w:rsidR="001B01A5">
        <w:rPr>
          <w:rFonts w:eastAsia="Times New Roman"/>
          <w:sz w:val="28"/>
          <w:szCs w:val="28"/>
        </w:rPr>
        <w:t>2</w:t>
      </w:r>
      <w:r w:rsidR="003060C1" w:rsidRPr="003060C1">
        <w:rPr>
          <w:rFonts w:eastAsia="Times New Roman"/>
          <w:sz w:val="28"/>
          <w:szCs w:val="28"/>
        </w:rPr>
        <w:t xml:space="preserve"> случа</w:t>
      </w:r>
      <w:r w:rsidR="001B01A5">
        <w:rPr>
          <w:rFonts w:eastAsia="Times New Roman"/>
          <w:sz w:val="28"/>
          <w:szCs w:val="28"/>
        </w:rPr>
        <w:t>я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 на общей площади 0,</w:t>
      </w:r>
      <w:r w:rsidR="001B01A5">
        <w:rPr>
          <w:rFonts w:eastAsia="Times New Roman"/>
          <w:sz w:val="28"/>
          <w:szCs w:val="28"/>
        </w:rPr>
        <w:t>018</w:t>
      </w:r>
      <w:r w:rsidR="003060C1" w:rsidRPr="003060C1">
        <w:rPr>
          <w:rFonts w:eastAsia="Times New Roman"/>
          <w:sz w:val="28"/>
          <w:szCs w:val="28"/>
        </w:rPr>
        <w:t xml:space="preserve"> га</w:t>
      </w:r>
      <w:proofErr w:type="gramStart"/>
      <w:r w:rsidR="003060C1" w:rsidRPr="003060C1">
        <w:rPr>
          <w:rFonts w:eastAsia="Times New Roman"/>
          <w:sz w:val="28"/>
          <w:szCs w:val="28"/>
        </w:rPr>
        <w:t>.</w:t>
      </w:r>
      <w:proofErr w:type="gramEnd"/>
      <w:r w:rsidR="003060C1">
        <w:rPr>
          <w:rFonts w:eastAsia="Times New Roman"/>
          <w:sz w:val="28"/>
          <w:szCs w:val="28"/>
        </w:rPr>
        <w:t xml:space="preserve"> </w:t>
      </w:r>
      <w:proofErr w:type="gramStart"/>
      <w:r w:rsidR="003D0272">
        <w:rPr>
          <w:rFonts w:eastAsia="Times New Roman"/>
          <w:sz w:val="28"/>
          <w:szCs w:val="28"/>
        </w:rPr>
        <w:t>в</w:t>
      </w:r>
      <w:proofErr w:type="gramEnd"/>
      <w:r w:rsidR="003D0272">
        <w:rPr>
          <w:rFonts w:eastAsia="Times New Roman"/>
          <w:sz w:val="28"/>
          <w:szCs w:val="28"/>
        </w:rPr>
        <w:t xml:space="preserve">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6826E9">
        <w:rPr>
          <w:rFonts w:eastAsia="Times New Roman"/>
          <w:b/>
          <w:bCs/>
          <w:sz w:val="28"/>
          <w:szCs w:val="28"/>
        </w:rPr>
        <w:t>:</w:t>
      </w:r>
      <w:r w:rsidR="003D0272" w:rsidRPr="003D0272">
        <w:rPr>
          <w:rFonts w:eastAsia="Times New Roman"/>
          <w:b/>
          <w:bCs/>
          <w:sz w:val="28"/>
          <w:szCs w:val="28"/>
        </w:rPr>
        <w:t xml:space="preserve"> </w:t>
      </w:r>
      <w:r w:rsidR="001B01A5">
        <w:rPr>
          <w:rFonts w:eastAsia="Times New Roman"/>
          <w:b/>
          <w:bCs/>
          <w:sz w:val="28"/>
          <w:szCs w:val="28"/>
        </w:rPr>
        <w:t>Усть-Лабинский и</w:t>
      </w:r>
      <w:r w:rsidR="008A4DED">
        <w:rPr>
          <w:rFonts w:eastAsia="Times New Roman"/>
          <w:sz w:val="28"/>
          <w:szCs w:val="28"/>
        </w:rPr>
        <w:t xml:space="preserve"> </w:t>
      </w:r>
      <w:r w:rsidR="008A4DED" w:rsidRPr="008A4DED">
        <w:rPr>
          <w:rFonts w:eastAsia="Times New Roman"/>
          <w:b/>
          <w:bCs/>
          <w:sz w:val="28"/>
          <w:szCs w:val="28"/>
        </w:rPr>
        <w:t>Темрюкский район</w:t>
      </w:r>
      <w:r w:rsidR="001B01A5">
        <w:rPr>
          <w:rFonts w:eastAsia="Times New Roman"/>
          <w:b/>
          <w:bCs/>
          <w:sz w:val="28"/>
          <w:szCs w:val="28"/>
        </w:rPr>
        <w:t>ы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39" w:name="_Hlk109033266"/>
    </w:p>
    <w:bookmarkEnd w:id="39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1B01A5">
        <w:rPr>
          <w:b/>
          <w:sz w:val="28"/>
          <w:szCs w:val="28"/>
        </w:rPr>
        <w:t>нет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08523F">
        <w:rPr>
          <w:rFonts w:eastAsia="Times New Roman"/>
          <w:spacing w:val="-10"/>
          <w:sz w:val="28"/>
          <w:szCs w:val="28"/>
        </w:rPr>
        <w:t>1</w:t>
      </w:r>
      <w:r w:rsidR="001B01A5">
        <w:rPr>
          <w:rFonts w:eastAsia="Times New Roman"/>
          <w:spacing w:val="-10"/>
          <w:sz w:val="28"/>
          <w:szCs w:val="28"/>
        </w:rPr>
        <w:t>9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bookmarkStart w:id="40" w:name="_Hlk106790327"/>
      <w:r w:rsidRPr="001B01A5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1B01A5">
        <w:rPr>
          <w:rFonts w:eastAsia="Times New Roman"/>
          <w:sz w:val="28"/>
          <w:szCs w:val="28"/>
        </w:rPr>
        <w:t xml:space="preserve">3 аэропорта </w:t>
      </w:r>
      <w:r w:rsidRPr="001B01A5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1B01A5">
        <w:rPr>
          <w:rFonts w:eastAsia="Times New Roman"/>
          <w:sz w:val="28"/>
          <w:szCs w:val="28"/>
        </w:rPr>
        <w:t xml:space="preserve"> приостановили воздушное сообщение до 24.07.2022. С 24.02.2022 отменено 17 998 рейсов </w:t>
      </w:r>
      <w:r>
        <w:rPr>
          <w:rFonts w:eastAsia="Times New Roman"/>
          <w:sz w:val="28"/>
          <w:szCs w:val="28"/>
        </w:rPr>
        <w:t xml:space="preserve">             </w:t>
      </w:r>
      <w:r w:rsidRPr="001B01A5">
        <w:rPr>
          <w:rFonts w:eastAsia="Times New Roman"/>
          <w:sz w:val="28"/>
          <w:szCs w:val="28"/>
        </w:rPr>
        <w:t>(1 816 748 человек).</w:t>
      </w:r>
    </w:p>
    <w:p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1B01A5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34 749 рейсов, 4 479 808 пассажиров (</w:t>
      </w:r>
      <w:r w:rsidRPr="001B01A5">
        <w:rPr>
          <w:rFonts w:eastAsia="Times New Roman"/>
          <w:i/>
          <w:sz w:val="28"/>
          <w:szCs w:val="28"/>
        </w:rPr>
        <w:t>на прибытие 17 220 рейсов, 2 204 674 человека, на вылет 17 529 рейсов, 2 275 134 человека</w:t>
      </w:r>
      <w:r w:rsidRPr="001B01A5">
        <w:rPr>
          <w:rFonts w:eastAsia="Times New Roman"/>
          <w:sz w:val="28"/>
          <w:szCs w:val="28"/>
        </w:rPr>
        <w:t>). Проведено информирование пассажиров, скопления людей в аэропортах Краснодарского края не наблюдается.</w:t>
      </w:r>
    </w:p>
    <w:p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1B01A5">
        <w:rPr>
          <w:rFonts w:eastAsia="Times New Roman"/>
          <w:b/>
          <w:bCs/>
          <w:sz w:val="28"/>
          <w:szCs w:val="28"/>
          <w:u w:val="single"/>
        </w:rPr>
        <w:t>Железнодорожное сообщение</w:t>
      </w:r>
      <w:r w:rsidRPr="001B01A5">
        <w:rPr>
          <w:rFonts w:eastAsia="Times New Roman"/>
          <w:b/>
          <w:bCs/>
          <w:sz w:val="28"/>
          <w:szCs w:val="28"/>
        </w:rPr>
        <w:t>:</w:t>
      </w:r>
    </w:p>
    <w:p w:rsidR="001B01A5" w:rsidRPr="001B01A5" w:rsidRDefault="001B01A5" w:rsidP="001B01A5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1B01A5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7B43F5">
        <w:rPr>
          <w:rFonts w:eastAsia="Times New Roman"/>
          <w:sz w:val="28"/>
          <w:szCs w:val="28"/>
        </w:rPr>
        <w:t xml:space="preserve"> </w:t>
      </w:r>
      <w:r w:rsidRPr="001B01A5">
        <w:rPr>
          <w:rFonts w:eastAsia="Times New Roman"/>
          <w:sz w:val="28"/>
          <w:szCs w:val="28"/>
        </w:rPr>
        <w:t xml:space="preserve">(72 813 человек); </w:t>
      </w:r>
    </w:p>
    <w:p w:rsidR="00A02541" w:rsidRPr="003060C1" w:rsidRDefault="00A0254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7B43F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B43F5"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F3095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8152CF">
        <w:rPr>
          <w:b/>
          <w:bCs/>
          <w:color w:val="000000"/>
          <w:sz w:val="28"/>
          <w:szCs w:val="28"/>
        </w:rPr>
        <w:t xml:space="preserve">Брюховецкий, Каневской, </w:t>
      </w:r>
      <w:r w:rsidR="008152CF" w:rsidRPr="00BC6604">
        <w:rPr>
          <w:b/>
          <w:bCs/>
          <w:color w:val="000000"/>
          <w:sz w:val="28"/>
          <w:szCs w:val="28"/>
        </w:rPr>
        <w:t>Крыловский,</w:t>
      </w:r>
      <w:r w:rsidR="008152CF">
        <w:rPr>
          <w:b/>
          <w:bCs/>
          <w:color w:val="000000"/>
          <w:sz w:val="28"/>
          <w:szCs w:val="28"/>
        </w:rPr>
        <w:t xml:space="preserve"> </w:t>
      </w:r>
      <w:r w:rsidR="008152CF" w:rsidRPr="00BC6604">
        <w:rPr>
          <w:b/>
          <w:bCs/>
          <w:color w:val="000000"/>
          <w:sz w:val="28"/>
          <w:szCs w:val="28"/>
        </w:rPr>
        <w:t xml:space="preserve">Кущевский, </w:t>
      </w:r>
      <w:r w:rsidR="008152CF">
        <w:rPr>
          <w:b/>
          <w:bCs/>
          <w:color w:val="000000"/>
          <w:sz w:val="28"/>
          <w:szCs w:val="28"/>
        </w:rPr>
        <w:t xml:space="preserve">Ленинградский, </w:t>
      </w:r>
      <w:r w:rsidR="008152CF" w:rsidRPr="00BC6604">
        <w:rPr>
          <w:b/>
          <w:bCs/>
          <w:color w:val="000000"/>
          <w:sz w:val="28"/>
          <w:szCs w:val="28"/>
        </w:rPr>
        <w:t>Староминский, Тимашевский районы и</w:t>
      </w:r>
      <w:r w:rsidR="008152CF">
        <w:rPr>
          <w:color w:val="000000"/>
          <w:sz w:val="28"/>
          <w:szCs w:val="28"/>
        </w:rPr>
        <w:t xml:space="preserve"> </w:t>
      </w:r>
      <w:r w:rsidR="008152CF" w:rsidRPr="004F7BA9">
        <w:rPr>
          <w:rFonts w:eastAsia="Times New Roman"/>
          <w:b/>
          <w:sz w:val="28"/>
          <w:szCs w:val="28"/>
        </w:rPr>
        <w:t xml:space="preserve">г. Анапа 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="00D868CF">
        <w:rPr>
          <w:rFonts w:eastAsia="Times New Roman"/>
          <w:b/>
          <w:sz w:val="28"/>
          <w:szCs w:val="28"/>
        </w:rPr>
        <w:t xml:space="preserve"> 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1" w:name="_Hlk106956060"/>
      <w:bookmarkStart w:id="42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41"/>
    <w:bookmarkEnd w:id="42"/>
    <w:p w:rsidR="00016E39" w:rsidRDefault="00016E39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3" w:name="_Hlk104813696"/>
      <w:bookmarkEnd w:id="7"/>
      <w:bookmarkEnd w:id="40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8152CF" w:rsidP="00F32375">
      <w:pPr>
        <w:ind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color w:val="000000"/>
          <w:sz w:val="28"/>
          <w:szCs w:val="28"/>
        </w:rPr>
        <w:t>20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4"/>
    </w:p>
    <w:bookmarkEnd w:id="4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6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6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70743B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7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8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8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7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:rsidR="00605769" w:rsidRPr="00FA10A8" w:rsidRDefault="008152C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0" w:name="_Hlk55297132"/>
      <w:bookmarkEnd w:id="49"/>
      <w:r>
        <w:rPr>
          <w:rFonts w:eastAsia="Calibri"/>
          <w:b/>
          <w:bCs/>
          <w:iCs/>
          <w:color w:val="000000"/>
          <w:sz w:val="28"/>
          <w:szCs w:val="28"/>
        </w:rPr>
        <w:t>20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1" w:name="_Hlk104990799"/>
      <w:bookmarkEnd w:id="50"/>
      <w:r w:rsidR="00016E39" w:rsidRPr="00FA10A8">
        <w:rPr>
          <w:rFonts w:eastAsia="Times New Roman"/>
          <w:sz w:val="28"/>
          <w:szCs w:val="28"/>
        </w:rPr>
        <w:t xml:space="preserve">в связи с </w:t>
      </w:r>
      <w:r w:rsidR="00016E39" w:rsidRPr="0070743B">
        <w:rPr>
          <w:rFonts w:eastAsia="Times New Roman"/>
          <w:b/>
          <w:bCs/>
          <w:sz w:val="28"/>
          <w:szCs w:val="28"/>
        </w:rPr>
        <w:t>ухудшение</w:t>
      </w:r>
      <w:r w:rsidR="00790D4E">
        <w:rPr>
          <w:rFonts w:eastAsia="Times New Roman"/>
          <w:b/>
          <w:bCs/>
          <w:sz w:val="28"/>
          <w:szCs w:val="28"/>
        </w:rPr>
        <w:t>м</w:t>
      </w:r>
      <w:r w:rsidR="00016E39" w:rsidRPr="0070743B">
        <w:rPr>
          <w:rFonts w:eastAsia="Times New Roman"/>
          <w:b/>
          <w:bCs/>
          <w:sz w:val="28"/>
          <w:szCs w:val="28"/>
        </w:rPr>
        <w:t xml:space="preserve"> видимости в </w:t>
      </w:r>
      <w:r w:rsidR="0070743B" w:rsidRPr="0070743B">
        <w:rPr>
          <w:rFonts w:eastAsia="Times New Roman"/>
          <w:b/>
          <w:bCs/>
          <w:sz w:val="28"/>
          <w:szCs w:val="28"/>
        </w:rPr>
        <w:t>тумане</w:t>
      </w:r>
      <w:r w:rsidR="00016E39" w:rsidRPr="0070743B">
        <w:rPr>
          <w:rFonts w:eastAsia="Times New Roman"/>
          <w:b/>
          <w:bCs/>
          <w:sz w:val="28"/>
          <w:szCs w:val="28"/>
        </w:rPr>
        <w:t xml:space="preserve">, </w:t>
      </w:r>
      <w:r w:rsidR="0070743B" w:rsidRPr="0070743B">
        <w:rPr>
          <w:rFonts w:eastAsia="Times New Roman"/>
          <w:b/>
          <w:bCs/>
          <w:sz w:val="28"/>
          <w:szCs w:val="28"/>
        </w:rPr>
        <w:t>повышенным фоном</w:t>
      </w:r>
      <w:r w:rsidR="00016E39" w:rsidRPr="0070743B">
        <w:rPr>
          <w:rFonts w:eastAsia="Times New Roman"/>
          <w:b/>
          <w:bCs/>
          <w:sz w:val="28"/>
          <w:szCs w:val="28"/>
        </w:rPr>
        <w:t xml:space="preserve"> уровней воды реках</w:t>
      </w:r>
      <w:r w:rsidR="00557AEA" w:rsidRPr="0070743B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70743B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1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2541" w:rsidRDefault="00A02541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8152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8152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8152CF" w:rsidRDefault="00D0767B" w:rsidP="00B6121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70743B" w:rsidRPr="0070743B">
        <w:rPr>
          <w:rFonts w:eastAsia="Times New Roman"/>
          <w:b/>
          <w:bCs/>
          <w:sz w:val="28"/>
          <w:szCs w:val="28"/>
        </w:rPr>
        <w:t>повышенного фона</w:t>
      </w:r>
      <w:r w:rsidR="0070743B">
        <w:rPr>
          <w:rFonts w:eastAsia="Times New Roman"/>
          <w:sz w:val="28"/>
          <w:szCs w:val="28"/>
        </w:rPr>
        <w:t xml:space="preserve"> </w:t>
      </w:r>
      <w:r w:rsidRPr="0070743B">
        <w:rPr>
          <w:rFonts w:eastAsia="Times New Roman"/>
          <w:b/>
          <w:bCs/>
          <w:sz w:val="28"/>
          <w:szCs w:val="28"/>
        </w:rPr>
        <w:t>уровней воды</w:t>
      </w:r>
      <w:r w:rsidR="00557AEA" w:rsidRPr="0070743B"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2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2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3"/>
    <w:p w:rsidR="00A02541" w:rsidRDefault="00A02541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3" w:name="_Hlk61960021"/>
      <w:bookmarkStart w:id="54" w:name="_Hlk65150229"/>
      <w:bookmarkStart w:id="55" w:name="_Hlk68783626"/>
      <w:bookmarkStart w:id="56" w:name="_Hlk74658849"/>
      <w:bookmarkStart w:id="57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8" w:name="_Hlk63688622"/>
      <w:bookmarkStart w:id="59" w:name="_Hlk89435883"/>
      <w:bookmarkStart w:id="60" w:name="_Hlk104295145"/>
      <w:bookmarkStart w:id="61" w:name="_Hlk105590453"/>
      <w:bookmarkStart w:id="62" w:name="_Hlk103862141"/>
      <w:bookmarkStart w:id="63" w:name="_Hlk100319060"/>
      <w:bookmarkStart w:id="64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5" w:name="_Hlk55297174"/>
      <w:r w:rsidR="00E070AF">
        <w:rPr>
          <w:sz w:val="28"/>
          <w:szCs w:val="28"/>
        </w:rPr>
        <w:t>.</w:t>
      </w:r>
    </w:p>
    <w:p w:rsidR="00A02541" w:rsidRDefault="00A02541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р.Мзымта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Pr="00CE55D7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02541" w:rsidRDefault="00A02541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Pr="00CE55D7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02541" w:rsidRPr="00A02541" w:rsidRDefault="00A0254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31882" w:rsidRDefault="00431882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31882" w:rsidRDefault="00431882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3"/>
      <w:bookmarkEnd w:id="54"/>
      <w:bookmarkEnd w:id="55"/>
      <w:bookmarkEnd w:id="56"/>
      <w:bookmarkEnd w:id="58"/>
      <w:bookmarkEnd w:id="59"/>
      <w:bookmarkEnd w:id="65"/>
    </w:p>
    <w:bookmarkEnd w:id="13"/>
    <w:p w:rsidR="00431882" w:rsidRPr="00A02541" w:rsidRDefault="00431882" w:rsidP="00BF10CA">
      <w:pPr>
        <w:widowControl w:val="0"/>
        <w:ind w:firstLine="709"/>
        <w:jc w:val="both"/>
        <w:rPr>
          <w:sz w:val="28"/>
          <w:szCs w:val="28"/>
        </w:rPr>
      </w:pPr>
    </w:p>
    <w:p w:rsidR="002672A0" w:rsidRPr="00A02541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66" w:name="_Hlk101456109"/>
      <w:bookmarkStart w:id="67" w:name="_Hlk70081671"/>
      <w:bookmarkStart w:id="68" w:name="_Hlk89436034"/>
      <w:bookmarkEnd w:id="14"/>
      <w:bookmarkEnd w:id="57"/>
      <w:bookmarkEnd w:id="60"/>
      <w:bookmarkEnd w:id="61"/>
      <w:bookmarkEnd w:id="62"/>
    </w:p>
    <w:p w:rsidR="00055891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70743B" w:rsidRPr="00A02541" w:rsidRDefault="0070743B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69" w:name="_Hlk104295164"/>
      <w:bookmarkEnd w:id="15"/>
      <w:bookmarkEnd w:id="63"/>
      <w:bookmarkEnd w:id="66"/>
      <w:bookmarkEnd w:id="67"/>
      <w:bookmarkEnd w:id="68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431882">
        <w:rPr>
          <w:rFonts w:eastAsia="Times New Roman"/>
          <w:color w:val="000000"/>
          <w:sz w:val="28"/>
          <w:szCs w:val="28"/>
        </w:rPr>
        <w:t xml:space="preserve">  </w:t>
      </w:r>
      <w:r w:rsidR="004A026B">
        <w:rPr>
          <w:rFonts w:eastAsia="Times New Roman"/>
          <w:color w:val="000000"/>
          <w:sz w:val="28"/>
          <w:szCs w:val="28"/>
        </w:rPr>
        <w:t>п/п</w:t>
      </w:r>
      <w:r w:rsidRPr="00A02541">
        <w:rPr>
          <w:rFonts w:eastAsia="Times New Roman"/>
          <w:color w:val="000000"/>
          <w:sz w:val="28"/>
          <w:szCs w:val="28"/>
        </w:rPr>
        <w:t xml:space="preserve">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BB7C8F" w:rsidRPr="00F4575D" w:rsidRDefault="00BB7C8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C45B4E" w:rsidRDefault="00C45B4E" w:rsidP="0082339F">
      <w:pPr>
        <w:widowControl w:val="0"/>
        <w:rPr>
          <w:rFonts w:eastAsia="Calibri"/>
          <w:sz w:val="27"/>
          <w:szCs w:val="27"/>
        </w:rPr>
      </w:pPr>
    </w:p>
    <w:p w:rsidR="0070743B" w:rsidRDefault="0070743B" w:rsidP="0082339F">
      <w:pPr>
        <w:widowControl w:val="0"/>
        <w:rPr>
          <w:rFonts w:eastAsia="Calibri"/>
          <w:sz w:val="27"/>
          <w:szCs w:val="27"/>
        </w:rPr>
      </w:pPr>
    </w:p>
    <w:p w:rsidR="0070743B" w:rsidRDefault="0070743B" w:rsidP="0082339F">
      <w:pPr>
        <w:widowControl w:val="0"/>
        <w:rPr>
          <w:rFonts w:eastAsia="Calibri"/>
          <w:sz w:val="27"/>
          <w:szCs w:val="27"/>
        </w:rPr>
      </w:pPr>
    </w:p>
    <w:p w:rsidR="00D36F61" w:rsidRDefault="00D36F61" w:rsidP="0082339F">
      <w:pPr>
        <w:widowControl w:val="0"/>
        <w:rPr>
          <w:rFonts w:eastAsia="Calibri"/>
          <w:sz w:val="27"/>
          <w:szCs w:val="27"/>
        </w:rPr>
      </w:pPr>
    </w:p>
    <w:p w:rsidR="00D36F61" w:rsidRDefault="00D36F61" w:rsidP="0082339F">
      <w:pPr>
        <w:widowControl w:val="0"/>
        <w:rPr>
          <w:rFonts w:eastAsia="Calibri"/>
          <w:sz w:val="27"/>
          <w:szCs w:val="27"/>
        </w:rPr>
      </w:pPr>
    </w:p>
    <w:p w:rsidR="003A080C" w:rsidRDefault="003A080C" w:rsidP="0082339F">
      <w:pPr>
        <w:widowControl w:val="0"/>
        <w:rPr>
          <w:rFonts w:eastAsia="Calibri"/>
          <w:sz w:val="27"/>
          <w:szCs w:val="27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0" w:name="_Hlk106628863"/>
      <w:bookmarkEnd w:id="16"/>
      <w:r w:rsidRPr="00F4575D">
        <w:rPr>
          <w:rFonts w:eastAsia="Calibri"/>
        </w:rPr>
        <w:t>-39</w:t>
      </w:r>
      <w:bookmarkEnd w:id="6"/>
      <w:bookmarkEnd w:id="17"/>
      <w:bookmarkEnd w:id="18"/>
      <w:bookmarkEnd w:id="64"/>
      <w:bookmarkEnd w:id="69"/>
      <w:bookmarkEnd w:id="7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48" w:rsidRDefault="00292C48">
      <w:r>
        <w:separator/>
      </w:r>
    </w:p>
  </w:endnote>
  <w:endnote w:type="continuationSeparator" w:id="0">
    <w:p w:rsidR="00292C48" w:rsidRDefault="0029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48" w:rsidRDefault="00292C48">
      <w:r>
        <w:separator/>
      </w:r>
    </w:p>
  </w:footnote>
  <w:footnote w:type="continuationSeparator" w:id="0">
    <w:p w:rsidR="00292C48" w:rsidRDefault="0029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DF">
          <w:rPr>
            <w:noProof/>
          </w:rPr>
          <w:t>7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48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1DF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D0F9-395C-48F3-8554-808F3399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2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205</cp:revision>
  <cp:lastPrinted>2022-07-19T10:07:00Z</cp:lastPrinted>
  <dcterms:created xsi:type="dcterms:W3CDTF">2022-07-01T10:07:00Z</dcterms:created>
  <dcterms:modified xsi:type="dcterms:W3CDTF">2022-07-19T11:17:00Z</dcterms:modified>
</cp:coreProperties>
</file>