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772B9" w:rsidTr="00DE5648">
        <w:tc>
          <w:tcPr>
            <w:tcW w:w="2972" w:type="dxa"/>
          </w:tcPr>
          <w:p w:rsidR="005772B9" w:rsidRDefault="005772B9" w:rsidP="00BC5B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T52o00" w:hAnsi="TT52o00" w:cs="TT52o00"/>
                <w:color w:val="000000"/>
              </w:rPr>
            </w:pPr>
            <w:r w:rsidRPr="00D67193">
              <w:rPr>
                <w:rFonts w:ascii="TT52o00" w:hAnsi="TT52o00" w:cs="TT52o00"/>
                <w:noProof/>
                <w:color w:val="000000"/>
                <w:lang w:eastAsia="ru-RU"/>
              </w:rPr>
              <w:drawing>
                <wp:inline distT="0" distB="0" distL="0" distR="0" wp14:anchorId="0C9EA47A" wp14:editId="3D188A67">
                  <wp:extent cx="1697990" cy="22751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85" cy="228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17C6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56"/>
                <w:szCs w:val="56"/>
              </w:rPr>
            </w:pPr>
            <w:r w:rsidRPr="006517C6">
              <w:rPr>
                <w:b/>
                <w:color w:val="000000"/>
                <w:sz w:val="56"/>
                <w:szCs w:val="56"/>
              </w:rPr>
              <w:t xml:space="preserve">Э Т О 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56"/>
                <w:szCs w:val="56"/>
              </w:rPr>
            </w:pPr>
            <w:r w:rsidRPr="006517C6">
              <w:rPr>
                <w:b/>
                <w:color w:val="000000"/>
                <w:sz w:val="56"/>
                <w:szCs w:val="56"/>
              </w:rPr>
              <w:t>Н Е О Б Х О Д И М О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56"/>
                <w:szCs w:val="56"/>
              </w:rPr>
            </w:pPr>
            <w:r w:rsidRPr="006517C6">
              <w:rPr>
                <w:b/>
                <w:color w:val="FF0000"/>
                <w:sz w:val="56"/>
                <w:szCs w:val="56"/>
              </w:rPr>
              <w:t>ЗНАТЬ И УМЕТЬ</w:t>
            </w:r>
          </w:p>
          <w:p w:rsidR="008131AC" w:rsidRPr="006517C6" w:rsidRDefault="008131AC" w:rsidP="008131A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44"/>
                <w:szCs w:val="44"/>
              </w:rPr>
            </w:pPr>
          </w:p>
          <w:p w:rsidR="00BF4916" w:rsidRDefault="008131AC" w:rsidP="00BF49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7030A1"/>
                <w:sz w:val="44"/>
                <w:szCs w:val="44"/>
              </w:rPr>
            </w:pPr>
            <w:r w:rsidRPr="006517C6">
              <w:rPr>
                <w:b/>
                <w:color w:val="7030A1"/>
                <w:sz w:val="44"/>
                <w:szCs w:val="44"/>
              </w:rPr>
              <w:t>Пожарная безопасность</w:t>
            </w:r>
          </w:p>
          <w:p w:rsidR="008131AC" w:rsidRDefault="008131AC" w:rsidP="00BF49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T52o00" w:hAnsi="TT52o00" w:cs="TT52o00"/>
                <w:color w:val="000000"/>
              </w:rPr>
            </w:pPr>
            <w:r w:rsidRPr="006517C6">
              <w:rPr>
                <w:b/>
                <w:color w:val="7030A1"/>
                <w:sz w:val="44"/>
                <w:szCs w:val="44"/>
              </w:rPr>
              <w:t>в осенне-зимний период</w:t>
            </w:r>
          </w:p>
        </w:tc>
      </w:tr>
    </w:tbl>
    <w:p w:rsidR="00BA7BBF" w:rsidRDefault="00BA7BBF" w:rsidP="00BA7BBF">
      <w:pPr>
        <w:autoSpaceDE w:val="0"/>
        <w:autoSpaceDN w:val="0"/>
        <w:adjustRightInd w:val="0"/>
        <w:ind w:firstLine="0"/>
        <w:jc w:val="left"/>
        <w:rPr>
          <w:rFonts w:ascii="TT52o00" w:hAnsi="TT52o00" w:cs="TT52o00"/>
          <w:color w:val="000000"/>
        </w:rPr>
      </w:pPr>
    </w:p>
    <w:p w:rsidR="0079620D" w:rsidRPr="00836210" w:rsidRDefault="0079620D" w:rsidP="00836210">
      <w:pPr>
        <w:autoSpaceDE w:val="0"/>
        <w:autoSpaceDN w:val="0"/>
        <w:adjustRightInd w:val="0"/>
        <w:ind w:firstLine="708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С наступлением холодов возрастает вероятность возникновения пожара</w:t>
      </w:r>
      <w:r w:rsidR="00244401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в жилых домах, что связано с частой эксплуатацией электрических и отопительных</w:t>
      </w:r>
      <w:r w:rsidR="00244401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приборов.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color w:val="FF0000"/>
          <w:sz w:val="24"/>
          <w:szCs w:val="24"/>
        </w:rPr>
        <w:t>Чтобы избежать трагедии нужно выполнять следующие профилактические</w:t>
      </w:r>
      <w:r w:rsid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мероприятия: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содержите отопительные электрические приборы, плиты в исправном состоянии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подальше от штор и мебели на несгораемых подставках;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не допускайте включение в одну сеть электроприборов повышенной мощности,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это приводит к перегрузке в электросети;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не применяйте самодельные электронагревательные приборы;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перед уходом из дома убедитесь, что газовое и электрическое оборудование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выключено;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будьте внимательны к детям, не оставляйте малышей без присмотра;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курите в строго отведенных местах. Помните, что курение в постели, особенно в</w:t>
      </w:r>
      <w:r w:rsidR="00C12266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нетрезвом виде, часто является причиной пожара.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Жителям домовладений, в которых эксплуатируются отопительные печи: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своевременно ремонтируйте отопительные печи при их наличии;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очистите дымоходы от сажи;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_ заделайте трещины в кладке печи и дымовой трубе песчано-глиняным раствором,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оштукатурьте и побелите.</w:t>
      </w:r>
    </w:p>
    <w:p w:rsidR="0079620D" w:rsidRDefault="0079620D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color w:val="FF0000"/>
          <w:sz w:val="24"/>
          <w:szCs w:val="24"/>
        </w:rPr>
        <w:t>Берегите жилище от пожара!</w:t>
      </w:r>
      <w:r w:rsidR="00244401" w:rsidRP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Помните, что соблюдение элементарных правил безопасности убережет Вас и</w:t>
      </w:r>
      <w:r w:rsidR="00836210" w:rsidRPr="00836210">
        <w:rPr>
          <w:color w:val="FF0000"/>
          <w:sz w:val="24"/>
          <w:szCs w:val="24"/>
        </w:rPr>
        <w:t xml:space="preserve"> </w:t>
      </w:r>
      <w:r w:rsidRPr="00836210">
        <w:rPr>
          <w:color w:val="FF0000"/>
          <w:sz w:val="24"/>
          <w:szCs w:val="24"/>
        </w:rPr>
        <w:t>Ваших знакомых от беды!</w:t>
      </w:r>
    </w:p>
    <w:p w:rsidR="00C12266" w:rsidRPr="00836210" w:rsidRDefault="00C12266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</w:p>
    <w:p w:rsidR="006B4D50" w:rsidRDefault="006B4D50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  <w:r w:rsidRPr="00836210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14085" cy="1360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71" cy="14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266" w:rsidRPr="00836210" w:rsidRDefault="00C12266" w:rsidP="0079620D">
      <w:pPr>
        <w:autoSpaceDE w:val="0"/>
        <w:autoSpaceDN w:val="0"/>
        <w:adjustRightInd w:val="0"/>
        <w:ind w:firstLine="0"/>
        <w:jc w:val="left"/>
        <w:rPr>
          <w:color w:val="FF0000"/>
          <w:sz w:val="24"/>
          <w:szCs w:val="24"/>
        </w:rPr>
      </w:pP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Но если беда случилась, необходимо предпринять следующие действия: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1. Немедленно вызвать пожарную охрану по телефону «01» «1</w:t>
      </w:r>
      <w:r w:rsidR="00DE7294">
        <w:rPr>
          <w:color w:val="000000"/>
          <w:sz w:val="24"/>
          <w:szCs w:val="24"/>
        </w:rPr>
        <w:t>01</w:t>
      </w:r>
      <w:r w:rsidRPr="00836210">
        <w:rPr>
          <w:color w:val="000000"/>
          <w:sz w:val="24"/>
          <w:szCs w:val="24"/>
        </w:rPr>
        <w:t xml:space="preserve">», сообщив </w:t>
      </w:r>
      <w:proofErr w:type="gramStart"/>
      <w:r w:rsidRPr="00836210">
        <w:rPr>
          <w:color w:val="000000"/>
          <w:sz w:val="24"/>
          <w:szCs w:val="24"/>
        </w:rPr>
        <w:t>точный</w:t>
      </w:r>
      <w:proofErr w:type="gramEnd"/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адрес, свою фамилию и телефон.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2. Принять меры по эвакуации из помещения или квартиры.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3. Отключить от питания все электроприборы.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4. Если лестницы и коридоры заполнены густым дымом, оставайтесь в квартире.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5.Помните, что меньше всего дыма около пола, а закрытая и увлажненная дверь защитит</w:t>
      </w:r>
    </w:p>
    <w:p w:rsidR="0079620D" w:rsidRPr="00836210" w:rsidRDefault="0079620D" w:rsidP="0079620D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от пламени и продуктов горения достаточно длительное время.</w:t>
      </w:r>
    </w:p>
    <w:p w:rsidR="00A02D5C" w:rsidRPr="00836210" w:rsidRDefault="0079620D" w:rsidP="00EB2E9C">
      <w:pPr>
        <w:autoSpaceDE w:val="0"/>
        <w:autoSpaceDN w:val="0"/>
        <w:adjustRightInd w:val="0"/>
        <w:ind w:firstLine="0"/>
        <w:jc w:val="left"/>
        <w:rPr>
          <w:color w:val="000000"/>
          <w:sz w:val="24"/>
          <w:szCs w:val="24"/>
        </w:rPr>
      </w:pPr>
      <w:r w:rsidRPr="00836210">
        <w:rPr>
          <w:color w:val="000000"/>
          <w:sz w:val="24"/>
          <w:szCs w:val="24"/>
        </w:rPr>
        <w:t>6. Подойдите к окну, привлеките внимание, чтобы пожарные знали Ваше</w:t>
      </w:r>
      <w:r w:rsidR="00EB2E9C" w:rsidRPr="00836210">
        <w:rPr>
          <w:color w:val="000000"/>
          <w:sz w:val="24"/>
          <w:szCs w:val="24"/>
        </w:rPr>
        <w:t xml:space="preserve"> </w:t>
      </w:r>
      <w:r w:rsidRPr="00836210">
        <w:rPr>
          <w:color w:val="000000"/>
          <w:sz w:val="24"/>
          <w:szCs w:val="24"/>
        </w:rPr>
        <w:t>местонахождение.</w:t>
      </w:r>
    </w:p>
    <w:p w:rsidR="00EB2E9C" w:rsidRPr="00836210" w:rsidRDefault="00EB2E9C" w:rsidP="00EB2E9C">
      <w:pPr>
        <w:autoSpaceDE w:val="0"/>
        <w:autoSpaceDN w:val="0"/>
        <w:adjustRightInd w:val="0"/>
        <w:ind w:firstLine="0"/>
        <w:jc w:val="center"/>
        <w:rPr>
          <w:color w:val="C10000"/>
          <w:sz w:val="24"/>
          <w:szCs w:val="24"/>
        </w:rPr>
      </w:pPr>
      <w:r w:rsidRPr="00836210">
        <w:rPr>
          <w:color w:val="C10000"/>
          <w:sz w:val="24"/>
          <w:szCs w:val="24"/>
        </w:rPr>
        <w:t>Единый телефон спасения – 112</w:t>
      </w:r>
    </w:p>
    <w:p w:rsidR="00EB2E9C" w:rsidRPr="00836210" w:rsidRDefault="00EB2E9C" w:rsidP="00EB2E9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EB2E9C" w:rsidRPr="00836210" w:rsidSect="00DE564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T5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50"/>
    <w:rsid w:val="001844F0"/>
    <w:rsid w:val="002101BC"/>
    <w:rsid w:val="00244401"/>
    <w:rsid w:val="002B3421"/>
    <w:rsid w:val="00302021"/>
    <w:rsid w:val="005772B9"/>
    <w:rsid w:val="005B6109"/>
    <w:rsid w:val="006517C6"/>
    <w:rsid w:val="006B4D50"/>
    <w:rsid w:val="006E7396"/>
    <w:rsid w:val="0079620D"/>
    <w:rsid w:val="008131AC"/>
    <w:rsid w:val="00836210"/>
    <w:rsid w:val="00A02D5C"/>
    <w:rsid w:val="00BA7BBF"/>
    <w:rsid w:val="00BC5BBC"/>
    <w:rsid w:val="00BF4916"/>
    <w:rsid w:val="00C12266"/>
    <w:rsid w:val="00C43C50"/>
    <w:rsid w:val="00D67193"/>
    <w:rsid w:val="00DC190C"/>
    <w:rsid w:val="00DE5648"/>
    <w:rsid w:val="00DE7294"/>
    <w:rsid w:val="00E07B08"/>
    <w:rsid w:val="00E1291F"/>
    <w:rsid w:val="00E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2017-10-30T12:52:00Z</cp:lastPrinted>
  <dcterms:created xsi:type="dcterms:W3CDTF">2017-11-01T13:25:00Z</dcterms:created>
  <dcterms:modified xsi:type="dcterms:W3CDTF">2017-11-01T13:25:00Z</dcterms:modified>
</cp:coreProperties>
</file>