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A77" w:rsidRPr="007B7A77" w:rsidRDefault="007B7A77" w:rsidP="007B7A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95300" cy="609600"/>
            <wp:effectExtent l="0" t="0" r="0" b="0"/>
            <wp:docPr id="1" name="Рисунок 1" descr="Новорождественскоесп ТИХ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рождественскоесп ТИХО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A77" w:rsidRPr="007B7A77" w:rsidRDefault="007B7A77" w:rsidP="007B7A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7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7B7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     </w:t>
      </w:r>
    </w:p>
    <w:p w:rsidR="007B7A77" w:rsidRPr="007B7A77" w:rsidRDefault="007B7A77" w:rsidP="007B7A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A77" w:rsidRPr="007B7A77" w:rsidRDefault="007B7A77" w:rsidP="007B7A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 НОВОРОЖДЕСТВЕНСКОГО СЕЛЬСКОГО ПОСЕЛЕНИЯ  ТИХОРЕЦКОГО  РАЙОНА  </w:t>
      </w:r>
    </w:p>
    <w:p w:rsidR="007B7A77" w:rsidRPr="007B7A77" w:rsidRDefault="007B7A77" w:rsidP="007B7A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A77" w:rsidRPr="007B7A77" w:rsidRDefault="007B7A77" w:rsidP="007B7A77">
      <w:pPr>
        <w:widowControl w:val="0"/>
        <w:tabs>
          <w:tab w:val="left" w:pos="68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</w:t>
      </w:r>
      <w:r w:rsidRPr="007B7A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№ ____</w:t>
      </w:r>
    </w:p>
    <w:p w:rsidR="007B7A77" w:rsidRPr="007B7A77" w:rsidRDefault="007B7A77" w:rsidP="007B7A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Новорождественская</w:t>
      </w:r>
    </w:p>
    <w:p w:rsidR="007B7A77" w:rsidRDefault="007B7A77" w:rsidP="007B7A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A77" w:rsidRPr="007B7A77" w:rsidRDefault="007B7A77" w:rsidP="007B7A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7D4" w:rsidRPr="000717D4" w:rsidRDefault="000717D4" w:rsidP="000717D4">
      <w:pPr>
        <w:suppressAutoHyphens/>
        <w:spacing w:after="0" w:line="240" w:lineRule="auto"/>
        <w:ind w:left="567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717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установлении оценочной стоимости посадки, посадочного материала и годового ухода в отношении одной единицы </w:t>
      </w:r>
    </w:p>
    <w:p w:rsidR="000717D4" w:rsidRPr="000717D4" w:rsidRDefault="000717D4" w:rsidP="000717D4">
      <w:pPr>
        <w:suppressAutoHyphens/>
        <w:spacing w:after="0" w:line="240" w:lineRule="auto"/>
        <w:ind w:left="567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717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леных насаждений на территории Новорождественского</w:t>
      </w:r>
      <w:r w:rsidRPr="000717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Тихорецкого района на 2018 год</w:t>
      </w:r>
    </w:p>
    <w:p w:rsidR="000717D4" w:rsidRPr="000717D4" w:rsidRDefault="000717D4" w:rsidP="000717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17D4" w:rsidRPr="000717D4" w:rsidRDefault="000717D4" w:rsidP="000717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717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целях расчета размера платы при уничтожении зеленых насаждений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Новорождественского</w:t>
      </w:r>
      <w:r w:rsidRPr="000717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Тихорецкого района и на основании Закона Краснодарского края от 23 апреля 2013 года № 2695-КЗ «Об охране зеленых насаждений в Краснодарском крае» п о с т а н о в л я ю:</w:t>
      </w:r>
    </w:p>
    <w:p w:rsidR="000717D4" w:rsidRPr="000717D4" w:rsidRDefault="000717D4" w:rsidP="000717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717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1.Установить оценочную стоимость посадки, посадочного материала и годового ухода в отношении одной единицы зеленых насаждений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Новорождественского</w:t>
      </w:r>
      <w:r w:rsidRPr="000717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Тихорецкого района на 2018 год (прилагается).</w:t>
      </w:r>
    </w:p>
    <w:p w:rsidR="000717D4" w:rsidRPr="000717D4" w:rsidRDefault="000717D4" w:rsidP="000717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17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2.Общему отделу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Новорождественского</w:t>
      </w:r>
      <w:r w:rsidRPr="000717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Тихорецкого района 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Мишнева</w:t>
      </w:r>
      <w:r w:rsidRPr="000717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обнародовать настоящее постановление в установленном порядке и разместить его на официальном сайте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Новорождественского</w:t>
      </w:r>
      <w:r w:rsidRPr="000717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0717D4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Тихорецкого района в информационно-телекоммуникационной сети «Интернет».</w:t>
      </w:r>
    </w:p>
    <w:p w:rsidR="000717D4" w:rsidRPr="000717D4" w:rsidRDefault="000717D4" w:rsidP="000717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17D4">
        <w:rPr>
          <w:rFonts w:ascii="Times New Roman" w:eastAsia="Times New Roman" w:hAnsi="Times New Roman" w:cs="Times New Roman"/>
          <w:sz w:val="28"/>
          <w:szCs w:val="28"/>
          <w:lang w:eastAsia="ar-SA"/>
        </w:rPr>
        <w:t>3.Контроль за выполнением настоящего постановления оставляю за собой.</w:t>
      </w:r>
    </w:p>
    <w:p w:rsidR="000717D4" w:rsidRPr="000717D4" w:rsidRDefault="000717D4" w:rsidP="000717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17D4">
        <w:rPr>
          <w:rFonts w:ascii="Times New Roman" w:eastAsia="Times New Roman" w:hAnsi="Times New Roman" w:cs="Times New Roman"/>
          <w:sz w:val="28"/>
          <w:szCs w:val="28"/>
          <w:lang w:eastAsia="ar-SA"/>
        </w:rPr>
        <w:t>4.Постановление вступает в силу со дня официального обнародования.</w:t>
      </w:r>
    </w:p>
    <w:p w:rsidR="000717D4" w:rsidRPr="000717D4" w:rsidRDefault="000717D4" w:rsidP="000717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17D4" w:rsidRPr="000717D4" w:rsidRDefault="000717D4" w:rsidP="000717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17D4" w:rsidRPr="000717D4" w:rsidRDefault="000717D4" w:rsidP="000717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17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Новорождественского</w:t>
      </w:r>
      <w:r w:rsidRPr="000717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0717D4" w:rsidRPr="000717D4" w:rsidRDefault="000717D4" w:rsidP="000717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17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Тихорецкого района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П.А.Шитухин</w:t>
      </w:r>
    </w:p>
    <w:p w:rsidR="000717D4" w:rsidRPr="000717D4" w:rsidRDefault="000717D4" w:rsidP="000717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17D4" w:rsidRPr="000717D4" w:rsidRDefault="000717D4" w:rsidP="000717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17D4" w:rsidRPr="000717D4" w:rsidRDefault="000717D4" w:rsidP="000717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17D4" w:rsidRPr="000717D4" w:rsidRDefault="000717D4" w:rsidP="000717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17D4" w:rsidRPr="000717D4" w:rsidRDefault="000717D4" w:rsidP="000717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17D4" w:rsidRPr="000717D4" w:rsidRDefault="000717D4" w:rsidP="000717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17D4" w:rsidRPr="000717D4" w:rsidRDefault="000717D4" w:rsidP="000717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17D4" w:rsidRDefault="000717D4" w:rsidP="000717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17D4" w:rsidRPr="000717D4" w:rsidRDefault="000717D4" w:rsidP="000717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17D4" w:rsidRPr="000717D4" w:rsidRDefault="000717D4" w:rsidP="000717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717D4" w:rsidRPr="000717D4" w:rsidTr="000717D4">
        <w:tc>
          <w:tcPr>
            <w:tcW w:w="4927" w:type="dxa"/>
          </w:tcPr>
          <w:p w:rsidR="000717D4" w:rsidRPr="000717D4" w:rsidRDefault="000717D4" w:rsidP="000717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</w:tcPr>
          <w:p w:rsidR="000717D4" w:rsidRPr="000717D4" w:rsidRDefault="000717D4" w:rsidP="000717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0717D4" w:rsidRPr="000717D4" w:rsidRDefault="000717D4" w:rsidP="000717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717D4" w:rsidRPr="000717D4" w:rsidRDefault="000717D4" w:rsidP="000717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 постановлению администрации </w:t>
            </w:r>
          </w:p>
          <w:p w:rsidR="000717D4" w:rsidRPr="000717D4" w:rsidRDefault="000717D4" w:rsidP="000717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Новорождественского</w:t>
            </w: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Тихорецкого района</w:t>
            </w:r>
          </w:p>
          <w:p w:rsidR="000717D4" w:rsidRPr="000717D4" w:rsidRDefault="000717D4" w:rsidP="000717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_______________ № _______</w:t>
            </w:r>
          </w:p>
        </w:tc>
      </w:tr>
    </w:tbl>
    <w:p w:rsidR="000717D4" w:rsidRPr="000717D4" w:rsidRDefault="000717D4" w:rsidP="000717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17D4" w:rsidRPr="000717D4" w:rsidRDefault="000717D4" w:rsidP="000717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17D4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ОЦЕНОЧНАЯ  СТОИМОСТЬ</w:t>
      </w:r>
    </w:p>
    <w:p w:rsidR="000717D4" w:rsidRPr="000717D4" w:rsidRDefault="000717D4" w:rsidP="000717D4">
      <w:pPr>
        <w:suppressAutoHyphens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17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посадки, посадочного материала и годового ухода в отношении одной единицы зеленых насаждений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Новорождественского</w:t>
      </w:r>
      <w:r w:rsidRPr="000717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Тихорецкого района на 2018 год</w:t>
      </w:r>
    </w:p>
    <w:p w:rsidR="000717D4" w:rsidRPr="000717D4" w:rsidRDefault="000717D4" w:rsidP="000717D4">
      <w:pPr>
        <w:tabs>
          <w:tab w:val="left" w:pos="9638"/>
        </w:tabs>
        <w:suppressAutoHyphens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464"/>
        <w:gridCol w:w="1789"/>
        <w:gridCol w:w="2464"/>
      </w:tblGrid>
      <w:tr w:rsidR="000717D4" w:rsidRPr="000717D4" w:rsidTr="000717D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Классификация зеленых насаждений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Стоимость работ по созданию (посадке) зеленых насаждений (рублей)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Стоимость посадочного материала (рублей)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Стоимость ухода в течении года (рублей)</w:t>
            </w:r>
          </w:p>
        </w:tc>
      </w:tr>
      <w:tr w:rsidR="000717D4" w:rsidRPr="000717D4" w:rsidTr="000717D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Субтропические ценные растения, </w:t>
            </w:r>
          </w:p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штука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2507,14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26446,65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1205,97</w:t>
            </w:r>
          </w:p>
        </w:tc>
      </w:tr>
      <w:tr w:rsidR="000717D4" w:rsidRPr="000717D4" w:rsidTr="000717D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Деревья субтропические, </w:t>
            </w:r>
          </w:p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штука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2507,14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16529,15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1205,97</w:t>
            </w:r>
          </w:p>
        </w:tc>
      </w:tr>
      <w:tr w:rsidR="000717D4" w:rsidRPr="000717D4" w:rsidTr="000717D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Деревья хвойные, </w:t>
            </w:r>
          </w:p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штука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2507,14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12562,16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1205,97</w:t>
            </w:r>
          </w:p>
        </w:tc>
      </w:tr>
      <w:tr w:rsidR="000717D4" w:rsidRPr="000717D4" w:rsidTr="000717D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Деревья лиственные </w:t>
            </w:r>
          </w:p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1-й группы, 1 штука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1591,36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5950,49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558,02</w:t>
            </w:r>
          </w:p>
        </w:tc>
      </w:tr>
      <w:tr w:rsidR="000717D4" w:rsidRPr="000717D4" w:rsidTr="000717D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Деревья лиственные </w:t>
            </w:r>
          </w:p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2-й группы, 1 штука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1591,36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3966,99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558,02</w:t>
            </w:r>
          </w:p>
        </w:tc>
      </w:tr>
      <w:tr w:rsidR="000717D4" w:rsidRPr="000717D4" w:rsidTr="000717D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Деревья лиственные </w:t>
            </w:r>
          </w:p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3-й группы, 1 штука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1591,36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2644,66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558,02</w:t>
            </w:r>
          </w:p>
        </w:tc>
      </w:tr>
      <w:tr w:rsidR="000717D4" w:rsidRPr="000717D4" w:rsidTr="000717D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Кустарники, 1 штука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547,45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396,7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404,63</w:t>
            </w:r>
          </w:p>
        </w:tc>
      </w:tr>
      <w:tr w:rsidR="000717D4" w:rsidRPr="000717D4" w:rsidTr="000717D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Газон, естественный травяной покров, </w:t>
            </w:r>
          </w:p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кв. м.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279,01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13,22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357,03</w:t>
            </w:r>
          </w:p>
        </w:tc>
      </w:tr>
      <w:tr w:rsidR="000717D4" w:rsidRPr="000717D4" w:rsidTr="000717D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Цветники, 1 кв.м.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239,34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833,07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597,69</w:t>
            </w:r>
          </w:p>
        </w:tc>
      </w:tr>
    </w:tbl>
    <w:p w:rsidR="000717D4" w:rsidRPr="000717D4" w:rsidRDefault="000717D4" w:rsidP="000717D4">
      <w:pPr>
        <w:tabs>
          <w:tab w:val="left" w:pos="9638"/>
        </w:tabs>
        <w:suppressAutoHyphens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17D4" w:rsidRPr="000717D4" w:rsidRDefault="000717D4" w:rsidP="000717D4">
      <w:pPr>
        <w:tabs>
          <w:tab w:val="left" w:pos="9638"/>
        </w:tabs>
        <w:suppressAutoHyphens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17D4" w:rsidRPr="000717D4" w:rsidRDefault="000717D4" w:rsidP="000717D4">
      <w:pPr>
        <w:tabs>
          <w:tab w:val="left" w:pos="9638"/>
        </w:tabs>
        <w:suppressAutoHyphens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17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общего отдела </w:t>
      </w:r>
    </w:p>
    <w:p w:rsidR="000717D4" w:rsidRPr="000717D4" w:rsidRDefault="000717D4" w:rsidP="000717D4">
      <w:pPr>
        <w:tabs>
          <w:tab w:val="left" w:pos="9638"/>
        </w:tabs>
        <w:suppressAutoHyphens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17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Новорождественского</w:t>
      </w:r>
      <w:r w:rsidRPr="000717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0717D4" w:rsidRPr="000717D4" w:rsidRDefault="000717D4" w:rsidP="000717D4">
      <w:pPr>
        <w:tabs>
          <w:tab w:val="left" w:pos="96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17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Тихорецкого района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Е.А.Мишнева</w:t>
      </w:r>
      <w:bookmarkStart w:id="0" w:name="_GoBack"/>
      <w:bookmarkEnd w:id="0"/>
    </w:p>
    <w:p w:rsidR="009465DA" w:rsidRDefault="009465DA" w:rsidP="000717D4">
      <w:pPr>
        <w:suppressAutoHyphens/>
        <w:spacing w:after="0" w:line="240" w:lineRule="auto"/>
        <w:ind w:left="567" w:right="-1"/>
        <w:jc w:val="center"/>
      </w:pPr>
    </w:p>
    <w:sectPr w:rsidR="009465DA" w:rsidSect="007B7A77">
      <w:pgSz w:w="11906" w:h="16838"/>
      <w:pgMar w:top="28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C4"/>
    <w:rsid w:val="000717D4"/>
    <w:rsid w:val="00282C53"/>
    <w:rsid w:val="007B587F"/>
    <w:rsid w:val="007B7A77"/>
    <w:rsid w:val="009465DA"/>
    <w:rsid w:val="00DD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7A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7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7A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7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2018-10-05T05:52:00Z</dcterms:created>
  <dcterms:modified xsi:type="dcterms:W3CDTF">2018-10-05T07:49:00Z</dcterms:modified>
</cp:coreProperties>
</file>