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825" w:rsidRDefault="00646825" w:rsidP="00646825">
      <w:pPr>
        <w:jc w:val="center"/>
        <w:rPr>
          <w:b/>
        </w:rPr>
      </w:pPr>
      <w:r>
        <w:rPr>
          <w:b/>
        </w:rPr>
        <w:t xml:space="preserve">Вниманию юридических лиц и индивидуальных предпринимателей!   </w:t>
      </w:r>
    </w:p>
    <w:p w:rsidR="00FD0C87" w:rsidRDefault="00FD0C87" w:rsidP="00646825">
      <w:pPr>
        <w:jc w:val="center"/>
        <w:rPr>
          <w:b/>
          <w:sz w:val="24"/>
        </w:rPr>
      </w:pPr>
    </w:p>
    <w:p w:rsidR="00646825" w:rsidRDefault="00646825" w:rsidP="00646825">
      <w:pPr>
        <w:jc w:val="center"/>
        <w:rPr>
          <w:b/>
          <w:sz w:val="24"/>
        </w:rPr>
      </w:pPr>
      <w:r>
        <w:rPr>
          <w:b/>
          <w:sz w:val="24"/>
        </w:rPr>
        <w:t xml:space="preserve">Информация о проведении конкурса по предоставлению права на размещение </w:t>
      </w:r>
    </w:p>
    <w:p w:rsidR="00646825" w:rsidRDefault="00646825" w:rsidP="00646825">
      <w:pPr>
        <w:jc w:val="center"/>
        <w:rPr>
          <w:b/>
          <w:sz w:val="24"/>
        </w:rPr>
      </w:pPr>
      <w:r>
        <w:rPr>
          <w:b/>
          <w:sz w:val="24"/>
        </w:rPr>
        <w:t xml:space="preserve">нестационарных торговых объектов на территории </w:t>
      </w:r>
      <w:r w:rsidR="00197EBB">
        <w:rPr>
          <w:b/>
          <w:sz w:val="24"/>
        </w:rPr>
        <w:t>Новорождественского</w:t>
      </w:r>
      <w:r w:rsidR="00330B46">
        <w:rPr>
          <w:b/>
          <w:sz w:val="24"/>
        </w:rPr>
        <w:t xml:space="preserve"> сельского</w:t>
      </w:r>
      <w:r>
        <w:rPr>
          <w:b/>
          <w:sz w:val="24"/>
        </w:rPr>
        <w:t xml:space="preserve"> поселения Тихорецкого района</w:t>
      </w:r>
    </w:p>
    <w:p w:rsidR="00646825" w:rsidRPr="00C1329C" w:rsidRDefault="00646825" w:rsidP="009947A7">
      <w:pPr>
        <w:keepNext/>
        <w:ind w:firstLine="708"/>
        <w:jc w:val="both"/>
        <w:outlineLvl w:val="0"/>
        <w:rPr>
          <w:sz w:val="24"/>
        </w:rPr>
      </w:pPr>
      <w:r w:rsidRPr="00C1329C">
        <w:rPr>
          <w:sz w:val="24"/>
        </w:rPr>
        <w:t xml:space="preserve">В соответствии с постановлением администрации муниципального образования Тихорецкий </w:t>
      </w:r>
      <w:r w:rsidRPr="00074725">
        <w:rPr>
          <w:sz w:val="24"/>
        </w:rPr>
        <w:t xml:space="preserve">район от </w:t>
      </w:r>
      <w:r w:rsidR="00B204B6">
        <w:rPr>
          <w:sz w:val="24"/>
        </w:rPr>
        <w:t>7</w:t>
      </w:r>
      <w:r w:rsidR="0088288E">
        <w:rPr>
          <w:sz w:val="24"/>
        </w:rPr>
        <w:t xml:space="preserve"> </w:t>
      </w:r>
      <w:r w:rsidR="00B204B6">
        <w:rPr>
          <w:sz w:val="24"/>
        </w:rPr>
        <w:t>марта</w:t>
      </w:r>
      <w:r w:rsidR="003A0E16">
        <w:rPr>
          <w:sz w:val="24"/>
        </w:rPr>
        <w:t xml:space="preserve"> </w:t>
      </w:r>
      <w:r w:rsidR="00F23E17">
        <w:rPr>
          <w:sz w:val="24"/>
        </w:rPr>
        <w:t>202</w:t>
      </w:r>
      <w:r w:rsidR="00B204B6">
        <w:rPr>
          <w:sz w:val="24"/>
        </w:rPr>
        <w:t>4</w:t>
      </w:r>
      <w:r w:rsidRPr="00074725">
        <w:rPr>
          <w:sz w:val="24"/>
        </w:rPr>
        <w:t xml:space="preserve"> года № </w:t>
      </w:r>
      <w:r w:rsidR="00B204B6">
        <w:rPr>
          <w:sz w:val="24"/>
        </w:rPr>
        <w:t>325</w:t>
      </w:r>
      <w:r w:rsidRPr="00C1329C">
        <w:rPr>
          <w:sz w:val="24"/>
        </w:rPr>
        <w:t xml:space="preserve"> «О внесении изменений в постановление администрации муниципального образования Тихорецкий район от 12 ноября 2015 года № 1189 «Об утверждении схемы размещения </w:t>
      </w:r>
      <w:r w:rsidRPr="00330B46">
        <w:rPr>
          <w:sz w:val="24"/>
        </w:rPr>
        <w:t xml:space="preserve">нестационарных торговых объектов на территории муниципального образования Тихорецкий район», </w:t>
      </w:r>
      <w:bookmarkStart w:id="0" w:name="_GoBack"/>
      <w:bookmarkEnd w:id="0"/>
      <w:r w:rsidRPr="00605D0B">
        <w:rPr>
          <w:sz w:val="24"/>
        </w:rPr>
        <w:t xml:space="preserve">постановлением администрации </w:t>
      </w:r>
      <w:r w:rsidR="00BE6BEE" w:rsidRPr="00605D0B">
        <w:rPr>
          <w:sz w:val="24"/>
        </w:rPr>
        <w:t>Новорождественского</w:t>
      </w:r>
      <w:r w:rsidRPr="00605D0B">
        <w:rPr>
          <w:sz w:val="24"/>
        </w:rPr>
        <w:t xml:space="preserve"> </w:t>
      </w:r>
      <w:r w:rsidR="00330B46" w:rsidRPr="00605D0B">
        <w:rPr>
          <w:sz w:val="24"/>
        </w:rPr>
        <w:t>сельского</w:t>
      </w:r>
      <w:r w:rsidRPr="00605D0B">
        <w:rPr>
          <w:sz w:val="24"/>
        </w:rPr>
        <w:t xml:space="preserve"> поселения Тихорецкого района от </w:t>
      </w:r>
      <w:r w:rsidR="00BE6BEE" w:rsidRPr="00605D0B">
        <w:rPr>
          <w:sz w:val="24"/>
        </w:rPr>
        <w:t xml:space="preserve">18 декабря </w:t>
      </w:r>
      <w:r w:rsidRPr="00605D0B">
        <w:rPr>
          <w:sz w:val="24"/>
        </w:rPr>
        <w:t xml:space="preserve"> 20</w:t>
      </w:r>
      <w:r w:rsidR="00BE6BEE" w:rsidRPr="00605D0B">
        <w:rPr>
          <w:sz w:val="24"/>
        </w:rPr>
        <w:t>19</w:t>
      </w:r>
      <w:r w:rsidR="009947A7" w:rsidRPr="00605D0B">
        <w:rPr>
          <w:sz w:val="24"/>
        </w:rPr>
        <w:t xml:space="preserve"> </w:t>
      </w:r>
      <w:r w:rsidRPr="00605D0B">
        <w:rPr>
          <w:sz w:val="24"/>
        </w:rPr>
        <w:t>года №</w:t>
      </w:r>
      <w:r w:rsidR="00BE6BEE" w:rsidRPr="00605D0B">
        <w:rPr>
          <w:sz w:val="24"/>
        </w:rPr>
        <w:t xml:space="preserve"> 148</w:t>
      </w:r>
      <w:r w:rsidRPr="00605D0B">
        <w:rPr>
          <w:sz w:val="24"/>
        </w:rPr>
        <w:t xml:space="preserve"> </w:t>
      </w:r>
      <w:r w:rsidR="009947A7" w:rsidRPr="00605D0B">
        <w:rPr>
          <w:sz w:val="24"/>
        </w:rPr>
        <w:t>«</w:t>
      </w:r>
      <w:r w:rsidR="00605D0B" w:rsidRPr="00605D0B">
        <w:rPr>
          <w:sz w:val="24"/>
        </w:rPr>
        <w:t xml:space="preserve">О </w:t>
      </w:r>
      <w:r w:rsidR="00E207BE" w:rsidRPr="00605D0B">
        <w:rPr>
          <w:sz w:val="24"/>
        </w:rPr>
        <w:t>размещени</w:t>
      </w:r>
      <w:r w:rsidR="00605D0B" w:rsidRPr="00605D0B">
        <w:rPr>
          <w:sz w:val="24"/>
        </w:rPr>
        <w:t>и</w:t>
      </w:r>
      <w:r w:rsidR="00E207BE" w:rsidRPr="00605D0B">
        <w:rPr>
          <w:sz w:val="24"/>
        </w:rPr>
        <w:t xml:space="preserve"> нестационарных торговых объектов </w:t>
      </w:r>
      <w:r w:rsidR="009947A7" w:rsidRPr="00605D0B">
        <w:rPr>
          <w:sz w:val="24"/>
        </w:rPr>
        <w:t xml:space="preserve">на территории </w:t>
      </w:r>
      <w:r w:rsidR="00BE6BEE" w:rsidRPr="00605D0B">
        <w:rPr>
          <w:sz w:val="24"/>
        </w:rPr>
        <w:t>Новорождественского</w:t>
      </w:r>
      <w:r w:rsidR="009947A7" w:rsidRPr="00605D0B">
        <w:rPr>
          <w:sz w:val="24"/>
        </w:rPr>
        <w:t xml:space="preserve"> сельского поселения Тихорецкого района»</w:t>
      </w:r>
      <w:r w:rsidRPr="00330B46">
        <w:rPr>
          <w:sz w:val="24"/>
        </w:rPr>
        <w:t xml:space="preserve"> </w:t>
      </w:r>
      <w:r w:rsidRPr="007B2FFD">
        <w:rPr>
          <w:sz w:val="24"/>
        </w:rPr>
        <w:t xml:space="preserve">в администрации </w:t>
      </w:r>
      <w:r w:rsidR="00197EBB">
        <w:rPr>
          <w:sz w:val="24"/>
        </w:rPr>
        <w:t>Новорождественского</w:t>
      </w:r>
      <w:r w:rsidRPr="007B2FFD">
        <w:rPr>
          <w:sz w:val="24"/>
        </w:rPr>
        <w:t xml:space="preserve"> </w:t>
      </w:r>
      <w:r w:rsidR="00330B46" w:rsidRPr="007B2FFD">
        <w:rPr>
          <w:sz w:val="24"/>
        </w:rPr>
        <w:t>сельского</w:t>
      </w:r>
      <w:r w:rsidRPr="007B2FFD">
        <w:rPr>
          <w:sz w:val="24"/>
        </w:rPr>
        <w:t xml:space="preserve"> поселения Тихорецкого района по адресу: </w:t>
      </w:r>
      <w:r w:rsidR="00330B46" w:rsidRPr="007B2FFD">
        <w:rPr>
          <w:sz w:val="24"/>
        </w:rPr>
        <w:t xml:space="preserve">ст. </w:t>
      </w:r>
      <w:r w:rsidR="00197EBB">
        <w:rPr>
          <w:sz w:val="24"/>
        </w:rPr>
        <w:t>Новорождественская</w:t>
      </w:r>
      <w:r w:rsidRPr="007B2FFD">
        <w:rPr>
          <w:sz w:val="24"/>
        </w:rPr>
        <w:t xml:space="preserve">, ул. </w:t>
      </w:r>
      <w:r w:rsidR="00197EBB">
        <w:rPr>
          <w:sz w:val="24"/>
        </w:rPr>
        <w:t>Красная</w:t>
      </w:r>
      <w:r w:rsidRPr="007B2FFD">
        <w:rPr>
          <w:sz w:val="24"/>
        </w:rPr>
        <w:t xml:space="preserve">, </w:t>
      </w:r>
      <w:r w:rsidR="00197EBB">
        <w:rPr>
          <w:sz w:val="24"/>
        </w:rPr>
        <w:t>15</w:t>
      </w:r>
      <w:r w:rsidRPr="007B2FFD">
        <w:rPr>
          <w:sz w:val="24"/>
        </w:rPr>
        <w:t>, каб</w:t>
      </w:r>
      <w:r w:rsidR="007B2FFD" w:rsidRPr="007B2FFD">
        <w:rPr>
          <w:sz w:val="24"/>
        </w:rPr>
        <w:t>инет</w:t>
      </w:r>
      <w:r w:rsidR="00197EBB">
        <w:rPr>
          <w:sz w:val="24"/>
        </w:rPr>
        <w:t xml:space="preserve"> заместителя главы Новорождественского сельского поселения Тихорецкого района</w:t>
      </w:r>
      <w:r w:rsidRPr="007B2FFD">
        <w:rPr>
          <w:sz w:val="24"/>
        </w:rPr>
        <w:t>, 2 этаж состоится Конкурс</w:t>
      </w:r>
      <w:r w:rsidRPr="00C1329C">
        <w:rPr>
          <w:sz w:val="24"/>
        </w:rPr>
        <w:t xml:space="preserve"> на право заключения договора на право размещения нестационарных торговых объектов </w:t>
      </w:r>
      <w:r w:rsidR="00013F87" w:rsidRPr="00013F87">
        <w:rPr>
          <w:sz w:val="24"/>
        </w:rPr>
        <w:t>(далее - НТО)</w:t>
      </w:r>
      <w:r w:rsidR="00013F87">
        <w:rPr>
          <w:sz w:val="24"/>
        </w:rPr>
        <w:t xml:space="preserve"> </w:t>
      </w:r>
      <w:r w:rsidRPr="00C1329C">
        <w:rPr>
          <w:sz w:val="24"/>
        </w:rPr>
        <w:t xml:space="preserve">на территории </w:t>
      </w:r>
      <w:r w:rsidR="00197EBB">
        <w:rPr>
          <w:sz w:val="24"/>
        </w:rPr>
        <w:t>Новорождественского</w:t>
      </w:r>
      <w:r w:rsidR="00197EBB" w:rsidRPr="007B2FFD">
        <w:rPr>
          <w:sz w:val="24"/>
        </w:rPr>
        <w:t xml:space="preserve"> </w:t>
      </w:r>
      <w:r w:rsidR="007B2FFD">
        <w:rPr>
          <w:sz w:val="24"/>
        </w:rPr>
        <w:t>сельского</w:t>
      </w:r>
      <w:r w:rsidRPr="00C1329C">
        <w:rPr>
          <w:sz w:val="24"/>
        </w:rPr>
        <w:t xml:space="preserve"> поселения Тихорецкого района (далее - Конкурс).</w:t>
      </w:r>
    </w:p>
    <w:p w:rsidR="00646825" w:rsidRPr="00C1329C" w:rsidRDefault="00646825" w:rsidP="00646825">
      <w:pPr>
        <w:ind w:firstLine="708"/>
        <w:jc w:val="both"/>
        <w:rPr>
          <w:sz w:val="24"/>
        </w:rPr>
      </w:pPr>
      <w:r w:rsidRPr="00C1329C">
        <w:rPr>
          <w:b/>
          <w:sz w:val="24"/>
        </w:rPr>
        <w:t>Организатор Конкурса</w:t>
      </w:r>
      <w:r w:rsidRPr="00C1329C">
        <w:rPr>
          <w:sz w:val="24"/>
        </w:rPr>
        <w:t xml:space="preserve"> – администрация </w:t>
      </w:r>
      <w:r w:rsidR="00197EBB">
        <w:rPr>
          <w:sz w:val="24"/>
        </w:rPr>
        <w:t>Новорождественского</w:t>
      </w:r>
      <w:r w:rsidR="00197EBB" w:rsidRPr="007B2FFD">
        <w:rPr>
          <w:sz w:val="24"/>
        </w:rPr>
        <w:t xml:space="preserve"> </w:t>
      </w:r>
      <w:r w:rsidR="007B2FFD">
        <w:rPr>
          <w:sz w:val="24"/>
        </w:rPr>
        <w:t>сельского</w:t>
      </w:r>
      <w:r w:rsidRPr="00C1329C">
        <w:rPr>
          <w:sz w:val="24"/>
        </w:rPr>
        <w:t xml:space="preserve"> поселения Тихорецкого района (</w:t>
      </w:r>
      <w:r w:rsidR="007B2FFD" w:rsidRPr="007B2FFD">
        <w:rPr>
          <w:sz w:val="24"/>
        </w:rPr>
        <w:t xml:space="preserve">ст. </w:t>
      </w:r>
      <w:r w:rsidR="00197EBB">
        <w:rPr>
          <w:sz w:val="24"/>
        </w:rPr>
        <w:t>Новорождественская</w:t>
      </w:r>
      <w:r w:rsidR="007B2FFD" w:rsidRPr="007B2FFD">
        <w:rPr>
          <w:sz w:val="24"/>
        </w:rPr>
        <w:t xml:space="preserve">, ул. </w:t>
      </w:r>
      <w:r w:rsidR="00197EBB">
        <w:rPr>
          <w:sz w:val="24"/>
        </w:rPr>
        <w:t>Красная</w:t>
      </w:r>
      <w:r w:rsidR="007B2FFD" w:rsidRPr="007B2FFD">
        <w:rPr>
          <w:sz w:val="24"/>
        </w:rPr>
        <w:t xml:space="preserve">, </w:t>
      </w:r>
      <w:r w:rsidR="00197EBB">
        <w:rPr>
          <w:sz w:val="24"/>
        </w:rPr>
        <w:t>15</w:t>
      </w:r>
      <w:r w:rsidRPr="00C1329C">
        <w:rPr>
          <w:sz w:val="24"/>
        </w:rPr>
        <w:t>).</w:t>
      </w:r>
    </w:p>
    <w:p w:rsidR="00646825" w:rsidRPr="00C1329C" w:rsidRDefault="00646825" w:rsidP="00646825">
      <w:pPr>
        <w:pStyle w:val="a3"/>
        <w:ind w:right="-1" w:firstLine="720"/>
        <w:jc w:val="both"/>
      </w:pPr>
      <w:r w:rsidRPr="00C1329C">
        <w:rPr>
          <w:b/>
        </w:rPr>
        <w:t>Предметом Конкурса</w:t>
      </w:r>
      <w:r w:rsidRPr="00C1329C">
        <w:t xml:space="preserve"> является предоставление права на размещение </w:t>
      </w:r>
      <w:r w:rsidR="00013F87">
        <w:t>НТО</w:t>
      </w:r>
      <w:r w:rsidRPr="00C1329C">
        <w:t xml:space="preserve"> на территории </w:t>
      </w:r>
      <w:r w:rsidR="00197EBB">
        <w:t>Новорождественского</w:t>
      </w:r>
      <w:r w:rsidR="00197EBB" w:rsidRPr="007B2FFD">
        <w:t xml:space="preserve"> </w:t>
      </w:r>
      <w:r w:rsidR="007B2FFD">
        <w:t>сельского</w:t>
      </w:r>
      <w:r w:rsidRPr="00C1329C">
        <w:t xml:space="preserve"> поселения Тихорецкого рай</w:t>
      </w:r>
      <w:r w:rsidR="00013F87">
        <w:t>она в соответствии со схемой размещения НТО</w:t>
      </w:r>
      <w:r w:rsidRPr="00C1329C">
        <w:t xml:space="preserve"> на территории муниципального образования Тихорецкий район.</w:t>
      </w:r>
    </w:p>
    <w:p w:rsidR="001C2F3E" w:rsidRDefault="001C2F3E" w:rsidP="001C2F3E">
      <w:pPr>
        <w:widowControl w:val="0"/>
        <w:autoSpaceDE w:val="0"/>
        <w:autoSpaceDN w:val="0"/>
        <w:adjustRightInd w:val="0"/>
        <w:ind w:firstLine="708"/>
        <w:jc w:val="both"/>
        <w:rPr>
          <w:sz w:val="24"/>
        </w:rPr>
      </w:pPr>
      <w:r w:rsidRPr="00FD5521">
        <w:rPr>
          <w:sz w:val="24"/>
        </w:rPr>
        <w:t>Срок, на который будет заключён договор, устанавливается</w:t>
      </w:r>
      <w:r>
        <w:rPr>
          <w:sz w:val="24"/>
        </w:rPr>
        <w:t>:</w:t>
      </w:r>
    </w:p>
    <w:p w:rsidR="001C2F3E" w:rsidRDefault="001C2F3E" w:rsidP="001D2833">
      <w:pPr>
        <w:pStyle w:val="a5"/>
        <w:widowControl w:val="0"/>
        <w:autoSpaceDE w:val="0"/>
        <w:autoSpaceDN w:val="0"/>
        <w:adjustRightInd w:val="0"/>
        <w:ind w:left="1069"/>
        <w:jc w:val="both"/>
        <w:rPr>
          <w:sz w:val="24"/>
        </w:rPr>
      </w:pPr>
      <w:r>
        <w:rPr>
          <w:sz w:val="24"/>
        </w:rPr>
        <w:t>для</w:t>
      </w:r>
      <w:r w:rsidRPr="00C75C56">
        <w:rPr>
          <w:sz w:val="24"/>
        </w:rPr>
        <w:t xml:space="preserve"> </w:t>
      </w:r>
      <w:r>
        <w:rPr>
          <w:sz w:val="24"/>
        </w:rPr>
        <w:t xml:space="preserve">киосков и </w:t>
      </w:r>
      <w:r w:rsidRPr="00C75C56">
        <w:rPr>
          <w:sz w:val="24"/>
        </w:rPr>
        <w:t>павильон</w:t>
      </w:r>
      <w:r>
        <w:rPr>
          <w:sz w:val="24"/>
        </w:rPr>
        <w:t>ов</w:t>
      </w:r>
      <w:r w:rsidRPr="00C75C56">
        <w:rPr>
          <w:sz w:val="24"/>
        </w:rPr>
        <w:t xml:space="preserve"> – до </w:t>
      </w:r>
      <w:r>
        <w:rPr>
          <w:sz w:val="24"/>
        </w:rPr>
        <w:t>5 (пяти)</w:t>
      </w:r>
      <w:r w:rsidRPr="00C75C56">
        <w:rPr>
          <w:sz w:val="24"/>
        </w:rPr>
        <w:t xml:space="preserve"> лет.</w:t>
      </w:r>
    </w:p>
    <w:p w:rsidR="00646825" w:rsidRPr="00C1329C" w:rsidRDefault="00646825" w:rsidP="00646825">
      <w:pPr>
        <w:pStyle w:val="a3"/>
        <w:ind w:right="-1" w:firstLine="720"/>
        <w:jc w:val="both"/>
      </w:pPr>
      <w:r>
        <w:t xml:space="preserve">Информационное сообщение, </w:t>
      </w:r>
      <w:r w:rsidRPr="00C1329C">
        <w:t>выписка из схемы размещения НТО на территории муниципального образования Тихорецкий район</w:t>
      </w:r>
      <w:r>
        <w:t xml:space="preserve"> и конкурсная документация</w:t>
      </w:r>
      <w:r w:rsidRPr="00C1329C">
        <w:t xml:space="preserve"> размещается на официальном Интернет - портале администрации </w:t>
      </w:r>
      <w:r w:rsidR="00197EBB">
        <w:t>Новорождественского</w:t>
      </w:r>
      <w:r w:rsidR="00197EBB" w:rsidRPr="007B2FFD">
        <w:t xml:space="preserve"> </w:t>
      </w:r>
      <w:r w:rsidR="001D2833">
        <w:t>сельского</w:t>
      </w:r>
      <w:r w:rsidRPr="00C1329C">
        <w:t xml:space="preserve"> поселения Тихорецкого района</w:t>
      </w:r>
      <w:r>
        <w:t xml:space="preserve">: </w:t>
      </w:r>
      <w:proofErr w:type="spellStart"/>
      <w:r w:rsidR="00197EBB">
        <w:rPr>
          <w:lang w:val="en-US"/>
        </w:rPr>
        <w:t>novorozh</w:t>
      </w:r>
      <w:proofErr w:type="spellEnd"/>
      <w:r w:rsidR="001D2833" w:rsidRPr="001D2833">
        <w:t>.</w:t>
      </w:r>
      <w:proofErr w:type="spellStart"/>
      <w:r w:rsidR="001D2833" w:rsidRPr="001D2833">
        <w:rPr>
          <w:lang w:val="en-US"/>
        </w:rPr>
        <w:t>ru</w:t>
      </w:r>
      <w:proofErr w:type="spellEnd"/>
      <w:r w:rsidRPr="00C1329C">
        <w:t xml:space="preserve">, </w:t>
      </w:r>
      <w:r>
        <w:t xml:space="preserve">в разделе </w:t>
      </w:r>
      <w:r w:rsidR="0089310D">
        <w:t>«Поддержка малого и среднего предпринимательства»</w:t>
      </w:r>
      <w:r>
        <w:t xml:space="preserve"> и </w:t>
      </w:r>
      <w:r w:rsidRPr="00C1329C">
        <w:t>в газете «Тихорецкие вести».</w:t>
      </w:r>
    </w:p>
    <w:p w:rsidR="00646825" w:rsidRPr="00C1329C" w:rsidRDefault="00646825" w:rsidP="00646825">
      <w:pPr>
        <w:pStyle w:val="a3"/>
        <w:ind w:right="-81" w:firstLine="708"/>
        <w:outlineLvl w:val="0"/>
        <w:rPr>
          <w:bCs/>
        </w:rPr>
      </w:pPr>
      <w:r w:rsidRPr="00C1329C">
        <w:rPr>
          <w:b/>
          <w:bCs/>
        </w:rPr>
        <w:t>Требования, предъявляемые к участникам Конкурса.</w:t>
      </w:r>
    </w:p>
    <w:p w:rsidR="00646825" w:rsidRPr="00A1235D" w:rsidRDefault="00646825" w:rsidP="00646825">
      <w:pPr>
        <w:pStyle w:val="a3"/>
        <w:ind w:right="-1" w:firstLine="708"/>
        <w:jc w:val="both"/>
        <w:rPr>
          <w:b/>
        </w:rPr>
      </w:pPr>
      <w:r w:rsidRPr="00C1329C">
        <w:t>В Конкурсе вправе принимать участие индивидуальные предприниматели, крестьянские (фермерские) хозяйства и/или юридические лица, зарегистрированные в налоговом органе в установленном порядке (далее – заявители), подавшие заяв</w:t>
      </w:r>
      <w:r>
        <w:t>ку</w:t>
      </w:r>
      <w:r w:rsidRPr="00C1329C">
        <w:t xml:space="preserve"> о предоставлении права на размещение НТО по форме, утверждённой постановлением администрации </w:t>
      </w:r>
      <w:r w:rsidR="00197EBB">
        <w:t>Новорождественского</w:t>
      </w:r>
      <w:r w:rsidR="00CB77D7">
        <w:t xml:space="preserve"> сельского</w:t>
      </w:r>
      <w:r w:rsidRPr="00C1329C">
        <w:t xml:space="preserve"> поселения Тихорецкого района (далее – заяв</w:t>
      </w:r>
      <w:r>
        <w:t>ка</w:t>
      </w:r>
      <w:r w:rsidRPr="00C1329C">
        <w:t xml:space="preserve">), с приложением документов </w:t>
      </w:r>
      <w:r w:rsidRPr="0044059D">
        <w:rPr>
          <w:b/>
        </w:rPr>
        <w:t>не позднее 1</w:t>
      </w:r>
      <w:r w:rsidR="0044059D">
        <w:rPr>
          <w:b/>
        </w:rPr>
        <w:t>6</w:t>
      </w:r>
      <w:r w:rsidR="008A29AB" w:rsidRPr="0044059D">
        <w:rPr>
          <w:b/>
        </w:rPr>
        <w:t>.00 часо</w:t>
      </w:r>
      <w:r w:rsidR="0012087B" w:rsidRPr="0044059D">
        <w:rPr>
          <w:b/>
        </w:rPr>
        <w:t xml:space="preserve">в </w:t>
      </w:r>
      <w:r w:rsidR="00197EBB">
        <w:rPr>
          <w:b/>
        </w:rPr>
        <w:t>2</w:t>
      </w:r>
      <w:r w:rsidR="00F70341">
        <w:rPr>
          <w:b/>
        </w:rPr>
        <w:t>6</w:t>
      </w:r>
      <w:r w:rsidR="008A29AB" w:rsidRPr="0044059D">
        <w:rPr>
          <w:b/>
        </w:rPr>
        <w:t xml:space="preserve"> </w:t>
      </w:r>
      <w:r w:rsidR="00B204B6">
        <w:rPr>
          <w:b/>
        </w:rPr>
        <w:t>апреля</w:t>
      </w:r>
      <w:r w:rsidR="00C92070" w:rsidRPr="0044059D">
        <w:rPr>
          <w:b/>
        </w:rPr>
        <w:t xml:space="preserve"> </w:t>
      </w:r>
      <w:r w:rsidRPr="0044059D">
        <w:rPr>
          <w:b/>
        </w:rPr>
        <w:t>202</w:t>
      </w:r>
      <w:r w:rsidR="00B204B6">
        <w:rPr>
          <w:b/>
        </w:rPr>
        <w:t>4</w:t>
      </w:r>
      <w:r w:rsidRPr="0044059D">
        <w:rPr>
          <w:b/>
        </w:rPr>
        <w:t xml:space="preserve"> года.</w:t>
      </w:r>
    </w:p>
    <w:p w:rsidR="00646825" w:rsidRPr="00876FA7" w:rsidRDefault="00646825" w:rsidP="00876FA7">
      <w:pPr>
        <w:pStyle w:val="a3"/>
        <w:ind w:right="-1" w:firstLine="708"/>
        <w:jc w:val="both"/>
      </w:pPr>
      <w:r w:rsidRPr="00C1329C">
        <w:t xml:space="preserve">Для участия в Конкурсе заявитель направляет или представляет в администрацию </w:t>
      </w:r>
      <w:r w:rsidR="00197EBB">
        <w:t>Новорождественского</w:t>
      </w:r>
      <w:r w:rsidR="00197EBB" w:rsidRPr="007B2FFD">
        <w:t xml:space="preserve"> </w:t>
      </w:r>
      <w:r w:rsidR="00683A8B">
        <w:t>сельского</w:t>
      </w:r>
      <w:r w:rsidRPr="00C1329C">
        <w:t xml:space="preserve"> </w:t>
      </w:r>
      <w:r w:rsidRPr="00876FA7">
        <w:t>поселения Тихорецкого района заявку с информацией и документами</w:t>
      </w:r>
      <w:r w:rsidR="00013F87">
        <w:t>, включающую</w:t>
      </w:r>
      <w:r w:rsidRPr="00876FA7">
        <w:t>:</w:t>
      </w:r>
    </w:p>
    <w:p w:rsidR="00876FA7" w:rsidRPr="00876FA7" w:rsidRDefault="00646825" w:rsidP="00876FA7">
      <w:pPr>
        <w:ind w:firstLine="686"/>
        <w:jc w:val="both"/>
        <w:rPr>
          <w:sz w:val="24"/>
        </w:rPr>
      </w:pPr>
      <w:r w:rsidRPr="00876FA7">
        <w:rPr>
          <w:sz w:val="24"/>
        </w:rPr>
        <w:t xml:space="preserve">- </w:t>
      </w:r>
      <w:r w:rsidR="00876FA7" w:rsidRPr="00876FA7">
        <w:rPr>
          <w:sz w:val="24"/>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w:t>
      </w:r>
    </w:p>
    <w:p w:rsidR="00876FA7" w:rsidRPr="00876FA7" w:rsidRDefault="00876FA7" w:rsidP="00876FA7">
      <w:pPr>
        <w:ind w:firstLine="686"/>
        <w:jc w:val="both"/>
        <w:rPr>
          <w:color w:val="000000"/>
          <w:sz w:val="24"/>
        </w:rPr>
      </w:pPr>
      <w:r>
        <w:rPr>
          <w:color w:val="000000"/>
          <w:sz w:val="24"/>
        </w:rPr>
        <w:t xml:space="preserve">- </w:t>
      </w:r>
      <w:r w:rsidRPr="00876FA7">
        <w:rPr>
          <w:color w:val="000000"/>
          <w:sz w:val="24"/>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которые получены не ранее чем за один месяц до даты размещения извещения о проведении Конкурса;</w:t>
      </w:r>
    </w:p>
    <w:p w:rsidR="00876FA7" w:rsidRPr="00876FA7" w:rsidRDefault="00876FA7" w:rsidP="00876FA7">
      <w:pPr>
        <w:ind w:firstLine="686"/>
        <w:jc w:val="both"/>
        <w:rPr>
          <w:sz w:val="24"/>
        </w:rPr>
      </w:pPr>
      <w:r>
        <w:rPr>
          <w:sz w:val="24"/>
        </w:rPr>
        <w:lastRenderedPageBreak/>
        <w:t xml:space="preserve">- </w:t>
      </w:r>
      <w:r w:rsidRPr="00876FA7">
        <w:rPr>
          <w:sz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к заявке на участие в Конкурсе прилагается доверенность на осуществление действий от имени Заявителя либо ее копия, заверенная в установленном порядке;</w:t>
      </w:r>
    </w:p>
    <w:p w:rsidR="00646825" w:rsidRPr="00876FA7" w:rsidRDefault="00876FA7" w:rsidP="00876FA7">
      <w:pPr>
        <w:ind w:firstLine="720"/>
        <w:jc w:val="both"/>
        <w:rPr>
          <w:sz w:val="24"/>
        </w:rPr>
      </w:pPr>
      <w:r>
        <w:rPr>
          <w:sz w:val="24"/>
        </w:rPr>
        <w:t xml:space="preserve">- </w:t>
      </w:r>
      <w:r w:rsidRPr="00876FA7">
        <w:rPr>
          <w:sz w:val="24"/>
        </w:rPr>
        <w:t>копии учредительных документов Заявителя (для юридического лица);</w:t>
      </w:r>
    </w:p>
    <w:p w:rsidR="00876FA7" w:rsidRPr="00876FA7" w:rsidRDefault="00646825" w:rsidP="00876FA7">
      <w:pPr>
        <w:ind w:firstLine="686"/>
        <w:jc w:val="both"/>
        <w:rPr>
          <w:sz w:val="24"/>
        </w:rPr>
      </w:pPr>
      <w:r w:rsidRPr="00876FA7">
        <w:rPr>
          <w:sz w:val="24"/>
        </w:rPr>
        <w:t xml:space="preserve">- </w:t>
      </w:r>
      <w:r w:rsidR="00876FA7" w:rsidRPr="00876FA7">
        <w:rPr>
          <w:sz w:val="24"/>
        </w:rPr>
        <w:t>документы и информация, подтверждающие соответствие участника Конкурса требованиям, предусмотренным пунктом 2.2 Положения</w:t>
      </w:r>
      <w:r w:rsidR="00876FA7">
        <w:rPr>
          <w:sz w:val="24"/>
        </w:rPr>
        <w:t xml:space="preserve"> о конкурсе</w:t>
      </w:r>
      <w:r w:rsidR="00876FA7" w:rsidRPr="00876FA7">
        <w:rPr>
          <w:sz w:val="24"/>
        </w:rPr>
        <w:t>;</w:t>
      </w:r>
    </w:p>
    <w:p w:rsidR="00646825" w:rsidRPr="00876FA7" w:rsidRDefault="00876FA7" w:rsidP="00876FA7">
      <w:pPr>
        <w:ind w:firstLine="708"/>
        <w:jc w:val="both"/>
        <w:rPr>
          <w:color w:val="000000"/>
          <w:sz w:val="24"/>
        </w:rPr>
      </w:pPr>
      <w:r>
        <w:rPr>
          <w:sz w:val="24"/>
        </w:rPr>
        <w:t xml:space="preserve">- </w:t>
      </w:r>
      <w:r w:rsidRPr="00876FA7">
        <w:rPr>
          <w:sz w:val="24"/>
        </w:rPr>
        <w:t xml:space="preserve">предложение Заявителя в отношении предмета Конкурса с указанием предлагаемой цены предмета Конкурса по форме согласно </w:t>
      </w:r>
      <w:hyperlink w:anchor="sub_1400" w:history="1">
        <w:r w:rsidRPr="00876FA7">
          <w:rPr>
            <w:color w:val="000000"/>
            <w:sz w:val="24"/>
          </w:rPr>
          <w:t xml:space="preserve">приложению № </w:t>
        </w:r>
      </w:hyperlink>
      <w:r w:rsidR="001C5BFB">
        <w:rPr>
          <w:color w:val="000000"/>
          <w:sz w:val="24"/>
        </w:rPr>
        <w:t>4</w:t>
      </w:r>
      <w:r w:rsidRPr="00876FA7">
        <w:rPr>
          <w:sz w:val="24"/>
        </w:rPr>
        <w:t xml:space="preserve"> к Положению, с приложением эскиза, дизайн-проекта НТО, разработанного </w:t>
      </w:r>
      <w:r w:rsidRPr="00876FA7">
        <w:rPr>
          <w:color w:val="000000"/>
          <w:sz w:val="24"/>
        </w:rPr>
        <w:t xml:space="preserve">с учетом требований Правил благоустройства территории </w:t>
      </w:r>
      <w:r w:rsidR="0015317C">
        <w:rPr>
          <w:bCs/>
          <w:color w:val="000000"/>
          <w:sz w:val="24"/>
        </w:rPr>
        <w:t>Новорождественского</w:t>
      </w:r>
      <w:r w:rsidRPr="00876FA7">
        <w:rPr>
          <w:color w:val="000000"/>
          <w:sz w:val="24"/>
        </w:rPr>
        <w:t xml:space="preserve"> сельского поселения Тихорецкого района.</w:t>
      </w:r>
    </w:p>
    <w:p w:rsidR="00646825" w:rsidRPr="00497BE9" w:rsidRDefault="00100652" w:rsidP="00254607">
      <w:pPr>
        <w:ind w:firstLine="720"/>
        <w:jc w:val="both"/>
        <w:rPr>
          <w:b/>
          <w:sz w:val="24"/>
        </w:rPr>
      </w:pPr>
      <w:r w:rsidRPr="00497BE9">
        <w:rPr>
          <w:b/>
          <w:sz w:val="24"/>
        </w:rPr>
        <w:t>Требования к участникам Конкурса:</w:t>
      </w:r>
    </w:p>
    <w:p w:rsidR="001C5BFB" w:rsidRPr="001C5BFB" w:rsidRDefault="00646825" w:rsidP="001C5BFB">
      <w:pPr>
        <w:ind w:firstLine="720"/>
        <w:jc w:val="both"/>
        <w:rPr>
          <w:sz w:val="24"/>
        </w:rPr>
      </w:pPr>
      <w:r w:rsidRPr="00254607">
        <w:rPr>
          <w:sz w:val="24"/>
        </w:rPr>
        <w:t xml:space="preserve">1) </w:t>
      </w:r>
      <w:bookmarkStart w:id="1" w:name="sub_222"/>
      <w:bookmarkStart w:id="2" w:name="sub_223"/>
      <w:r w:rsidR="001C5BFB" w:rsidRPr="001C5BFB">
        <w:rPr>
          <w:sz w:val="24"/>
        </w:rPr>
        <w:t>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юридического лица, индивидуал</w:t>
      </w:r>
      <w:r w:rsidR="001C5BFB">
        <w:rPr>
          <w:sz w:val="24"/>
        </w:rPr>
        <w:t>ьного предпринимателя банкротом;</w:t>
      </w:r>
    </w:p>
    <w:p w:rsidR="00254607" w:rsidRPr="001C5BFB" w:rsidRDefault="00254607" w:rsidP="00254607">
      <w:pPr>
        <w:ind w:firstLine="686"/>
        <w:jc w:val="both"/>
        <w:rPr>
          <w:sz w:val="24"/>
        </w:rPr>
      </w:pPr>
      <w:r w:rsidRPr="00254607">
        <w:rPr>
          <w:sz w:val="24"/>
        </w:rPr>
        <w:t xml:space="preserve">2) </w:t>
      </w:r>
      <w:bookmarkEnd w:id="1"/>
      <w:r w:rsidR="001C5BFB" w:rsidRPr="001C5BFB">
        <w:rPr>
          <w:sz w:val="24"/>
        </w:rPr>
        <w:t xml:space="preserve">отсутствие применения в отношении участника Конкурса административного наказания в виде приостановления деятельности в порядке, предусмотренном </w:t>
      </w:r>
      <w:hyperlink r:id="rId5" w:history="1">
        <w:r w:rsidR="001C5BFB" w:rsidRPr="001C5BFB">
          <w:rPr>
            <w:color w:val="000000"/>
            <w:sz w:val="24"/>
          </w:rPr>
          <w:t>Кодексом</w:t>
        </w:r>
      </w:hyperlink>
      <w:r w:rsidR="001C5BFB" w:rsidRPr="001C5BFB">
        <w:rPr>
          <w:sz w:val="24"/>
        </w:rPr>
        <w:t xml:space="preserve"> Российской Федерации об административных правонарушениях, на день пода</w:t>
      </w:r>
      <w:r w:rsidR="001C5BFB">
        <w:rPr>
          <w:sz w:val="24"/>
        </w:rPr>
        <w:t>чи заявки на участие в Конкурсе</w:t>
      </w:r>
      <w:r w:rsidRPr="001C5BFB">
        <w:rPr>
          <w:sz w:val="24"/>
        </w:rPr>
        <w:t>;</w:t>
      </w:r>
    </w:p>
    <w:p w:rsidR="0073503B" w:rsidRPr="0073503B" w:rsidRDefault="00254607" w:rsidP="0073503B">
      <w:pPr>
        <w:ind w:firstLine="720"/>
        <w:jc w:val="both"/>
        <w:rPr>
          <w:sz w:val="24"/>
        </w:rPr>
      </w:pPr>
      <w:r w:rsidRPr="00254607">
        <w:rPr>
          <w:sz w:val="24"/>
        </w:rPr>
        <w:t xml:space="preserve">3) </w:t>
      </w:r>
      <w:bookmarkEnd w:id="2"/>
      <w:r w:rsidR="0073503B" w:rsidRPr="0073503B">
        <w:rPr>
          <w:sz w:val="24"/>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w:t>
      </w:r>
      <w:hyperlink r:id="rId6" w:history="1">
        <w:r w:rsidR="0073503B" w:rsidRPr="0073503B">
          <w:rPr>
            <w:color w:val="000000"/>
            <w:sz w:val="24"/>
          </w:rPr>
          <w:t>законодательством</w:t>
        </w:r>
      </w:hyperlink>
      <w:r w:rsidR="0073503B" w:rsidRPr="0073503B">
        <w:rPr>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взысканию в 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646825" w:rsidRPr="0073503B" w:rsidRDefault="00405F4C" w:rsidP="0073503B">
      <w:pPr>
        <w:ind w:firstLine="720"/>
        <w:jc w:val="both"/>
        <w:rPr>
          <w:sz w:val="24"/>
        </w:rPr>
      </w:pPr>
      <w:r w:rsidRPr="0073503B">
        <w:rPr>
          <w:sz w:val="24"/>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r w:rsidR="00646825" w:rsidRPr="0073503B">
        <w:rPr>
          <w:sz w:val="24"/>
        </w:rPr>
        <w:t xml:space="preserve">, уведомив администрацию </w:t>
      </w:r>
      <w:r w:rsidR="0015317C">
        <w:rPr>
          <w:bCs/>
          <w:color w:val="000000"/>
          <w:sz w:val="24"/>
        </w:rPr>
        <w:t>Новорождественского</w:t>
      </w:r>
      <w:r w:rsidR="0015317C" w:rsidRPr="00876FA7">
        <w:rPr>
          <w:color w:val="000000"/>
          <w:sz w:val="24"/>
        </w:rPr>
        <w:t xml:space="preserve"> </w:t>
      </w:r>
      <w:r w:rsidRPr="0073503B">
        <w:rPr>
          <w:sz w:val="24"/>
        </w:rPr>
        <w:t>сельского</w:t>
      </w:r>
      <w:r w:rsidR="00646825" w:rsidRPr="0073503B">
        <w:rPr>
          <w:sz w:val="24"/>
        </w:rPr>
        <w:t xml:space="preserve"> поселения Тихорецкого района в письменной форме.</w:t>
      </w:r>
    </w:p>
    <w:p w:rsidR="00646825" w:rsidRPr="00013F87" w:rsidRDefault="00646825" w:rsidP="00646825">
      <w:pPr>
        <w:pStyle w:val="a3"/>
        <w:ind w:right="-1" w:firstLine="708"/>
        <w:jc w:val="both"/>
        <w:rPr>
          <w:b/>
          <w:u w:val="single"/>
        </w:rPr>
      </w:pPr>
      <w:r w:rsidRPr="00013F87">
        <w:rPr>
          <w:b/>
          <w:u w:val="single"/>
        </w:rPr>
        <w:t xml:space="preserve">Все листы поданной в письменной форме заявки на участие в конкурсе должны быть прошиты и пронумерованы. Заявка на участие в конкурсе должна содержать опись входящих в их состав документов, в соответствии с установленной формой, </w:t>
      </w:r>
      <w:r w:rsidRPr="00013F87">
        <w:rPr>
          <w:b/>
          <w:color w:val="000000"/>
          <w:u w:val="single"/>
        </w:rPr>
        <w:t xml:space="preserve">быть скреплена печатью (для юридического лица) и подписана заявителем или лицом им уполномоченным. </w:t>
      </w:r>
      <w:r w:rsidRPr="00013F87">
        <w:rPr>
          <w:b/>
          <w:u w:val="single"/>
        </w:rPr>
        <w:t xml:space="preserve">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w:t>
      </w:r>
    </w:p>
    <w:p w:rsidR="00646825" w:rsidRPr="00C1329C" w:rsidRDefault="00646825" w:rsidP="00646825">
      <w:pPr>
        <w:pStyle w:val="a3"/>
        <w:ind w:right="-81" w:firstLine="708"/>
        <w:jc w:val="both"/>
      </w:pPr>
      <w:r>
        <w:t>Заявк</w:t>
      </w:r>
      <w:r w:rsidR="00405F4C">
        <w:t>а</w:t>
      </w:r>
      <w:r>
        <w:t xml:space="preserve"> и д</w:t>
      </w:r>
      <w:r w:rsidRPr="00C1329C">
        <w:t xml:space="preserve">окументы представляются в запечатанном конверте, на котором </w:t>
      </w:r>
      <w:r>
        <w:t>рекомендуется указывать</w:t>
      </w:r>
      <w:r w:rsidRPr="00C1329C">
        <w:t>:</w:t>
      </w:r>
    </w:p>
    <w:p w:rsidR="00646825" w:rsidRPr="00C1329C" w:rsidRDefault="00646825" w:rsidP="00646825">
      <w:pPr>
        <w:pStyle w:val="a3"/>
        <w:ind w:right="-81" w:firstLine="708"/>
        <w:jc w:val="both"/>
      </w:pPr>
      <w:r w:rsidRPr="00C1329C">
        <w:t>наименование Конкурса;</w:t>
      </w:r>
    </w:p>
    <w:p w:rsidR="00646825" w:rsidRPr="00C1329C" w:rsidRDefault="00646825" w:rsidP="00646825">
      <w:pPr>
        <w:pStyle w:val="a3"/>
        <w:ind w:right="-1" w:firstLine="708"/>
        <w:jc w:val="both"/>
      </w:pPr>
      <w:r w:rsidRPr="00C1329C">
        <w:lastRenderedPageBreak/>
        <w:t>наименование юридического лица, фамилия, имя и отчество</w:t>
      </w:r>
      <w:r>
        <w:t xml:space="preserve"> (при наличии)</w:t>
      </w:r>
      <w:r w:rsidRPr="00C1329C">
        <w:t xml:space="preserve"> индивидуального предпринимателя;</w:t>
      </w:r>
    </w:p>
    <w:p w:rsidR="00646825" w:rsidRPr="00C1329C" w:rsidRDefault="00646825" w:rsidP="00646825">
      <w:pPr>
        <w:pStyle w:val="a3"/>
        <w:ind w:right="-81" w:firstLine="708"/>
        <w:jc w:val="both"/>
      </w:pPr>
      <w:r w:rsidRPr="00C1329C">
        <w:t>Представленные на участие в Конкурсе документы заявителю не возвращаются.</w:t>
      </w:r>
    </w:p>
    <w:p w:rsidR="00646825" w:rsidRDefault="00646825" w:rsidP="00646825">
      <w:pPr>
        <w:pStyle w:val="a3"/>
        <w:ind w:right="-81" w:firstLine="708"/>
        <w:jc w:val="both"/>
        <w:rPr>
          <w:b/>
        </w:rPr>
      </w:pPr>
      <w:r>
        <w:rPr>
          <w:b/>
        </w:rPr>
        <w:t>Критериями оценки и сопоставления заявок на участие в Конкурсе при определении победителей конкурса являются:</w:t>
      </w:r>
    </w:p>
    <w:p w:rsidR="0073503B" w:rsidRPr="0073503B" w:rsidRDefault="0073503B" w:rsidP="0073503B">
      <w:pPr>
        <w:ind w:firstLine="650"/>
        <w:jc w:val="both"/>
        <w:rPr>
          <w:color w:val="000000"/>
          <w:sz w:val="24"/>
        </w:rPr>
      </w:pPr>
      <w:r w:rsidRPr="0073503B">
        <w:rPr>
          <w:color w:val="000000"/>
          <w:sz w:val="24"/>
        </w:rPr>
        <w:t xml:space="preserve">- наличие опыта работы заявителя в сфере нестационарной мелкорозничной торговли и общественного питания – 1 балл; </w:t>
      </w:r>
    </w:p>
    <w:p w:rsidR="0073503B" w:rsidRPr="0073503B" w:rsidRDefault="0073503B" w:rsidP="0073503B">
      <w:pPr>
        <w:ind w:firstLine="650"/>
        <w:jc w:val="both"/>
        <w:rPr>
          <w:color w:val="000000"/>
          <w:sz w:val="24"/>
        </w:rPr>
      </w:pPr>
      <w:r w:rsidRPr="0073503B">
        <w:rPr>
          <w:color w:val="000000"/>
          <w:sz w:val="24"/>
        </w:rPr>
        <w:t xml:space="preserve">- наличие предложения участника Конкурса по внешнему виду НТО и благоустройству прилегающей территории в едином архитектурно-дизайнерском стиле </w:t>
      </w:r>
      <w:r w:rsidRPr="0073503B">
        <w:rPr>
          <w:sz w:val="24"/>
        </w:rPr>
        <w:t>– от 1 до 5 баллов;</w:t>
      </w:r>
    </w:p>
    <w:p w:rsidR="0073503B" w:rsidRPr="0073503B" w:rsidRDefault="0073503B" w:rsidP="0073503B">
      <w:pPr>
        <w:ind w:firstLine="650"/>
        <w:jc w:val="both"/>
        <w:rPr>
          <w:color w:val="000000"/>
          <w:sz w:val="24"/>
        </w:rPr>
      </w:pPr>
      <w:r w:rsidRPr="0073503B">
        <w:rPr>
          <w:sz w:val="24"/>
        </w:rPr>
        <w:t xml:space="preserve">- </w:t>
      </w:r>
      <w:r w:rsidRPr="0073503B">
        <w:rPr>
          <w:color w:val="000000"/>
          <w:sz w:val="24"/>
        </w:rPr>
        <w:t>наличие предложения</w:t>
      </w:r>
      <w:r w:rsidRPr="0073503B">
        <w:rPr>
          <w:sz w:val="24"/>
        </w:rPr>
        <w:t xml:space="preserve">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 от 1 до 2 баллов;</w:t>
      </w:r>
    </w:p>
    <w:p w:rsidR="0073503B" w:rsidRPr="0073503B" w:rsidRDefault="0073503B" w:rsidP="0073503B">
      <w:pPr>
        <w:ind w:firstLine="650"/>
        <w:jc w:val="both"/>
        <w:rPr>
          <w:sz w:val="24"/>
        </w:rPr>
      </w:pPr>
      <w:r w:rsidRPr="0073503B">
        <w:rPr>
          <w:color w:val="000000"/>
          <w:sz w:val="24"/>
        </w:rPr>
        <w:t xml:space="preserve">- размер финансового предложения за право на размещение НТО – </w:t>
      </w:r>
      <w:r w:rsidRPr="0073503B">
        <w:rPr>
          <w:sz w:val="24"/>
        </w:rPr>
        <w:t>от 1 до 5 баллов;</w:t>
      </w:r>
    </w:p>
    <w:p w:rsidR="0073503B" w:rsidRPr="0073503B" w:rsidRDefault="0073503B" w:rsidP="0073503B">
      <w:pPr>
        <w:ind w:firstLine="650"/>
        <w:jc w:val="both"/>
        <w:rPr>
          <w:color w:val="000000"/>
          <w:sz w:val="24"/>
        </w:rPr>
      </w:pPr>
      <w:r w:rsidRPr="0073503B">
        <w:rPr>
          <w:sz w:val="24"/>
        </w:rPr>
        <w:t xml:space="preserve">- </w:t>
      </w:r>
      <w:r w:rsidRPr="0073503B">
        <w:rPr>
          <w:color w:val="000000"/>
          <w:sz w:val="24"/>
        </w:rPr>
        <w:t>наличие</w:t>
      </w:r>
      <w:r w:rsidRPr="0073503B">
        <w:rPr>
          <w:sz w:val="24"/>
        </w:rPr>
        <w:t xml:space="preserve"> поверенных технических средств измерения (весов, мерных ёмкостей, мерной линейки) – 1 балл</w:t>
      </w:r>
      <w:r w:rsidRPr="0073503B">
        <w:rPr>
          <w:color w:val="000000"/>
          <w:sz w:val="24"/>
        </w:rPr>
        <w:t>.</w:t>
      </w:r>
    </w:p>
    <w:p w:rsidR="00646825" w:rsidRPr="00C1329C" w:rsidRDefault="00646825" w:rsidP="00646825">
      <w:pPr>
        <w:pStyle w:val="a3"/>
        <w:ind w:right="-81" w:firstLine="708"/>
        <w:jc w:val="both"/>
        <w:rPr>
          <w:b/>
        </w:rPr>
      </w:pPr>
      <w:r w:rsidRPr="00C1329C">
        <w:rPr>
          <w:b/>
        </w:rPr>
        <w:t>Дата, место и время проведения Конкурса.</w:t>
      </w:r>
    </w:p>
    <w:p w:rsidR="00646825" w:rsidRPr="00C1329C" w:rsidRDefault="00646825" w:rsidP="00646825">
      <w:pPr>
        <w:pStyle w:val="a3"/>
        <w:ind w:right="-1" w:firstLine="708"/>
        <w:jc w:val="both"/>
      </w:pPr>
      <w:r w:rsidRPr="00C1329C">
        <w:t>День, время и место вскрытия конвертов с заявками на участие в Конкурсе</w:t>
      </w:r>
      <w:r>
        <w:t>, рассмотрение заявок и определение победителей</w:t>
      </w:r>
      <w:r w:rsidRPr="00C1329C">
        <w:t xml:space="preserve">: </w:t>
      </w:r>
      <w:r w:rsidR="00F70341">
        <w:rPr>
          <w:b/>
        </w:rPr>
        <w:t>03</w:t>
      </w:r>
      <w:r w:rsidR="00100652" w:rsidRPr="0044059D">
        <w:rPr>
          <w:b/>
        </w:rPr>
        <w:t xml:space="preserve"> </w:t>
      </w:r>
      <w:r w:rsidR="00F70341">
        <w:rPr>
          <w:b/>
        </w:rPr>
        <w:t>мая</w:t>
      </w:r>
      <w:r w:rsidR="0013200D" w:rsidRPr="0044059D">
        <w:rPr>
          <w:b/>
        </w:rPr>
        <w:t xml:space="preserve"> </w:t>
      </w:r>
      <w:r w:rsidRPr="0044059D">
        <w:rPr>
          <w:b/>
        </w:rPr>
        <w:t>202</w:t>
      </w:r>
      <w:r w:rsidR="00B204B6">
        <w:rPr>
          <w:b/>
        </w:rPr>
        <w:t>4</w:t>
      </w:r>
      <w:r w:rsidRPr="0044059D">
        <w:rPr>
          <w:b/>
        </w:rPr>
        <w:t xml:space="preserve"> г.</w:t>
      </w:r>
      <w:r w:rsidRPr="0044059D">
        <w:t xml:space="preserve"> в 1</w:t>
      </w:r>
      <w:r w:rsidR="00405F4C" w:rsidRPr="0044059D">
        <w:t>0</w:t>
      </w:r>
      <w:r w:rsidRPr="0044059D">
        <w:t>.00 часов</w:t>
      </w:r>
      <w:r w:rsidRPr="00C1329C">
        <w:t xml:space="preserve"> в </w:t>
      </w:r>
      <w:r>
        <w:t xml:space="preserve">администрации </w:t>
      </w:r>
      <w:r w:rsidR="00F70341">
        <w:t>Новорождественского</w:t>
      </w:r>
      <w:r w:rsidR="00F70341" w:rsidRPr="007B2FFD">
        <w:t xml:space="preserve"> </w:t>
      </w:r>
      <w:r w:rsidR="00405F4C">
        <w:t>сельского</w:t>
      </w:r>
      <w:r>
        <w:t xml:space="preserve"> поселения Тихорецкого района, </w:t>
      </w:r>
      <w:r w:rsidRPr="00C1329C">
        <w:t>по адресу:</w:t>
      </w:r>
      <w:r w:rsidR="00F70341">
        <w:t xml:space="preserve"> </w:t>
      </w:r>
      <w:r w:rsidR="00405F4C">
        <w:t xml:space="preserve">ст. </w:t>
      </w:r>
      <w:r w:rsidR="00F70341">
        <w:t>Новорождественского</w:t>
      </w:r>
      <w:r w:rsidR="00405F4C">
        <w:t xml:space="preserve">, ул. </w:t>
      </w:r>
      <w:r w:rsidR="00F70341">
        <w:t>Красная</w:t>
      </w:r>
      <w:r w:rsidR="00405F4C">
        <w:t xml:space="preserve">, </w:t>
      </w:r>
      <w:r w:rsidR="00F70341">
        <w:t>15</w:t>
      </w:r>
      <w:r>
        <w:t>, 2 этаж,</w:t>
      </w:r>
      <w:r w:rsidRPr="009B3057">
        <w:t xml:space="preserve"> </w:t>
      </w:r>
      <w:r>
        <w:t>кабинет</w:t>
      </w:r>
      <w:r w:rsidR="00F70341">
        <w:t xml:space="preserve"> </w:t>
      </w:r>
      <w:r w:rsidR="00F70341" w:rsidRPr="00F70341">
        <w:t>заместителя главы Новорождественского сельского поселения Тихорецкого района</w:t>
      </w:r>
      <w:r>
        <w:t>.</w:t>
      </w:r>
    </w:p>
    <w:p w:rsidR="00646825" w:rsidRPr="00C1329C" w:rsidRDefault="00646825" w:rsidP="00646825">
      <w:pPr>
        <w:pStyle w:val="a3"/>
        <w:ind w:right="-81" w:firstLine="708"/>
        <w:jc w:val="both"/>
      </w:pPr>
      <w:r w:rsidRPr="00C1329C">
        <w:rPr>
          <w:b/>
        </w:rPr>
        <w:t xml:space="preserve">Место получения информации об условиях Конкурса: </w:t>
      </w:r>
    </w:p>
    <w:p w:rsidR="00646825" w:rsidRPr="00311366" w:rsidRDefault="00232157" w:rsidP="00646825">
      <w:pPr>
        <w:pStyle w:val="a3"/>
        <w:ind w:right="-1" w:firstLine="708"/>
        <w:jc w:val="both"/>
      </w:pPr>
      <w:r>
        <w:t>Финансово-экономический отдел</w:t>
      </w:r>
      <w:r w:rsidR="00646825">
        <w:t xml:space="preserve"> </w:t>
      </w:r>
      <w:r w:rsidR="00646825" w:rsidRPr="00C1329C">
        <w:t xml:space="preserve">администрации </w:t>
      </w:r>
      <w:r w:rsidR="00F70341">
        <w:t xml:space="preserve">Новорождественского </w:t>
      </w:r>
      <w:r>
        <w:t>сельского</w:t>
      </w:r>
      <w:r w:rsidR="00646825">
        <w:t xml:space="preserve"> поселения Тихорецкого района</w:t>
      </w:r>
      <w:r w:rsidR="00646825" w:rsidRPr="00C1329C">
        <w:t xml:space="preserve"> (</w:t>
      </w:r>
      <w:r>
        <w:t xml:space="preserve">ст. </w:t>
      </w:r>
      <w:r w:rsidR="00F70341">
        <w:t>Новорождественская</w:t>
      </w:r>
      <w:r>
        <w:t xml:space="preserve">, ул. </w:t>
      </w:r>
      <w:r w:rsidR="00F70341">
        <w:t>Красная</w:t>
      </w:r>
      <w:r>
        <w:t xml:space="preserve">, </w:t>
      </w:r>
      <w:r w:rsidR="00F70341">
        <w:t>15</w:t>
      </w:r>
      <w:r w:rsidR="00646825">
        <w:t>, 2 этаж,</w:t>
      </w:r>
      <w:r w:rsidR="00646825" w:rsidRPr="009B3057">
        <w:t xml:space="preserve"> </w:t>
      </w:r>
      <w:r w:rsidR="00646825">
        <w:t>кабинет</w:t>
      </w:r>
      <w:r w:rsidR="00F70341">
        <w:t xml:space="preserve"> </w:t>
      </w:r>
      <w:r w:rsidR="00F70341" w:rsidRPr="00F70341">
        <w:t>заместителя главы Новорождественского сельского поселения Тихорецкого района</w:t>
      </w:r>
      <w:r w:rsidR="00646825" w:rsidRPr="00C1329C">
        <w:t xml:space="preserve">, тел.: </w:t>
      </w:r>
      <w:r w:rsidR="00646825">
        <w:t xml:space="preserve">8 (86196) </w:t>
      </w:r>
      <w:r w:rsidR="00497BE9">
        <w:t>4</w:t>
      </w:r>
      <w:r w:rsidR="00F70341">
        <w:t>6-1-75, 46-1-37</w:t>
      </w:r>
      <w:r w:rsidR="00646825" w:rsidRPr="00C1329C">
        <w:t>)</w:t>
      </w:r>
      <w:r w:rsidR="00646825">
        <w:t xml:space="preserve"> с </w:t>
      </w:r>
      <w:r w:rsidR="007809A1">
        <w:rPr>
          <w:b/>
        </w:rPr>
        <w:t>2</w:t>
      </w:r>
      <w:r w:rsidR="00F70341">
        <w:rPr>
          <w:b/>
        </w:rPr>
        <w:t>9</w:t>
      </w:r>
      <w:r w:rsidR="0013200D" w:rsidRPr="0044059D">
        <w:rPr>
          <w:b/>
        </w:rPr>
        <w:t xml:space="preserve"> </w:t>
      </w:r>
      <w:r w:rsidR="00B204B6">
        <w:rPr>
          <w:b/>
        </w:rPr>
        <w:t>марта</w:t>
      </w:r>
      <w:r w:rsidR="0013200D" w:rsidRPr="0044059D">
        <w:rPr>
          <w:b/>
        </w:rPr>
        <w:t xml:space="preserve"> </w:t>
      </w:r>
      <w:r w:rsidR="005E18B6" w:rsidRPr="0044059D">
        <w:rPr>
          <w:b/>
        </w:rPr>
        <w:t>202</w:t>
      </w:r>
      <w:r w:rsidR="00B204B6">
        <w:rPr>
          <w:b/>
        </w:rPr>
        <w:t>4</w:t>
      </w:r>
      <w:r w:rsidR="00646825" w:rsidRPr="0044059D">
        <w:rPr>
          <w:b/>
        </w:rPr>
        <w:t xml:space="preserve"> года</w:t>
      </w:r>
      <w:r w:rsidR="0013200D" w:rsidRPr="0044059D">
        <w:rPr>
          <w:b/>
        </w:rPr>
        <w:t xml:space="preserve"> </w:t>
      </w:r>
      <w:r w:rsidR="008A29AB" w:rsidRPr="0044059D">
        <w:rPr>
          <w:b/>
        </w:rPr>
        <w:t xml:space="preserve">по </w:t>
      </w:r>
      <w:r w:rsidR="00F70341">
        <w:rPr>
          <w:b/>
        </w:rPr>
        <w:t>26</w:t>
      </w:r>
      <w:r w:rsidR="007375E8" w:rsidRPr="0044059D">
        <w:rPr>
          <w:b/>
        </w:rPr>
        <w:t xml:space="preserve"> </w:t>
      </w:r>
      <w:r w:rsidR="00B204B6">
        <w:rPr>
          <w:b/>
        </w:rPr>
        <w:t>апреля</w:t>
      </w:r>
      <w:r w:rsidR="005726FE" w:rsidRPr="0044059D">
        <w:rPr>
          <w:b/>
        </w:rPr>
        <w:t xml:space="preserve"> </w:t>
      </w:r>
      <w:r w:rsidR="00646825" w:rsidRPr="0044059D">
        <w:rPr>
          <w:b/>
        </w:rPr>
        <w:t>202</w:t>
      </w:r>
      <w:r w:rsidR="00B204B6">
        <w:rPr>
          <w:b/>
        </w:rPr>
        <w:t>4</w:t>
      </w:r>
      <w:r w:rsidR="00646825" w:rsidRPr="0044059D">
        <w:rPr>
          <w:b/>
        </w:rPr>
        <w:t xml:space="preserve"> года</w:t>
      </w:r>
      <w:r w:rsidR="00646825">
        <w:t xml:space="preserve">, электронная </w:t>
      </w:r>
      <w:r w:rsidR="00646825" w:rsidRPr="00232157">
        <w:t xml:space="preserve">почта: </w:t>
      </w:r>
      <w:proofErr w:type="spellStart"/>
      <w:r w:rsidR="0015317C" w:rsidRPr="0015317C">
        <w:rPr>
          <w:lang w:val="en-US"/>
        </w:rPr>
        <w:t>novorogdestv</w:t>
      </w:r>
      <w:proofErr w:type="spellEnd"/>
      <w:r w:rsidRPr="0015317C">
        <w:t>@list.ru</w:t>
      </w:r>
      <w:r w:rsidR="00646825" w:rsidRPr="0015317C">
        <w:t>.</w:t>
      </w:r>
      <w:r w:rsidR="00646825" w:rsidRPr="00232157">
        <w:t xml:space="preserve"> Ответственное</w:t>
      </w:r>
      <w:r w:rsidR="00646825">
        <w:t xml:space="preserve"> должностное лицо: </w:t>
      </w:r>
      <w:r w:rsidR="0015317C">
        <w:t xml:space="preserve">начальник финансово-экономического отдела администрации </w:t>
      </w:r>
      <w:r w:rsidR="0015317C" w:rsidRPr="00F70341">
        <w:t>Новорождественского сельского поселения Тихорецкого района</w:t>
      </w:r>
      <w:r w:rsidR="0015317C">
        <w:t xml:space="preserve"> Бражников Алексей Юрьевич</w:t>
      </w:r>
      <w:r w:rsidR="00646825">
        <w:t>.</w:t>
      </w:r>
    </w:p>
    <w:p w:rsidR="00646825" w:rsidRPr="00C1329C" w:rsidRDefault="00646825" w:rsidP="00646825">
      <w:pPr>
        <w:pStyle w:val="a3"/>
        <w:ind w:right="-1" w:firstLine="708"/>
        <w:jc w:val="both"/>
      </w:pPr>
      <w:r w:rsidRPr="00C1329C">
        <w:rPr>
          <w:b/>
        </w:rPr>
        <w:t>Место приема заявок:</w:t>
      </w:r>
      <w:r w:rsidRPr="00C1329C">
        <w:t xml:space="preserve"> </w:t>
      </w:r>
      <w:r>
        <w:t xml:space="preserve">Администрация </w:t>
      </w:r>
      <w:r w:rsidR="0015317C">
        <w:t>Новорождественского</w:t>
      </w:r>
      <w:r w:rsidR="00232157">
        <w:t xml:space="preserve"> сельского</w:t>
      </w:r>
      <w:r>
        <w:t xml:space="preserve"> поселения Тихорецкого района, кабинет </w:t>
      </w:r>
      <w:r w:rsidR="00232157">
        <w:t>работы с налогоплательщиками</w:t>
      </w:r>
      <w:r>
        <w:t xml:space="preserve">, телефон </w:t>
      </w:r>
      <w:r w:rsidR="00497BE9">
        <w:t>4</w:t>
      </w:r>
      <w:r w:rsidR="0015317C">
        <w:t>6-1-75, 46-1-37</w:t>
      </w:r>
      <w:r>
        <w:t>.</w:t>
      </w:r>
    </w:p>
    <w:p w:rsidR="00646825" w:rsidRPr="00C02275" w:rsidRDefault="00646825" w:rsidP="00646825">
      <w:pPr>
        <w:pStyle w:val="a3"/>
        <w:ind w:right="-1" w:firstLine="708"/>
        <w:jc w:val="both"/>
      </w:pPr>
      <w:r w:rsidRPr="00DD3B8B">
        <w:rPr>
          <w:b/>
        </w:rPr>
        <w:t>Дата и время начала и окончания приема заявок</w:t>
      </w:r>
      <w:r w:rsidRPr="00DD3B8B">
        <w:t xml:space="preserve">: </w:t>
      </w:r>
      <w:r w:rsidR="008B0AFF">
        <w:t xml:space="preserve">с </w:t>
      </w:r>
      <w:r w:rsidR="007809A1">
        <w:rPr>
          <w:b/>
        </w:rPr>
        <w:t>2</w:t>
      </w:r>
      <w:r w:rsidR="00F70341">
        <w:rPr>
          <w:b/>
        </w:rPr>
        <w:t>9</w:t>
      </w:r>
      <w:r w:rsidR="008B0AFF" w:rsidRPr="0044059D">
        <w:rPr>
          <w:b/>
        </w:rPr>
        <w:t xml:space="preserve"> </w:t>
      </w:r>
      <w:r w:rsidR="00B204B6">
        <w:rPr>
          <w:b/>
        </w:rPr>
        <w:t>марта</w:t>
      </w:r>
      <w:r w:rsidR="008B0AFF" w:rsidRPr="0044059D">
        <w:rPr>
          <w:b/>
        </w:rPr>
        <w:t xml:space="preserve"> 202</w:t>
      </w:r>
      <w:r w:rsidR="00B204B6">
        <w:rPr>
          <w:b/>
        </w:rPr>
        <w:t>4</w:t>
      </w:r>
      <w:r w:rsidR="008B0AFF" w:rsidRPr="0044059D">
        <w:rPr>
          <w:b/>
        </w:rPr>
        <w:t xml:space="preserve"> года по </w:t>
      </w:r>
      <w:r w:rsidR="00F70341">
        <w:rPr>
          <w:b/>
        </w:rPr>
        <w:t>26</w:t>
      </w:r>
      <w:r w:rsidR="008B0AFF" w:rsidRPr="0044059D">
        <w:rPr>
          <w:b/>
        </w:rPr>
        <w:t xml:space="preserve"> </w:t>
      </w:r>
      <w:r w:rsidR="00B204B6">
        <w:rPr>
          <w:b/>
        </w:rPr>
        <w:t>апреля</w:t>
      </w:r>
      <w:r w:rsidR="008B0AFF" w:rsidRPr="0044059D">
        <w:rPr>
          <w:b/>
        </w:rPr>
        <w:t xml:space="preserve"> 202</w:t>
      </w:r>
      <w:r w:rsidR="00B204B6">
        <w:rPr>
          <w:b/>
        </w:rPr>
        <w:t>4</w:t>
      </w:r>
      <w:r w:rsidR="008B0AFF" w:rsidRPr="0044059D">
        <w:rPr>
          <w:b/>
        </w:rPr>
        <w:t xml:space="preserve"> года</w:t>
      </w:r>
      <w:r w:rsidRPr="00DD3B8B">
        <w:t xml:space="preserve"> </w:t>
      </w:r>
      <w:r w:rsidRPr="00C1329C">
        <w:t>(включительно</w:t>
      </w:r>
      <w:r w:rsidR="005E18B6">
        <w:t>)</w:t>
      </w:r>
      <w:r w:rsidRPr="00C1329C">
        <w:t xml:space="preserve">, понедельник – </w:t>
      </w:r>
      <w:r w:rsidR="00232157">
        <w:t>пятница</w:t>
      </w:r>
      <w:r w:rsidRPr="00C1329C">
        <w:t xml:space="preserve"> с 0</w:t>
      </w:r>
      <w:r w:rsidR="00232157">
        <w:t>8</w:t>
      </w:r>
      <w:r w:rsidRPr="00C1329C">
        <w:t xml:space="preserve">.00 до </w:t>
      </w:r>
      <w:r w:rsidR="005E18B6">
        <w:t>1</w:t>
      </w:r>
      <w:r w:rsidR="00232157">
        <w:t>6</w:t>
      </w:r>
      <w:r w:rsidRPr="00C1329C">
        <w:t>.00,</w:t>
      </w:r>
      <w:r w:rsidR="005E18B6">
        <w:t xml:space="preserve"> суббота и</w:t>
      </w:r>
      <w:r w:rsidRPr="00C1329C">
        <w:t xml:space="preserve"> воскресенье – выходной.</w:t>
      </w:r>
    </w:p>
    <w:p w:rsidR="00646825" w:rsidRDefault="00646825" w:rsidP="00646825"/>
    <w:p w:rsidR="00AE4E1B" w:rsidRDefault="00AE4E1B"/>
    <w:sectPr w:rsidR="00AE4E1B" w:rsidSect="00541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83353"/>
    <w:multiLevelType w:val="hybridMultilevel"/>
    <w:tmpl w:val="9058F652"/>
    <w:lvl w:ilvl="0" w:tplc="CE30A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D4F52"/>
    <w:rsid w:val="00013F87"/>
    <w:rsid w:val="000156A3"/>
    <w:rsid w:val="00100652"/>
    <w:rsid w:val="0012087B"/>
    <w:rsid w:val="0013200D"/>
    <w:rsid w:val="0015317C"/>
    <w:rsid w:val="00173C00"/>
    <w:rsid w:val="001742FE"/>
    <w:rsid w:val="00194D24"/>
    <w:rsid w:val="00197EBB"/>
    <w:rsid w:val="001C2F3E"/>
    <w:rsid w:val="001C5BFB"/>
    <w:rsid w:val="001D2833"/>
    <w:rsid w:val="00232157"/>
    <w:rsid w:val="00254607"/>
    <w:rsid w:val="002D4F52"/>
    <w:rsid w:val="00330B46"/>
    <w:rsid w:val="003A0E16"/>
    <w:rsid w:val="003A2327"/>
    <w:rsid w:val="00405F4C"/>
    <w:rsid w:val="0044059D"/>
    <w:rsid w:val="00497BE9"/>
    <w:rsid w:val="00506B77"/>
    <w:rsid w:val="00541B90"/>
    <w:rsid w:val="005726FE"/>
    <w:rsid w:val="005A4F8C"/>
    <w:rsid w:val="005B7E52"/>
    <w:rsid w:val="005C76A8"/>
    <w:rsid w:val="005E18B6"/>
    <w:rsid w:val="005E7054"/>
    <w:rsid w:val="00605D0B"/>
    <w:rsid w:val="00646825"/>
    <w:rsid w:val="00665F70"/>
    <w:rsid w:val="00683A8B"/>
    <w:rsid w:val="006D506B"/>
    <w:rsid w:val="0073503B"/>
    <w:rsid w:val="007375E8"/>
    <w:rsid w:val="007809A1"/>
    <w:rsid w:val="007B2FFD"/>
    <w:rsid w:val="007F3A50"/>
    <w:rsid w:val="00876FA7"/>
    <w:rsid w:val="0088288E"/>
    <w:rsid w:val="0089310D"/>
    <w:rsid w:val="00897EA2"/>
    <w:rsid w:val="008A29AB"/>
    <w:rsid w:val="008B0AFF"/>
    <w:rsid w:val="008F1F90"/>
    <w:rsid w:val="00971BFF"/>
    <w:rsid w:val="0098698D"/>
    <w:rsid w:val="009947A7"/>
    <w:rsid w:val="00A042FA"/>
    <w:rsid w:val="00AE4E1B"/>
    <w:rsid w:val="00B14718"/>
    <w:rsid w:val="00B204B6"/>
    <w:rsid w:val="00B52817"/>
    <w:rsid w:val="00BE6BEE"/>
    <w:rsid w:val="00C476A0"/>
    <w:rsid w:val="00C92070"/>
    <w:rsid w:val="00CB77D7"/>
    <w:rsid w:val="00CF75A6"/>
    <w:rsid w:val="00DD3B8B"/>
    <w:rsid w:val="00E207BE"/>
    <w:rsid w:val="00EB4F1A"/>
    <w:rsid w:val="00EC6501"/>
    <w:rsid w:val="00F23E17"/>
    <w:rsid w:val="00F70341"/>
    <w:rsid w:val="00F80498"/>
    <w:rsid w:val="00FD0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4FC7"/>
  <w15:docId w15:val="{FD839B0E-0557-4242-B841-10449E50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825"/>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6825"/>
    <w:rPr>
      <w:sz w:val="24"/>
    </w:rPr>
  </w:style>
  <w:style w:type="character" w:styleId="a4">
    <w:name w:val="Hyperlink"/>
    <w:basedOn w:val="a0"/>
    <w:rsid w:val="00646825"/>
    <w:rPr>
      <w:color w:val="0000FF"/>
      <w:u w:val="single"/>
    </w:rPr>
  </w:style>
  <w:style w:type="paragraph" w:styleId="a5">
    <w:name w:val="List Paragraph"/>
    <w:basedOn w:val="a"/>
    <w:uiPriority w:val="34"/>
    <w:qFormat/>
    <w:rsid w:val="00646825"/>
    <w:pPr>
      <w:ind w:left="720"/>
      <w:contextualSpacing/>
    </w:pPr>
  </w:style>
  <w:style w:type="paragraph" w:styleId="a6">
    <w:name w:val="Balloon Text"/>
    <w:basedOn w:val="a"/>
    <w:link w:val="a7"/>
    <w:uiPriority w:val="99"/>
    <w:semiHidden/>
    <w:unhideWhenUsed/>
    <w:rsid w:val="005E18B6"/>
    <w:rPr>
      <w:rFonts w:ascii="Tahoma" w:hAnsi="Tahoma" w:cs="Tahoma"/>
      <w:sz w:val="16"/>
      <w:szCs w:val="16"/>
    </w:rPr>
  </w:style>
  <w:style w:type="character" w:customStyle="1" w:styleId="a7">
    <w:name w:val="Текст выноски Знак"/>
    <w:basedOn w:val="a0"/>
    <w:link w:val="a6"/>
    <w:uiPriority w:val="99"/>
    <w:semiHidden/>
    <w:rsid w:val="005E18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9018">
      <w:bodyDiv w:val="1"/>
      <w:marLeft w:val="0"/>
      <w:marRight w:val="0"/>
      <w:marTop w:val="0"/>
      <w:marBottom w:val="0"/>
      <w:divBdr>
        <w:top w:val="none" w:sz="0" w:space="0" w:color="auto"/>
        <w:left w:val="none" w:sz="0" w:space="0" w:color="auto"/>
        <w:bottom w:val="none" w:sz="0" w:space="0" w:color="auto"/>
        <w:right w:val="none" w:sz="0" w:space="0" w:color="auto"/>
      </w:divBdr>
      <w:divsChild>
        <w:div w:id="154034576">
          <w:marLeft w:val="0"/>
          <w:marRight w:val="0"/>
          <w:marTop w:val="0"/>
          <w:marBottom w:val="0"/>
          <w:divBdr>
            <w:top w:val="none" w:sz="0" w:space="0" w:color="auto"/>
            <w:left w:val="none" w:sz="0" w:space="0" w:color="auto"/>
            <w:bottom w:val="none" w:sz="0" w:space="0" w:color="auto"/>
            <w:right w:val="none" w:sz="0" w:space="0" w:color="auto"/>
          </w:divBdr>
        </w:div>
      </w:divsChild>
    </w:div>
    <w:div w:id="1302686607">
      <w:bodyDiv w:val="1"/>
      <w:marLeft w:val="0"/>
      <w:marRight w:val="0"/>
      <w:marTop w:val="0"/>
      <w:marBottom w:val="0"/>
      <w:divBdr>
        <w:top w:val="none" w:sz="0" w:space="0" w:color="auto"/>
        <w:left w:val="none" w:sz="0" w:space="0" w:color="auto"/>
        <w:bottom w:val="none" w:sz="0" w:space="0" w:color="auto"/>
        <w:right w:val="none" w:sz="0" w:space="0" w:color="auto"/>
      </w:divBdr>
      <w:divsChild>
        <w:div w:id="185888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1" TargetMode="External"/><Relationship Id="rId5" Type="http://schemas.openxmlformats.org/officeDocument/2006/relationships/hyperlink" Target="garantF1://120252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k208</dc:creator>
  <cp:lastModifiedBy>user</cp:lastModifiedBy>
  <cp:revision>20</cp:revision>
  <cp:lastPrinted>2022-08-29T08:19:00Z</cp:lastPrinted>
  <dcterms:created xsi:type="dcterms:W3CDTF">2021-03-29T13:59:00Z</dcterms:created>
  <dcterms:modified xsi:type="dcterms:W3CDTF">2024-03-26T05:49:00Z</dcterms:modified>
</cp:coreProperties>
</file>